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64C867" w14:textId="77777777" w:rsidR="00786382" w:rsidRDefault="00786382" w:rsidP="004140B8">
      <w:pPr>
        <w:autoSpaceDE w:val="0"/>
        <w:autoSpaceDN w:val="0"/>
        <w:adjustRightInd w:val="0"/>
        <w:jc w:val="center"/>
        <w:rPr>
          <w:rFonts w:ascii="Arial" w:hAnsi="Arial" w:cs="Arial"/>
          <w:b/>
          <w:sz w:val="28"/>
          <w:szCs w:val="32"/>
          <w:lang w:val="es-MX"/>
        </w:rPr>
      </w:pPr>
    </w:p>
    <w:p w14:paraId="0BE8B145" w14:textId="16B94319" w:rsidR="004140B8" w:rsidRPr="00654CEF" w:rsidRDefault="00EA7E26" w:rsidP="00654CEF">
      <w:pPr>
        <w:autoSpaceDE w:val="0"/>
        <w:autoSpaceDN w:val="0"/>
        <w:adjustRightInd w:val="0"/>
        <w:jc w:val="center"/>
        <w:rPr>
          <w:rFonts w:ascii="Arial" w:eastAsia="Batang" w:hAnsi="Arial" w:cs="Arial"/>
          <w:b/>
          <w:bCs/>
          <w:color w:val="000000"/>
          <w:szCs w:val="32"/>
          <w:lang w:eastAsia="es-CO"/>
        </w:rPr>
      </w:pPr>
      <w:r w:rsidRPr="00654CEF">
        <w:rPr>
          <w:rFonts w:ascii="Arial" w:hAnsi="Arial" w:cs="Arial"/>
          <w:b/>
          <w:szCs w:val="32"/>
          <w:lang w:val="es-MX"/>
        </w:rPr>
        <w:t xml:space="preserve">PLAN DE ÁREA DE </w:t>
      </w:r>
      <w:r w:rsidRPr="00654CEF">
        <w:rPr>
          <w:rFonts w:ascii="Arial" w:eastAsia="Batang" w:hAnsi="Arial" w:cs="Arial"/>
          <w:b/>
          <w:bCs/>
          <w:color w:val="000000"/>
          <w:szCs w:val="32"/>
          <w:lang w:eastAsia="es-CO"/>
        </w:rPr>
        <w:t>CIENCIAS SOCIALES, HISTORIA, GEOGRAFÍA, CONSTITUCIÓN POLÍTICA Y DEMOCRACIA, AFROCOLOMBIANIDAD Y CÁTEDRA DE LA PAZ</w:t>
      </w:r>
    </w:p>
    <w:p w14:paraId="78E5695F" w14:textId="7BE6E01C" w:rsidR="00EA7E26" w:rsidRDefault="00BE01B0" w:rsidP="00654CEF">
      <w:pPr>
        <w:spacing w:line="276" w:lineRule="auto"/>
        <w:jc w:val="center"/>
        <w:rPr>
          <w:rFonts w:ascii="Arial" w:eastAsia="Batang" w:hAnsi="Arial" w:cs="Arial"/>
          <w:color w:val="000000" w:themeColor="text1"/>
          <w:lang w:val="es-MX"/>
        </w:rPr>
      </w:pPr>
      <w:r>
        <w:rPr>
          <w:rFonts w:ascii="Arial" w:hAnsi="Arial" w:cs="Arial"/>
          <w:b/>
          <w:noProof/>
          <w:sz w:val="28"/>
          <w:szCs w:val="32"/>
          <w:lang w:val="es-CO" w:eastAsia="es-CO"/>
        </w:rPr>
        <w:drawing>
          <wp:anchor distT="0" distB="0" distL="114300" distR="114300" simplePos="0" relativeHeight="251660288" behindDoc="0" locked="0" layoutInCell="1" allowOverlap="1" wp14:anchorId="13B2372E" wp14:editId="45A25CD2">
            <wp:simplePos x="0" y="0"/>
            <wp:positionH relativeFrom="margin">
              <wp:align>right</wp:align>
            </wp:positionH>
            <wp:positionV relativeFrom="paragraph">
              <wp:posOffset>1017905</wp:posOffset>
            </wp:positionV>
            <wp:extent cx="3699510" cy="1647825"/>
            <wp:effectExtent l="0" t="0" r="0" b="952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99510" cy="1647825"/>
                    </a:xfrm>
                    <a:prstGeom prst="rect">
                      <a:avLst/>
                    </a:prstGeom>
                    <a:noFill/>
                  </pic:spPr>
                </pic:pic>
              </a:graphicData>
            </a:graphic>
            <wp14:sizeRelH relativeFrom="page">
              <wp14:pctWidth>0</wp14:pctWidth>
            </wp14:sizeRelH>
            <wp14:sizeRelV relativeFrom="page">
              <wp14:pctHeight>0</wp14:pctHeight>
            </wp14:sizeRelV>
          </wp:anchor>
        </w:drawing>
      </w:r>
    </w:p>
    <w:p w14:paraId="14086264" w14:textId="3E5271DC" w:rsidR="00EA7E26" w:rsidRDefault="00EA7E26" w:rsidP="00654CEF">
      <w:pPr>
        <w:spacing w:line="276" w:lineRule="auto"/>
        <w:jc w:val="center"/>
        <w:rPr>
          <w:rFonts w:ascii="Arial" w:eastAsia="Batang" w:hAnsi="Arial" w:cs="Arial"/>
          <w:color w:val="000000" w:themeColor="text1"/>
          <w:lang w:val="es-MX"/>
        </w:rPr>
      </w:pPr>
    </w:p>
    <w:p w14:paraId="20B359FE" w14:textId="5230E3B1" w:rsidR="00EA7E26" w:rsidRDefault="00EA7E26" w:rsidP="00654CEF">
      <w:pPr>
        <w:spacing w:line="276" w:lineRule="auto"/>
        <w:jc w:val="center"/>
        <w:rPr>
          <w:rFonts w:ascii="Arial" w:eastAsia="Batang" w:hAnsi="Arial" w:cs="Arial"/>
          <w:color w:val="000000" w:themeColor="text1"/>
          <w:lang w:val="es-MX"/>
        </w:rPr>
      </w:pPr>
    </w:p>
    <w:p w14:paraId="1B901993" w14:textId="21248019" w:rsidR="00EA7E26" w:rsidRDefault="00EA7E26" w:rsidP="00654CEF">
      <w:pPr>
        <w:spacing w:line="276" w:lineRule="auto"/>
        <w:jc w:val="center"/>
        <w:rPr>
          <w:rFonts w:ascii="Arial" w:eastAsia="Batang" w:hAnsi="Arial" w:cs="Arial"/>
          <w:color w:val="000000" w:themeColor="text1"/>
          <w:lang w:val="es-MX"/>
        </w:rPr>
      </w:pPr>
    </w:p>
    <w:p w14:paraId="0231EE01" w14:textId="552594DC" w:rsidR="00EA7E26" w:rsidRDefault="00EA7E26" w:rsidP="00654CEF">
      <w:pPr>
        <w:spacing w:line="276" w:lineRule="auto"/>
        <w:jc w:val="center"/>
        <w:rPr>
          <w:rFonts w:ascii="Arial" w:eastAsia="Batang" w:hAnsi="Arial" w:cs="Arial"/>
          <w:color w:val="000000" w:themeColor="text1"/>
          <w:lang w:val="es-MX"/>
        </w:rPr>
      </w:pPr>
    </w:p>
    <w:p w14:paraId="5084486C" w14:textId="34621D56" w:rsidR="00EA7E26" w:rsidRPr="00EA7E26" w:rsidRDefault="00EA7E26" w:rsidP="00654CEF">
      <w:pPr>
        <w:spacing w:line="276" w:lineRule="auto"/>
        <w:jc w:val="center"/>
        <w:rPr>
          <w:rFonts w:ascii="Arial" w:eastAsia="Batang" w:hAnsi="Arial" w:cs="Arial"/>
          <w:color w:val="000000" w:themeColor="text1"/>
          <w:lang w:val="es-MX"/>
        </w:rPr>
      </w:pPr>
    </w:p>
    <w:p w14:paraId="09B413A9" w14:textId="77777777" w:rsidR="00786382" w:rsidRDefault="00786382" w:rsidP="00654CEF">
      <w:pPr>
        <w:tabs>
          <w:tab w:val="left" w:pos="1305"/>
        </w:tabs>
        <w:spacing w:line="360" w:lineRule="auto"/>
        <w:jc w:val="center"/>
        <w:rPr>
          <w:rFonts w:ascii="Arial" w:hAnsi="Arial" w:cs="Arial"/>
          <w:b/>
          <w:lang w:val="es-MX"/>
        </w:rPr>
      </w:pPr>
    </w:p>
    <w:p w14:paraId="5C62E7E0" w14:textId="77777777" w:rsidR="00786382" w:rsidRDefault="00786382" w:rsidP="00654CEF">
      <w:pPr>
        <w:tabs>
          <w:tab w:val="left" w:pos="1305"/>
        </w:tabs>
        <w:spacing w:line="360" w:lineRule="auto"/>
        <w:jc w:val="center"/>
        <w:rPr>
          <w:rFonts w:ascii="Arial" w:hAnsi="Arial" w:cs="Arial"/>
          <w:b/>
          <w:lang w:val="es-MX"/>
        </w:rPr>
      </w:pPr>
    </w:p>
    <w:p w14:paraId="59666007" w14:textId="77777777" w:rsidR="00786382" w:rsidRDefault="00786382" w:rsidP="00654CEF">
      <w:pPr>
        <w:tabs>
          <w:tab w:val="left" w:pos="1305"/>
        </w:tabs>
        <w:spacing w:line="360" w:lineRule="auto"/>
        <w:jc w:val="center"/>
        <w:rPr>
          <w:rFonts w:ascii="Arial" w:hAnsi="Arial" w:cs="Arial"/>
          <w:b/>
          <w:lang w:val="es-MX"/>
        </w:rPr>
      </w:pPr>
    </w:p>
    <w:p w14:paraId="7DDB2994" w14:textId="7EA890CE" w:rsidR="008356F3" w:rsidRDefault="00EA7E26" w:rsidP="00654CEF">
      <w:pPr>
        <w:tabs>
          <w:tab w:val="left" w:pos="1305"/>
        </w:tabs>
        <w:spacing w:line="360" w:lineRule="auto"/>
        <w:jc w:val="center"/>
        <w:rPr>
          <w:rFonts w:ascii="Arial" w:hAnsi="Arial" w:cs="Arial"/>
          <w:b/>
          <w:lang w:val="es-MX"/>
        </w:rPr>
      </w:pPr>
      <w:r>
        <w:rPr>
          <w:rFonts w:ascii="Arial" w:hAnsi="Arial" w:cs="Arial"/>
          <w:b/>
          <w:lang w:val="es-MX"/>
        </w:rPr>
        <w:t>Actualizado por</w:t>
      </w:r>
      <w:r w:rsidRPr="00ED4688">
        <w:rPr>
          <w:rFonts w:ascii="Arial" w:hAnsi="Arial" w:cs="Arial"/>
          <w:b/>
          <w:lang w:val="es-MX"/>
        </w:rPr>
        <w:t>:</w:t>
      </w:r>
    </w:p>
    <w:p w14:paraId="50DC7B73" w14:textId="77777777" w:rsidR="004140B8" w:rsidRPr="00ED4688" w:rsidRDefault="00EA7E26" w:rsidP="00654CEF">
      <w:pPr>
        <w:spacing w:line="276" w:lineRule="auto"/>
        <w:jc w:val="center"/>
        <w:rPr>
          <w:rFonts w:ascii="Arial" w:eastAsia="Batang" w:hAnsi="Arial" w:cs="Arial"/>
          <w:color w:val="000000" w:themeColor="text1"/>
          <w:lang w:val="es-MX"/>
        </w:rPr>
      </w:pPr>
      <w:r w:rsidRPr="00ED4688">
        <w:rPr>
          <w:rFonts w:ascii="Arial" w:eastAsia="Batang" w:hAnsi="Arial" w:cs="Arial"/>
          <w:color w:val="000000" w:themeColor="text1"/>
          <w:lang w:val="es-MX"/>
        </w:rPr>
        <w:t>Miriam López Álvarez</w:t>
      </w:r>
    </w:p>
    <w:p w14:paraId="3578CB70" w14:textId="5BAECEC4" w:rsidR="004140B8" w:rsidRPr="00ED4688" w:rsidRDefault="00EA7E26" w:rsidP="004140B8">
      <w:pPr>
        <w:spacing w:line="276" w:lineRule="auto"/>
        <w:jc w:val="center"/>
        <w:rPr>
          <w:rFonts w:ascii="Arial" w:eastAsia="Batang" w:hAnsi="Arial" w:cs="Arial"/>
          <w:color w:val="000000" w:themeColor="text1"/>
          <w:lang w:val="es-MX"/>
        </w:rPr>
      </w:pPr>
      <w:r w:rsidRPr="00ED4688">
        <w:rPr>
          <w:rFonts w:ascii="Arial" w:eastAsia="Batang" w:hAnsi="Arial" w:cs="Arial"/>
          <w:color w:val="000000" w:themeColor="text1"/>
          <w:lang w:val="es-MX"/>
        </w:rPr>
        <w:t xml:space="preserve">Gustavo </w:t>
      </w:r>
      <w:r w:rsidR="00401640">
        <w:rPr>
          <w:rFonts w:ascii="Arial" w:eastAsia="Batang" w:hAnsi="Arial" w:cs="Arial"/>
          <w:color w:val="000000" w:themeColor="text1"/>
          <w:lang w:val="es-MX"/>
        </w:rPr>
        <w:t>Á</w:t>
      </w:r>
      <w:r w:rsidR="00401640" w:rsidRPr="00ED4688">
        <w:rPr>
          <w:rFonts w:ascii="Arial" w:eastAsia="Batang" w:hAnsi="Arial" w:cs="Arial"/>
          <w:color w:val="000000" w:themeColor="text1"/>
          <w:lang w:val="es-MX"/>
        </w:rPr>
        <w:t>lzate</w:t>
      </w:r>
      <w:r w:rsidRPr="00ED4688">
        <w:rPr>
          <w:rFonts w:ascii="Arial" w:eastAsia="Batang" w:hAnsi="Arial" w:cs="Arial"/>
          <w:color w:val="000000" w:themeColor="text1"/>
          <w:lang w:val="es-MX"/>
        </w:rPr>
        <w:t xml:space="preserve"> Duque</w:t>
      </w:r>
    </w:p>
    <w:p w14:paraId="7621474C" w14:textId="77777777" w:rsidR="004140B8" w:rsidRPr="00ED4688" w:rsidRDefault="00EA7E26" w:rsidP="004140B8">
      <w:pPr>
        <w:spacing w:line="276" w:lineRule="auto"/>
        <w:jc w:val="center"/>
        <w:rPr>
          <w:rFonts w:ascii="Arial" w:eastAsia="Batang" w:hAnsi="Arial" w:cs="Arial"/>
          <w:color w:val="000000" w:themeColor="text1"/>
          <w:lang w:val="es-MX"/>
        </w:rPr>
      </w:pPr>
      <w:r w:rsidRPr="00ED4688">
        <w:rPr>
          <w:rFonts w:ascii="Arial" w:eastAsia="Batang" w:hAnsi="Arial" w:cs="Arial"/>
          <w:color w:val="000000" w:themeColor="text1"/>
          <w:lang w:val="es-MX"/>
        </w:rPr>
        <w:t>Carlos Olascuagas</w:t>
      </w:r>
    </w:p>
    <w:p w14:paraId="75B936FA" w14:textId="77777777" w:rsidR="004140B8" w:rsidRPr="00ED4688" w:rsidRDefault="00EA7E26" w:rsidP="004140B8">
      <w:pPr>
        <w:spacing w:line="276" w:lineRule="auto"/>
        <w:jc w:val="center"/>
        <w:rPr>
          <w:rFonts w:ascii="Arial" w:eastAsia="Batang" w:hAnsi="Arial" w:cs="Arial"/>
          <w:color w:val="000000" w:themeColor="text1"/>
          <w:lang w:val="es-MX"/>
        </w:rPr>
      </w:pPr>
      <w:r w:rsidRPr="00ED4688">
        <w:rPr>
          <w:rFonts w:ascii="Arial" w:eastAsia="Batang" w:hAnsi="Arial" w:cs="Arial"/>
          <w:color w:val="000000" w:themeColor="text1"/>
          <w:lang w:val="es-MX"/>
        </w:rPr>
        <w:t>Héctor Torres Muñoz</w:t>
      </w:r>
    </w:p>
    <w:p w14:paraId="5D7F0523" w14:textId="77777777" w:rsidR="00EA7E26" w:rsidRDefault="00EA7E26" w:rsidP="00EA7E26">
      <w:pPr>
        <w:spacing w:line="276" w:lineRule="auto"/>
        <w:jc w:val="center"/>
        <w:rPr>
          <w:rFonts w:ascii="Arial" w:eastAsia="Batang" w:hAnsi="Arial" w:cs="Arial"/>
          <w:color w:val="000000" w:themeColor="text1"/>
          <w:lang w:val="es-MX"/>
        </w:rPr>
      </w:pPr>
      <w:r w:rsidRPr="00ED4688">
        <w:rPr>
          <w:rFonts w:ascii="Arial" w:eastAsia="Batang" w:hAnsi="Arial" w:cs="Arial"/>
          <w:color w:val="000000" w:themeColor="text1"/>
          <w:lang w:val="es-MX"/>
        </w:rPr>
        <w:t>María Elena Arango Ortega</w:t>
      </w:r>
      <w:r w:rsidRPr="00EA7E26">
        <w:rPr>
          <w:rFonts w:ascii="Arial" w:eastAsia="Batang" w:hAnsi="Arial" w:cs="Arial"/>
          <w:color w:val="000000" w:themeColor="text1"/>
          <w:lang w:val="es-MX"/>
        </w:rPr>
        <w:t xml:space="preserve"> </w:t>
      </w:r>
    </w:p>
    <w:p w14:paraId="6CF4F457" w14:textId="77777777" w:rsidR="00EA7E26" w:rsidRPr="00ED4688" w:rsidRDefault="00EA7E26" w:rsidP="00EA7E26">
      <w:pPr>
        <w:spacing w:line="276" w:lineRule="auto"/>
        <w:jc w:val="center"/>
        <w:rPr>
          <w:rFonts w:ascii="Arial" w:eastAsia="Batang" w:hAnsi="Arial" w:cs="Arial"/>
          <w:color w:val="000000" w:themeColor="text1"/>
          <w:lang w:val="es-MX"/>
        </w:rPr>
      </w:pPr>
      <w:r w:rsidRPr="00ED4688">
        <w:rPr>
          <w:rFonts w:ascii="Arial" w:eastAsia="Batang" w:hAnsi="Arial" w:cs="Arial"/>
          <w:color w:val="000000" w:themeColor="text1"/>
          <w:lang w:val="es-MX"/>
        </w:rPr>
        <w:t>María Sofía González Peláez</w:t>
      </w:r>
    </w:p>
    <w:p w14:paraId="243EB867" w14:textId="77777777" w:rsidR="00ED4688" w:rsidRDefault="00ED4688" w:rsidP="004140B8">
      <w:pPr>
        <w:spacing w:line="276" w:lineRule="auto"/>
        <w:jc w:val="center"/>
        <w:rPr>
          <w:rFonts w:ascii="Arial" w:eastAsia="Batang" w:hAnsi="Arial" w:cs="Arial"/>
          <w:b/>
          <w:color w:val="000000" w:themeColor="text1"/>
          <w:lang w:val="es-MX"/>
        </w:rPr>
      </w:pPr>
    </w:p>
    <w:p w14:paraId="1534FC18" w14:textId="77777777" w:rsidR="004140B8" w:rsidRPr="00011BCC" w:rsidRDefault="00EA7E26" w:rsidP="004140B8">
      <w:pPr>
        <w:spacing w:line="276" w:lineRule="auto"/>
        <w:jc w:val="center"/>
        <w:rPr>
          <w:rFonts w:ascii="Arial" w:eastAsia="Batang" w:hAnsi="Arial" w:cs="Arial"/>
          <w:b/>
          <w:color w:val="000000" w:themeColor="text1"/>
          <w:lang w:val="es-MX"/>
        </w:rPr>
      </w:pPr>
      <w:r>
        <w:rPr>
          <w:rFonts w:ascii="Arial" w:eastAsia="Batang" w:hAnsi="Arial" w:cs="Arial"/>
          <w:b/>
          <w:color w:val="000000" w:themeColor="text1"/>
          <w:lang w:val="es-MX"/>
        </w:rPr>
        <w:t>Jefe d</w:t>
      </w:r>
      <w:r w:rsidRPr="00011BCC">
        <w:rPr>
          <w:rFonts w:ascii="Arial" w:eastAsia="Batang" w:hAnsi="Arial" w:cs="Arial"/>
          <w:b/>
          <w:color w:val="000000" w:themeColor="text1"/>
          <w:lang w:val="es-MX"/>
        </w:rPr>
        <w:t xml:space="preserve">e </w:t>
      </w:r>
      <w:r>
        <w:rPr>
          <w:rFonts w:ascii="Arial" w:eastAsia="Batang" w:hAnsi="Arial" w:cs="Arial"/>
          <w:b/>
          <w:color w:val="000000" w:themeColor="text1"/>
          <w:lang w:val="es-MX"/>
        </w:rPr>
        <w:t>á</w:t>
      </w:r>
      <w:r w:rsidRPr="00011BCC">
        <w:rPr>
          <w:rFonts w:ascii="Arial" w:eastAsia="Batang" w:hAnsi="Arial" w:cs="Arial"/>
          <w:b/>
          <w:color w:val="000000" w:themeColor="text1"/>
          <w:lang w:val="es-MX"/>
        </w:rPr>
        <w:t>rea</w:t>
      </w:r>
    </w:p>
    <w:p w14:paraId="2CB7F2CC" w14:textId="05EF2D00" w:rsidR="004140B8" w:rsidRDefault="00EA7E26" w:rsidP="004140B8">
      <w:pPr>
        <w:spacing w:line="276" w:lineRule="auto"/>
        <w:jc w:val="center"/>
        <w:rPr>
          <w:rFonts w:ascii="Arial" w:eastAsia="Batang" w:hAnsi="Arial" w:cs="Arial"/>
          <w:color w:val="000000" w:themeColor="text1"/>
          <w:lang w:val="es-MX"/>
        </w:rPr>
      </w:pPr>
      <w:r w:rsidRPr="00ED4688">
        <w:rPr>
          <w:rFonts w:ascii="Arial" w:eastAsia="Batang" w:hAnsi="Arial" w:cs="Arial"/>
          <w:color w:val="000000" w:themeColor="text1"/>
          <w:lang w:val="es-MX"/>
        </w:rPr>
        <w:t xml:space="preserve">Héctor </w:t>
      </w:r>
      <w:r w:rsidR="009771B6">
        <w:rPr>
          <w:rFonts w:ascii="Arial" w:eastAsia="Batang" w:hAnsi="Arial" w:cs="Arial"/>
          <w:color w:val="000000" w:themeColor="text1"/>
          <w:lang w:val="es-MX"/>
        </w:rPr>
        <w:t xml:space="preserve">Hernán </w:t>
      </w:r>
      <w:r w:rsidRPr="00ED4688">
        <w:rPr>
          <w:rFonts w:ascii="Arial" w:eastAsia="Batang" w:hAnsi="Arial" w:cs="Arial"/>
          <w:color w:val="000000" w:themeColor="text1"/>
          <w:lang w:val="es-MX"/>
        </w:rPr>
        <w:t>Torres Muñoz</w:t>
      </w:r>
    </w:p>
    <w:p w14:paraId="27EA39ED" w14:textId="77777777" w:rsidR="00EA7E26" w:rsidRDefault="00EA7E26" w:rsidP="004140B8">
      <w:pPr>
        <w:spacing w:line="276" w:lineRule="auto"/>
        <w:jc w:val="center"/>
        <w:rPr>
          <w:rFonts w:ascii="Arial" w:eastAsia="Batang" w:hAnsi="Arial" w:cs="Arial"/>
          <w:color w:val="000000" w:themeColor="text1"/>
          <w:lang w:val="es-MX"/>
        </w:rPr>
      </w:pPr>
    </w:p>
    <w:p w14:paraId="4135FBB4" w14:textId="77777777" w:rsidR="004140B8" w:rsidRDefault="00EA7E26" w:rsidP="00654CEF">
      <w:pPr>
        <w:spacing w:line="360" w:lineRule="auto"/>
        <w:jc w:val="center"/>
        <w:rPr>
          <w:rFonts w:ascii="Arial" w:hAnsi="Arial" w:cs="Arial"/>
          <w:b/>
          <w:sz w:val="28"/>
          <w:szCs w:val="28"/>
          <w:lang w:val="es-MX"/>
        </w:rPr>
      </w:pPr>
      <w:r w:rsidRPr="00EA7E26">
        <w:rPr>
          <w:rFonts w:ascii="Arial" w:hAnsi="Arial" w:cs="Arial"/>
          <w:b/>
          <w:sz w:val="28"/>
          <w:szCs w:val="28"/>
          <w:lang w:val="es-MX"/>
        </w:rPr>
        <w:t>Medellín</w:t>
      </w:r>
    </w:p>
    <w:p w14:paraId="4F05F6FD" w14:textId="77777777" w:rsidR="00EA7E26" w:rsidRDefault="00EA7E26" w:rsidP="00654CEF">
      <w:pPr>
        <w:spacing w:line="360" w:lineRule="auto"/>
        <w:jc w:val="center"/>
        <w:rPr>
          <w:rFonts w:ascii="Arial" w:hAnsi="Arial" w:cs="Arial"/>
          <w:b/>
          <w:sz w:val="28"/>
          <w:szCs w:val="28"/>
          <w:lang w:val="es-MX"/>
        </w:rPr>
      </w:pPr>
      <w:r w:rsidRPr="00ED4688">
        <w:rPr>
          <w:rFonts w:ascii="Arial" w:hAnsi="Arial" w:cs="Arial"/>
          <w:b/>
          <w:sz w:val="28"/>
          <w:szCs w:val="28"/>
          <w:lang w:val="es-MX"/>
        </w:rPr>
        <w:t>In</w:t>
      </w:r>
      <w:r>
        <w:rPr>
          <w:rFonts w:ascii="Arial" w:hAnsi="Arial" w:cs="Arial"/>
          <w:b/>
          <w:sz w:val="28"/>
          <w:szCs w:val="28"/>
          <w:lang w:val="es-MX"/>
        </w:rPr>
        <w:t xml:space="preserve">stitución Educativa El Pedregal </w:t>
      </w:r>
    </w:p>
    <w:p w14:paraId="32E13681" w14:textId="77777777" w:rsidR="00EA7E26" w:rsidRPr="00EA7E26" w:rsidRDefault="00EA7E26" w:rsidP="00654CEF">
      <w:pPr>
        <w:spacing w:line="360" w:lineRule="auto"/>
        <w:jc w:val="center"/>
        <w:rPr>
          <w:rFonts w:ascii="Arial" w:eastAsia="Batang" w:hAnsi="Arial" w:cs="Arial"/>
          <w:color w:val="000000" w:themeColor="text1"/>
          <w:lang w:val="es-MX"/>
        </w:rPr>
      </w:pPr>
      <w:r w:rsidRPr="00ED4688">
        <w:rPr>
          <w:rFonts w:ascii="Arial" w:hAnsi="Arial" w:cs="Arial"/>
          <w:b/>
          <w:sz w:val="28"/>
          <w:szCs w:val="28"/>
          <w:lang w:val="es-MX"/>
        </w:rPr>
        <w:t>2020</w:t>
      </w:r>
    </w:p>
    <w:p w14:paraId="19C3AC85" w14:textId="77777777" w:rsidR="00567019" w:rsidRDefault="00567019" w:rsidP="00ED4688">
      <w:pPr>
        <w:spacing w:line="360" w:lineRule="auto"/>
        <w:jc w:val="both"/>
        <w:rPr>
          <w:rFonts w:ascii="Arial" w:hAnsi="Arial" w:cs="Arial"/>
          <w:b/>
          <w:lang w:val="es-MX"/>
        </w:rPr>
      </w:pPr>
    </w:p>
    <w:bookmarkStart w:id="0" w:name="_Toc25158651" w:displacedByCustomXml="next"/>
    <w:sdt>
      <w:sdtPr>
        <w:rPr>
          <w:rFonts w:ascii="Times New Roman" w:eastAsia="Times New Roman" w:hAnsi="Times New Roman" w:cs="Times New Roman"/>
          <w:color w:val="auto"/>
          <w:sz w:val="24"/>
          <w:szCs w:val="24"/>
        </w:rPr>
        <w:id w:val="-534344568"/>
        <w:docPartObj>
          <w:docPartGallery w:val="Table of Contents"/>
          <w:docPartUnique/>
        </w:docPartObj>
      </w:sdtPr>
      <w:sdtEndPr>
        <w:rPr>
          <w:b/>
          <w:bCs/>
        </w:rPr>
      </w:sdtEndPr>
      <w:sdtContent>
        <w:p w14:paraId="24DAE758" w14:textId="5B733018" w:rsidR="009D3291" w:rsidRPr="00BE01B0" w:rsidRDefault="009D3291" w:rsidP="009D3291">
          <w:pPr>
            <w:pStyle w:val="TtulodeTDC"/>
            <w:outlineLvl w:val="0"/>
            <w:rPr>
              <w:rFonts w:ascii="Arial" w:hAnsi="Arial" w:cs="Arial"/>
              <w:b/>
              <w:color w:val="auto"/>
              <w:sz w:val="22"/>
              <w:szCs w:val="22"/>
            </w:rPr>
          </w:pPr>
          <w:r w:rsidRPr="00BE01B0">
            <w:rPr>
              <w:rFonts w:ascii="Arial" w:hAnsi="Arial" w:cs="Arial"/>
              <w:b/>
              <w:color w:val="auto"/>
              <w:sz w:val="22"/>
              <w:szCs w:val="22"/>
            </w:rPr>
            <w:t>CONTENIDO</w:t>
          </w:r>
          <w:bookmarkEnd w:id="0"/>
        </w:p>
        <w:p w14:paraId="7B7B0F34" w14:textId="77777777" w:rsidR="009D3291" w:rsidRPr="00BE01B0" w:rsidRDefault="009D3291" w:rsidP="009D3291">
          <w:pPr>
            <w:rPr>
              <w:rFonts w:ascii="Arial" w:hAnsi="Arial" w:cs="Arial"/>
              <w:sz w:val="22"/>
              <w:szCs w:val="22"/>
            </w:rPr>
          </w:pPr>
        </w:p>
        <w:p w14:paraId="3C4A75E9" w14:textId="66E53135" w:rsidR="009D3291" w:rsidRPr="00BE01B0" w:rsidRDefault="009D3291" w:rsidP="00BE01B0">
          <w:pPr>
            <w:pStyle w:val="TDC1"/>
            <w:tabs>
              <w:tab w:val="right" w:leader="dot" w:pos="13740"/>
            </w:tabs>
            <w:rPr>
              <w:rFonts w:ascii="Arial" w:eastAsiaTheme="minorEastAsia" w:hAnsi="Arial" w:cs="Arial"/>
              <w:noProof/>
              <w:color w:val="000000" w:themeColor="text1"/>
              <w:sz w:val="22"/>
              <w:szCs w:val="22"/>
            </w:rPr>
          </w:pPr>
          <w:r w:rsidRPr="00BE01B0">
            <w:rPr>
              <w:rFonts w:ascii="Arial" w:hAnsi="Arial" w:cs="Arial"/>
              <w:color w:val="000000" w:themeColor="text1"/>
              <w:sz w:val="22"/>
              <w:szCs w:val="22"/>
            </w:rPr>
            <w:fldChar w:fldCharType="begin"/>
          </w:r>
          <w:r w:rsidRPr="00BE01B0">
            <w:rPr>
              <w:rFonts w:ascii="Arial" w:hAnsi="Arial" w:cs="Arial"/>
              <w:color w:val="000000" w:themeColor="text1"/>
              <w:sz w:val="22"/>
              <w:szCs w:val="22"/>
            </w:rPr>
            <w:instrText xml:space="preserve"> TOC \o "1-3" \h \z \u </w:instrText>
          </w:r>
          <w:r w:rsidRPr="00BE01B0">
            <w:rPr>
              <w:rFonts w:ascii="Arial" w:hAnsi="Arial" w:cs="Arial"/>
              <w:color w:val="000000" w:themeColor="text1"/>
              <w:sz w:val="22"/>
              <w:szCs w:val="22"/>
            </w:rPr>
            <w:fldChar w:fldCharType="separate"/>
          </w:r>
          <w:hyperlink w:anchor="_Toc25158651" w:history="1">
            <w:r w:rsidRPr="00BE01B0">
              <w:rPr>
                <w:rStyle w:val="Hipervnculo"/>
                <w:rFonts w:ascii="Arial" w:hAnsi="Arial" w:cs="Arial"/>
                <w:noProof/>
                <w:color w:val="000000" w:themeColor="text1"/>
                <w:sz w:val="22"/>
                <w:szCs w:val="22"/>
                <w:u w:val="none"/>
              </w:rPr>
              <w:t>CONTENIDO</w:t>
            </w:r>
            <w:r w:rsidRPr="00BE01B0">
              <w:rPr>
                <w:rFonts w:ascii="Arial" w:hAnsi="Arial" w:cs="Arial"/>
                <w:noProof/>
                <w:webHidden/>
                <w:color w:val="000000" w:themeColor="text1"/>
                <w:sz w:val="22"/>
                <w:szCs w:val="22"/>
              </w:rPr>
              <w:tab/>
            </w:r>
            <w:r w:rsidRPr="00BE01B0">
              <w:rPr>
                <w:rFonts w:ascii="Arial" w:hAnsi="Arial" w:cs="Arial"/>
                <w:noProof/>
                <w:webHidden/>
                <w:color w:val="000000" w:themeColor="text1"/>
                <w:sz w:val="22"/>
                <w:szCs w:val="22"/>
              </w:rPr>
              <w:fldChar w:fldCharType="begin"/>
            </w:r>
            <w:r w:rsidRPr="00BE01B0">
              <w:rPr>
                <w:rFonts w:ascii="Arial" w:hAnsi="Arial" w:cs="Arial"/>
                <w:noProof/>
                <w:webHidden/>
                <w:color w:val="000000" w:themeColor="text1"/>
                <w:sz w:val="22"/>
                <w:szCs w:val="22"/>
              </w:rPr>
              <w:instrText xml:space="preserve"> PAGEREF _Toc25158651 \h </w:instrText>
            </w:r>
            <w:r w:rsidRPr="00BE01B0">
              <w:rPr>
                <w:rFonts w:ascii="Arial" w:hAnsi="Arial" w:cs="Arial"/>
                <w:noProof/>
                <w:webHidden/>
                <w:color w:val="000000" w:themeColor="text1"/>
                <w:sz w:val="22"/>
                <w:szCs w:val="22"/>
              </w:rPr>
            </w:r>
            <w:r w:rsidRPr="00BE01B0">
              <w:rPr>
                <w:rFonts w:ascii="Arial" w:hAnsi="Arial" w:cs="Arial"/>
                <w:noProof/>
                <w:webHidden/>
                <w:color w:val="000000" w:themeColor="text1"/>
                <w:sz w:val="22"/>
                <w:szCs w:val="22"/>
              </w:rPr>
              <w:fldChar w:fldCharType="separate"/>
            </w:r>
            <w:r w:rsidR="00701351" w:rsidRPr="00BE01B0">
              <w:rPr>
                <w:rFonts w:ascii="Arial" w:hAnsi="Arial" w:cs="Arial"/>
                <w:noProof/>
                <w:webHidden/>
                <w:color w:val="000000" w:themeColor="text1"/>
                <w:sz w:val="22"/>
                <w:szCs w:val="22"/>
              </w:rPr>
              <w:t>2</w:t>
            </w:r>
            <w:r w:rsidRPr="00BE01B0">
              <w:rPr>
                <w:rFonts w:ascii="Arial" w:hAnsi="Arial" w:cs="Arial"/>
                <w:noProof/>
                <w:webHidden/>
                <w:color w:val="000000" w:themeColor="text1"/>
                <w:sz w:val="22"/>
                <w:szCs w:val="22"/>
              </w:rPr>
              <w:fldChar w:fldCharType="end"/>
            </w:r>
          </w:hyperlink>
        </w:p>
        <w:p w14:paraId="0F9A4E1B" w14:textId="3D2BABEC" w:rsidR="009D3291" w:rsidRPr="00BE01B0" w:rsidRDefault="003B2F1D" w:rsidP="00BE01B0">
          <w:pPr>
            <w:pStyle w:val="TDC1"/>
            <w:tabs>
              <w:tab w:val="left" w:pos="440"/>
              <w:tab w:val="right" w:leader="dot" w:pos="13740"/>
            </w:tabs>
            <w:rPr>
              <w:rFonts w:ascii="Arial" w:eastAsiaTheme="minorEastAsia" w:hAnsi="Arial" w:cs="Arial"/>
              <w:noProof/>
              <w:color w:val="000000" w:themeColor="text1"/>
              <w:sz w:val="22"/>
              <w:szCs w:val="22"/>
            </w:rPr>
          </w:pPr>
          <w:hyperlink w:anchor="_Toc25158652" w:history="1">
            <w:r w:rsidR="009D3291" w:rsidRPr="00BE01B0">
              <w:rPr>
                <w:rStyle w:val="Hipervnculo"/>
                <w:rFonts w:ascii="Arial" w:hAnsi="Arial" w:cs="Arial"/>
                <w:noProof/>
                <w:color w:val="000000" w:themeColor="text1"/>
                <w:sz w:val="22"/>
                <w:szCs w:val="22"/>
                <w:u w:val="none"/>
                <w:lang w:val="es-MX"/>
              </w:rPr>
              <w:t>1.</w:t>
            </w:r>
            <w:r w:rsidR="009D3291" w:rsidRPr="00BE01B0">
              <w:rPr>
                <w:rFonts w:ascii="Arial" w:eastAsiaTheme="minorEastAsia" w:hAnsi="Arial" w:cs="Arial"/>
                <w:noProof/>
                <w:color w:val="000000" w:themeColor="text1"/>
                <w:sz w:val="22"/>
                <w:szCs w:val="22"/>
              </w:rPr>
              <w:tab/>
            </w:r>
            <w:r w:rsidR="009D3291" w:rsidRPr="00BE01B0">
              <w:rPr>
                <w:rStyle w:val="Hipervnculo"/>
                <w:rFonts w:ascii="Arial" w:hAnsi="Arial" w:cs="Arial"/>
                <w:noProof/>
                <w:color w:val="000000" w:themeColor="text1"/>
                <w:sz w:val="22"/>
                <w:szCs w:val="22"/>
                <w:u w:val="none"/>
                <w:lang w:val="es-MX"/>
              </w:rPr>
              <w:t>DIAGNÓSTICO</w:t>
            </w:r>
            <w:r w:rsidR="009D3291" w:rsidRPr="00BE01B0">
              <w:rPr>
                <w:rFonts w:ascii="Arial" w:hAnsi="Arial" w:cs="Arial"/>
                <w:noProof/>
                <w:webHidden/>
                <w:color w:val="000000" w:themeColor="text1"/>
                <w:sz w:val="22"/>
                <w:szCs w:val="22"/>
              </w:rPr>
              <w:tab/>
            </w:r>
            <w:r w:rsidR="009D3291" w:rsidRPr="00BE01B0">
              <w:rPr>
                <w:rFonts w:ascii="Arial" w:hAnsi="Arial" w:cs="Arial"/>
                <w:noProof/>
                <w:webHidden/>
                <w:color w:val="000000" w:themeColor="text1"/>
                <w:sz w:val="22"/>
                <w:szCs w:val="22"/>
              </w:rPr>
              <w:fldChar w:fldCharType="begin"/>
            </w:r>
            <w:r w:rsidR="009D3291" w:rsidRPr="00BE01B0">
              <w:rPr>
                <w:rFonts w:ascii="Arial" w:hAnsi="Arial" w:cs="Arial"/>
                <w:noProof/>
                <w:webHidden/>
                <w:color w:val="000000" w:themeColor="text1"/>
                <w:sz w:val="22"/>
                <w:szCs w:val="22"/>
              </w:rPr>
              <w:instrText xml:space="preserve"> PAGEREF _Toc25158652 \h </w:instrText>
            </w:r>
            <w:r w:rsidR="009D3291" w:rsidRPr="00BE01B0">
              <w:rPr>
                <w:rFonts w:ascii="Arial" w:hAnsi="Arial" w:cs="Arial"/>
                <w:noProof/>
                <w:webHidden/>
                <w:color w:val="000000" w:themeColor="text1"/>
                <w:sz w:val="22"/>
                <w:szCs w:val="22"/>
              </w:rPr>
            </w:r>
            <w:r w:rsidR="009D3291" w:rsidRPr="00BE01B0">
              <w:rPr>
                <w:rFonts w:ascii="Arial" w:hAnsi="Arial" w:cs="Arial"/>
                <w:noProof/>
                <w:webHidden/>
                <w:color w:val="000000" w:themeColor="text1"/>
                <w:sz w:val="22"/>
                <w:szCs w:val="22"/>
              </w:rPr>
              <w:fldChar w:fldCharType="separate"/>
            </w:r>
            <w:r w:rsidR="00701351" w:rsidRPr="00BE01B0">
              <w:rPr>
                <w:rFonts w:ascii="Arial" w:hAnsi="Arial" w:cs="Arial"/>
                <w:noProof/>
                <w:webHidden/>
                <w:color w:val="000000" w:themeColor="text1"/>
                <w:sz w:val="22"/>
                <w:szCs w:val="22"/>
              </w:rPr>
              <w:t>4</w:t>
            </w:r>
            <w:r w:rsidR="009D3291" w:rsidRPr="00BE01B0">
              <w:rPr>
                <w:rFonts w:ascii="Arial" w:hAnsi="Arial" w:cs="Arial"/>
                <w:noProof/>
                <w:webHidden/>
                <w:color w:val="000000" w:themeColor="text1"/>
                <w:sz w:val="22"/>
                <w:szCs w:val="22"/>
              </w:rPr>
              <w:fldChar w:fldCharType="end"/>
            </w:r>
          </w:hyperlink>
        </w:p>
        <w:p w14:paraId="2DB308D9" w14:textId="5371C3B5" w:rsidR="009D3291" w:rsidRPr="00BE01B0" w:rsidRDefault="003B2F1D" w:rsidP="00BE01B0">
          <w:pPr>
            <w:pStyle w:val="TDC1"/>
            <w:tabs>
              <w:tab w:val="left" w:pos="440"/>
              <w:tab w:val="right" w:leader="dot" w:pos="13740"/>
            </w:tabs>
            <w:rPr>
              <w:rFonts w:ascii="Arial" w:eastAsiaTheme="minorEastAsia" w:hAnsi="Arial" w:cs="Arial"/>
              <w:noProof/>
              <w:color w:val="000000" w:themeColor="text1"/>
              <w:sz w:val="22"/>
              <w:szCs w:val="22"/>
            </w:rPr>
          </w:pPr>
          <w:hyperlink w:anchor="_Toc25158653" w:history="1">
            <w:r w:rsidR="009D3291" w:rsidRPr="00BE01B0">
              <w:rPr>
                <w:rStyle w:val="Hipervnculo"/>
                <w:rFonts w:ascii="Arial" w:hAnsi="Arial" w:cs="Arial"/>
                <w:noProof/>
                <w:color w:val="000000" w:themeColor="text1"/>
                <w:sz w:val="22"/>
                <w:szCs w:val="22"/>
                <w:u w:val="none"/>
                <w:lang w:val="es-MX"/>
              </w:rPr>
              <w:t>2.</w:t>
            </w:r>
            <w:r w:rsidR="009D3291" w:rsidRPr="00BE01B0">
              <w:rPr>
                <w:rFonts w:ascii="Arial" w:eastAsiaTheme="minorEastAsia" w:hAnsi="Arial" w:cs="Arial"/>
                <w:noProof/>
                <w:color w:val="000000" w:themeColor="text1"/>
                <w:sz w:val="22"/>
                <w:szCs w:val="22"/>
              </w:rPr>
              <w:tab/>
            </w:r>
            <w:r w:rsidR="009D3291" w:rsidRPr="00BE01B0">
              <w:rPr>
                <w:rStyle w:val="Hipervnculo"/>
                <w:rFonts w:ascii="Arial" w:hAnsi="Arial" w:cs="Arial"/>
                <w:noProof/>
                <w:color w:val="000000" w:themeColor="text1"/>
                <w:sz w:val="22"/>
                <w:szCs w:val="22"/>
                <w:u w:val="none"/>
                <w:lang w:val="es-MX"/>
              </w:rPr>
              <w:t>JUSTIFICACIÓN</w:t>
            </w:r>
            <w:r w:rsidR="009D3291" w:rsidRPr="00BE01B0">
              <w:rPr>
                <w:rFonts w:ascii="Arial" w:hAnsi="Arial" w:cs="Arial"/>
                <w:noProof/>
                <w:webHidden/>
                <w:color w:val="000000" w:themeColor="text1"/>
                <w:sz w:val="22"/>
                <w:szCs w:val="22"/>
              </w:rPr>
              <w:tab/>
            </w:r>
            <w:r w:rsidR="009D3291" w:rsidRPr="00BE01B0">
              <w:rPr>
                <w:rFonts w:ascii="Arial" w:hAnsi="Arial" w:cs="Arial"/>
                <w:noProof/>
                <w:webHidden/>
                <w:color w:val="000000" w:themeColor="text1"/>
                <w:sz w:val="22"/>
                <w:szCs w:val="22"/>
              </w:rPr>
              <w:fldChar w:fldCharType="begin"/>
            </w:r>
            <w:r w:rsidR="009D3291" w:rsidRPr="00BE01B0">
              <w:rPr>
                <w:rFonts w:ascii="Arial" w:hAnsi="Arial" w:cs="Arial"/>
                <w:noProof/>
                <w:webHidden/>
                <w:color w:val="000000" w:themeColor="text1"/>
                <w:sz w:val="22"/>
                <w:szCs w:val="22"/>
              </w:rPr>
              <w:instrText xml:space="preserve"> PAGEREF _Toc25158653 \h </w:instrText>
            </w:r>
            <w:r w:rsidR="009D3291" w:rsidRPr="00BE01B0">
              <w:rPr>
                <w:rFonts w:ascii="Arial" w:hAnsi="Arial" w:cs="Arial"/>
                <w:noProof/>
                <w:webHidden/>
                <w:color w:val="000000" w:themeColor="text1"/>
                <w:sz w:val="22"/>
                <w:szCs w:val="22"/>
              </w:rPr>
            </w:r>
            <w:r w:rsidR="009D3291" w:rsidRPr="00BE01B0">
              <w:rPr>
                <w:rFonts w:ascii="Arial" w:hAnsi="Arial" w:cs="Arial"/>
                <w:noProof/>
                <w:webHidden/>
                <w:color w:val="000000" w:themeColor="text1"/>
                <w:sz w:val="22"/>
                <w:szCs w:val="22"/>
              </w:rPr>
              <w:fldChar w:fldCharType="separate"/>
            </w:r>
            <w:r w:rsidR="00701351" w:rsidRPr="00BE01B0">
              <w:rPr>
                <w:rFonts w:ascii="Arial" w:hAnsi="Arial" w:cs="Arial"/>
                <w:noProof/>
                <w:webHidden/>
                <w:color w:val="000000" w:themeColor="text1"/>
                <w:sz w:val="22"/>
                <w:szCs w:val="22"/>
              </w:rPr>
              <w:t>7</w:t>
            </w:r>
            <w:r w:rsidR="009D3291" w:rsidRPr="00BE01B0">
              <w:rPr>
                <w:rFonts w:ascii="Arial" w:hAnsi="Arial" w:cs="Arial"/>
                <w:noProof/>
                <w:webHidden/>
                <w:color w:val="000000" w:themeColor="text1"/>
                <w:sz w:val="22"/>
                <w:szCs w:val="22"/>
              </w:rPr>
              <w:fldChar w:fldCharType="end"/>
            </w:r>
          </w:hyperlink>
        </w:p>
        <w:p w14:paraId="486738A9" w14:textId="7577F763" w:rsidR="009D3291" w:rsidRPr="00BE01B0" w:rsidRDefault="003B2F1D" w:rsidP="00BE01B0">
          <w:pPr>
            <w:pStyle w:val="TDC1"/>
            <w:tabs>
              <w:tab w:val="left" w:pos="440"/>
              <w:tab w:val="right" w:leader="dot" w:pos="13740"/>
            </w:tabs>
            <w:rPr>
              <w:rFonts w:ascii="Arial" w:eastAsiaTheme="minorEastAsia" w:hAnsi="Arial" w:cs="Arial"/>
              <w:noProof/>
              <w:color w:val="000000" w:themeColor="text1"/>
              <w:sz w:val="22"/>
              <w:szCs w:val="22"/>
            </w:rPr>
          </w:pPr>
          <w:hyperlink w:anchor="_Toc25158654" w:history="1">
            <w:r w:rsidR="009D3291" w:rsidRPr="00BE01B0">
              <w:rPr>
                <w:rStyle w:val="Hipervnculo"/>
                <w:rFonts w:ascii="Arial" w:hAnsi="Arial" w:cs="Arial"/>
                <w:noProof/>
                <w:color w:val="000000" w:themeColor="text1"/>
                <w:sz w:val="22"/>
                <w:szCs w:val="22"/>
                <w:u w:val="none"/>
                <w:lang w:val="es-MX"/>
              </w:rPr>
              <w:t>3.</w:t>
            </w:r>
            <w:r w:rsidR="009D3291" w:rsidRPr="00BE01B0">
              <w:rPr>
                <w:rFonts w:ascii="Arial" w:eastAsiaTheme="minorEastAsia" w:hAnsi="Arial" w:cs="Arial"/>
                <w:noProof/>
                <w:color w:val="000000" w:themeColor="text1"/>
                <w:sz w:val="22"/>
                <w:szCs w:val="22"/>
              </w:rPr>
              <w:tab/>
            </w:r>
            <w:r w:rsidR="009D3291" w:rsidRPr="00BE01B0">
              <w:rPr>
                <w:rStyle w:val="Hipervnculo"/>
                <w:rFonts w:ascii="Arial" w:hAnsi="Arial" w:cs="Arial"/>
                <w:noProof/>
                <w:color w:val="000000" w:themeColor="text1"/>
                <w:sz w:val="22"/>
                <w:szCs w:val="22"/>
                <w:u w:val="none"/>
                <w:lang w:val="es-MX"/>
              </w:rPr>
              <w:t>COMPRENSIÓN NORMATIVA</w:t>
            </w:r>
            <w:r w:rsidR="009D3291" w:rsidRPr="00BE01B0">
              <w:rPr>
                <w:rFonts w:ascii="Arial" w:hAnsi="Arial" w:cs="Arial"/>
                <w:noProof/>
                <w:webHidden/>
                <w:color w:val="000000" w:themeColor="text1"/>
                <w:sz w:val="22"/>
                <w:szCs w:val="22"/>
              </w:rPr>
              <w:tab/>
            </w:r>
            <w:r w:rsidR="009D3291" w:rsidRPr="00BE01B0">
              <w:rPr>
                <w:rFonts w:ascii="Arial" w:hAnsi="Arial" w:cs="Arial"/>
                <w:noProof/>
                <w:webHidden/>
                <w:color w:val="000000" w:themeColor="text1"/>
                <w:sz w:val="22"/>
                <w:szCs w:val="22"/>
              </w:rPr>
              <w:fldChar w:fldCharType="begin"/>
            </w:r>
            <w:r w:rsidR="009D3291" w:rsidRPr="00BE01B0">
              <w:rPr>
                <w:rFonts w:ascii="Arial" w:hAnsi="Arial" w:cs="Arial"/>
                <w:noProof/>
                <w:webHidden/>
                <w:color w:val="000000" w:themeColor="text1"/>
                <w:sz w:val="22"/>
                <w:szCs w:val="22"/>
              </w:rPr>
              <w:instrText xml:space="preserve"> PAGEREF _Toc25158654 \h </w:instrText>
            </w:r>
            <w:r w:rsidR="009D3291" w:rsidRPr="00BE01B0">
              <w:rPr>
                <w:rFonts w:ascii="Arial" w:hAnsi="Arial" w:cs="Arial"/>
                <w:noProof/>
                <w:webHidden/>
                <w:color w:val="000000" w:themeColor="text1"/>
                <w:sz w:val="22"/>
                <w:szCs w:val="22"/>
              </w:rPr>
            </w:r>
            <w:r w:rsidR="009D3291" w:rsidRPr="00BE01B0">
              <w:rPr>
                <w:rFonts w:ascii="Arial" w:hAnsi="Arial" w:cs="Arial"/>
                <w:noProof/>
                <w:webHidden/>
                <w:color w:val="000000" w:themeColor="text1"/>
                <w:sz w:val="22"/>
                <w:szCs w:val="22"/>
              </w:rPr>
              <w:fldChar w:fldCharType="separate"/>
            </w:r>
            <w:r w:rsidR="00701351" w:rsidRPr="00BE01B0">
              <w:rPr>
                <w:rFonts w:ascii="Arial" w:hAnsi="Arial" w:cs="Arial"/>
                <w:noProof/>
                <w:webHidden/>
                <w:color w:val="000000" w:themeColor="text1"/>
                <w:sz w:val="22"/>
                <w:szCs w:val="22"/>
              </w:rPr>
              <w:t>11</w:t>
            </w:r>
            <w:r w:rsidR="009D3291" w:rsidRPr="00BE01B0">
              <w:rPr>
                <w:rFonts w:ascii="Arial" w:hAnsi="Arial" w:cs="Arial"/>
                <w:noProof/>
                <w:webHidden/>
                <w:color w:val="000000" w:themeColor="text1"/>
                <w:sz w:val="22"/>
                <w:szCs w:val="22"/>
              </w:rPr>
              <w:fldChar w:fldCharType="end"/>
            </w:r>
          </w:hyperlink>
        </w:p>
        <w:p w14:paraId="3AF57E57" w14:textId="584042E4" w:rsidR="009D3291" w:rsidRPr="00BE01B0" w:rsidRDefault="003B2F1D" w:rsidP="00BE01B0">
          <w:pPr>
            <w:pStyle w:val="TDC2"/>
            <w:tabs>
              <w:tab w:val="left" w:pos="880"/>
              <w:tab w:val="right" w:leader="dot" w:pos="13740"/>
            </w:tabs>
            <w:rPr>
              <w:rFonts w:ascii="Arial" w:eastAsiaTheme="minorEastAsia" w:hAnsi="Arial" w:cs="Arial"/>
              <w:noProof/>
              <w:color w:val="000000" w:themeColor="text1"/>
              <w:sz w:val="22"/>
              <w:szCs w:val="22"/>
            </w:rPr>
          </w:pPr>
          <w:hyperlink w:anchor="_Toc25158655" w:history="1">
            <w:r w:rsidR="009D3291" w:rsidRPr="00BE01B0">
              <w:rPr>
                <w:rStyle w:val="Hipervnculo"/>
                <w:rFonts w:ascii="Arial" w:hAnsi="Arial" w:cs="Arial"/>
                <w:noProof/>
                <w:color w:val="000000" w:themeColor="text1"/>
                <w:sz w:val="22"/>
                <w:szCs w:val="22"/>
                <w:u w:val="none"/>
                <w:lang w:val="es-MX"/>
              </w:rPr>
              <w:t>3.1</w:t>
            </w:r>
            <w:r w:rsidR="009D3291" w:rsidRPr="00BE01B0">
              <w:rPr>
                <w:rFonts w:ascii="Arial" w:eastAsiaTheme="minorEastAsia" w:hAnsi="Arial" w:cs="Arial"/>
                <w:noProof/>
                <w:color w:val="000000" w:themeColor="text1"/>
                <w:sz w:val="22"/>
                <w:szCs w:val="22"/>
              </w:rPr>
              <w:tab/>
            </w:r>
            <w:r w:rsidR="009D3291" w:rsidRPr="00BE01B0">
              <w:rPr>
                <w:rStyle w:val="Hipervnculo"/>
                <w:rFonts w:ascii="Arial" w:hAnsi="Arial" w:cs="Arial"/>
                <w:noProof/>
                <w:color w:val="000000" w:themeColor="text1"/>
                <w:sz w:val="22"/>
                <w:szCs w:val="22"/>
                <w:u w:val="none"/>
                <w:lang w:val="es-MX"/>
              </w:rPr>
              <w:t>Interna: Plan de estudios, Modelo Pedagógico, SIEE, Manual de Convivencia.</w:t>
            </w:r>
            <w:r w:rsidR="009D3291" w:rsidRPr="00BE01B0">
              <w:rPr>
                <w:rFonts w:ascii="Arial" w:hAnsi="Arial" w:cs="Arial"/>
                <w:noProof/>
                <w:webHidden/>
                <w:color w:val="000000" w:themeColor="text1"/>
                <w:sz w:val="22"/>
                <w:szCs w:val="22"/>
              </w:rPr>
              <w:tab/>
            </w:r>
            <w:r w:rsidR="009D3291" w:rsidRPr="00BE01B0">
              <w:rPr>
                <w:rFonts w:ascii="Arial" w:hAnsi="Arial" w:cs="Arial"/>
                <w:noProof/>
                <w:webHidden/>
                <w:color w:val="000000" w:themeColor="text1"/>
                <w:sz w:val="22"/>
                <w:szCs w:val="22"/>
              </w:rPr>
              <w:fldChar w:fldCharType="begin"/>
            </w:r>
            <w:r w:rsidR="009D3291" w:rsidRPr="00BE01B0">
              <w:rPr>
                <w:rFonts w:ascii="Arial" w:hAnsi="Arial" w:cs="Arial"/>
                <w:noProof/>
                <w:webHidden/>
                <w:color w:val="000000" w:themeColor="text1"/>
                <w:sz w:val="22"/>
                <w:szCs w:val="22"/>
              </w:rPr>
              <w:instrText xml:space="preserve"> PAGEREF _Toc25158655 \h </w:instrText>
            </w:r>
            <w:r w:rsidR="009D3291" w:rsidRPr="00BE01B0">
              <w:rPr>
                <w:rFonts w:ascii="Arial" w:hAnsi="Arial" w:cs="Arial"/>
                <w:noProof/>
                <w:webHidden/>
                <w:color w:val="000000" w:themeColor="text1"/>
                <w:sz w:val="22"/>
                <w:szCs w:val="22"/>
              </w:rPr>
            </w:r>
            <w:r w:rsidR="009D3291" w:rsidRPr="00BE01B0">
              <w:rPr>
                <w:rFonts w:ascii="Arial" w:hAnsi="Arial" w:cs="Arial"/>
                <w:noProof/>
                <w:webHidden/>
                <w:color w:val="000000" w:themeColor="text1"/>
                <w:sz w:val="22"/>
                <w:szCs w:val="22"/>
              </w:rPr>
              <w:fldChar w:fldCharType="separate"/>
            </w:r>
            <w:r w:rsidR="00701351" w:rsidRPr="00BE01B0">
              <w:rPr>
                <w:rFonts w:ascii="Arial" w:hAnsi="Arial" w:cs="Arial"/>
                <w:noProof/>
                <w:webHidden/>
                <w:color w:val="000000" w:themeColor="text1"/>
                <w:sz w:val="22"/>
                <w:szCs w:val="22"/>
              </w:rPr>
              <w:t>11</w:t>
            </w:r>
            <w:r w:rsidR="009D3291" w:rsidRPr="00BE01B0">
              <w:rPr>
                <w:rFonts w:ascii="Arial" w:hAnsi="Arial" w:cs="Arial"/>
                <w:noProof/>
                <w:webHidden/>
                <w:color w:val="000000" w:themeColor="text1"/>
                <w:sz w:val="22"/>
                <w:szCs w:val="22"/>
              </w:rPr>
              <w:fldChar w:fldCharType="end"/>
            </w:r>
          </w:hyperlink>
        </w:p>
        <w:p w14:paraId="76FCAC5D" w14:textId="4DFED9F3" w:rsidR="009D3291" w:rsidRPr="00BE01B0" w:rsidRDefault="003B2F1D" w:rsidP="00BE01B0">
          <w:pPr>
            <w:pStyle w:val="TDC2"/>
            <w:tabs>
              <w:tab w:val="left" w:pos="880"/>
              <w:tab w:val="right" w:leader="dot" w:pos="13740"/>
            </w:tabs>
            <w:rPr>
              <w:rFonts w:ascii="Arial" w:eastAsiaTheme="minorEastAsia" w:hAnsi="Arial" w:cs="Arial"/>
              <w:noProof/>
              <w:color w:val="000000" w:themeColor="text1"/>
              <w:sz w:val="22"/>
              <w:szCs w:val="22"/>
            </w:rPr>
          </w:pPr>
          <w:hyperlink w:anchor="_Toc25158656" w:history="1">
            <w:r w:rsidR="009D3291" w:rsidRPr="00BE01B0">
              <w:rPr>
                <w:rStyle w:val="Hipervnculo"/>
                <w:rFonts w:ascii="Arial" w:hAnsi="Arial" w:cs="Arial"/>
                <w:noProof/>
                <w:color w:val="000000" w:themeColor="text1"/>
                <w:sz w:val="22"/>
                <w:szCs w:val="22"/>
                <w:u w:val="none"/>
              </w:rPr>
              <w:t>3.2</w:t>
            </w:r>
            <w:r w:rsidR="009D3291" w:rsidRPr="00BE01B0">
              <w:rPr>
                <w:rFonts w:ascii="Arial" w:eastAsiaTheme="minorEastAsia" w:hAnsi="Arial" w:cs="Arial"/>
                <w:noProof/>
                <w:color w:val="000000" w:themeColor="text1"/>
                <w:sz w:val="22"/>
                <w:szCs w:val="22"/>
              </w:rPr>
              <w:tab/>
            </w:r>
            <w:r w:rsidR="009D3291" w:rsidRPr="00BE01B0">
              <w:rPr>
                <w:rStyle w:val="Hipervnculo"/>
                <w:rFonts w:ascii="Arial" w:hAnsi="Arial" w:cs="Arial"/>
                <w:noProof/>
                <w:color w:val="000000" w:themeColor="text1"/>
                <w:sz w:val="22"/>
                <w:szCs w:val="22"/>
                <w:u w:val="none"/>
                <w:lang w:val="es-MX"/>
              </w:rPr>
              <w:t>Externa: Lineamientos-estándares del MEN, DBA, Normatividad proyectos relacionados con el área, Decreto 1421 de 2017 (Atención a Población con Discapacidad), Ley General de Educación y demás normas del ámbito educativo.</w:t>
            </w:r>
            <w:r w:rsidR="009D3291" w:rsidRPr="00BE01B0">
              <w:rPr>
                <w:rFonts w:ascii="Arial" w:hAnsi="Arial" w:cs="Arial"/>
                <w:noProof/>
                <w:webHidden/>
                <w:color w:val="000000" w:themeColor="text1"/>
                <w:sz w:val="22"/>
                <w:szCs w:val="22"/>
              </w:rPr>
              <w:tab/>
            </w:r>
            <w:r w:rsidR="009D3291" w:rsidRPr="00BE01B0">
              <w:rPr>
                <w:rFonts w:ascii="Arial" w:hAnsi="Arial" w:cs="Arial"/>
                <w:noProof/>
                <w:webHidden/>
                <w:color w:val="000000" w:themeColor="text1"/>
                <w:sz w:val="22"/>
                <w:szCs w:val="22"/>
              </w:rPr>
              <w:fldChar w:fldCharType="begin"/>
            </w:r>
            <w:r w:rsidR="009D3291" w:rsidRPr="00BE01B0">
              <w:rPr>
                <w:rFonts w:ascii="Arial" w:hAnsi="Arial" w:cs="Arial"/>
                <w:noProof/>
                <w:webHidden/>
                <w:color w:val="000000" w:themeColor="text1"/>
                <w:sz w:val="22"/>
                <w:szCs w:val="22"/>
              </w:rPr>
              <w:instrText xml:space="preserve"> PAGEREF _Toc25158656 \h </w:instrText>
            </w:r>
            <w:r w:rsidR="009D3291" w:rsidRPr="00BE01B0">
              <w:rPr>
                <w:rFonts w:ascii="Arial" w:hAnsi="Arial" w:cs="Arial"/>
                <w:noProof/>
                <w:webHidden/>
                <w:color w:val="000000" w:themeColor="text1"/>
                <w:sz w:val="22"/>
                <w:szCs w:val="22"/>
              </w:rPr>
            </w:r>
            <w:r w:rsidR="009D3291" w:rsidRPr="00BE01B0">
              <w:rPr>
                <w:rFonts w:ascii="Arial" w:hAnsi="Arial" w:cs="Arial"/>
                <w:noProof/>
                <w:webHidden/>
                <w:color w:val="000000" w:themeColor="text1"/>
                <w:sz w:val="22"/>
                <w:szCs w:val="22"/>
              </w:rPr>
              <w:fldChar w:fldCharType="separate"/>
            </w:r>
            <w:r w:rsidR="00701351" w:rsidRPr="00BE01B0">
              <w:rPr>
                <w:rFonts w:ascii="Arial" w:hAnsi="Arial" w:cs="Arial"/>
                <w:noProof/>
                <w:webHidden/>
                <w:color w:val="000000" w:themeColor="text1"/>
                <w:sz w:val="22"/>
                <w:szCs w:val="22"/>
              </w:rPr>
              <w:t>13</w:t>
            </w:r>
            <w:r w:rsidR="009D3291" w:rsidRPr="00BE01B0">
              <w:rPr>
                <w:rFonts w:ascii="Arial" w:hAnsi="Arial" w:cs="Arial"/>
                <w:noProof/>
                <w:webHidden/>
                <w:color w:val="000000" w:themeColor="text1"/>
                <w:sz w:val="22"/>
                <w:szCs w:val="22"/>
              </w:rPr>
              <w:fldChar w:fldCharType="end"/>
            </w:r>
          </w:hyperlink>
        </w:p>
        <w:p w14:paraId="566D670B" w14:textId="6CDF2ABB" w:rsidR="009D3291" w:rsidRPr="00BE01B0" w:rsidRDefault="003B2F1D" w:rsidP="00BE01B0">
          <w:pPr>
            <w:pStyle w:val="TDC1"/>
            <w:tabs>
              <w:tab w:val="left" w:pos="440"/>
              <w:tab w:val="right" w:leader="dot" w:pos="13740"/>
            </w:tabs>
            <w:rPr>
              <w:rFonts w:ascii="Arial" w:eastAsiaTheme="minorEastAsia" w:hAnsi="Arial" w:cs="Arial"/>
              <w:noProof/>
              <w:color w:val="000000" w:themeColor="text1"/>
              <w:sz w:val="22"/>
              <w:szCs w:val="22"/>
            </w:rPr>
          </w:pPr>
          <w:hyperlink w:anchor="_Toc25158657" w:history="1">
            <w:r w:rsidR="009D3291" w:rsidRPr="00BE01B0">
              <w:rPr>
                <w:rStyle w:val="Hipervnculo"/>
                <w:rFonts w:ascii="Arial" w:eastAsia="Calibri" w:hAnsi="Arial" w:cs="Arial"/>
                <w:noProof/>
                <w:color w:val="000000" w:themeColor="text1"/>
                <w:sz w:val="22"/>
                <w:szCs w:val="22"/>
                <w:u w:val="none"/>
                <w:lang w:val="es-CO" w:eastAsia="en-US"/>
              </w:rPr>
              <w:t>4.</w:t>
            </w:r>
            <w:r w:rsidR="009D3291" w:rsidRPr="00BE01B0">
              <w:rPr>
                <w:rFonts w:ascii="Arial" w:eastAsiaTheme="minorEastAsia" w:hAnsi="Arial" w:cs="Arial"/>
                <w:noProof/>
                <w:color w:val="000000" w:themeColor="text1"/>
                <w:sz w:val="22"/>
                <w:szCs w:val="22"/>
              </w:rPr>
              <w:tab/>
            </w:r>
            <w:r w:rsidR="009D3291" w:rsidRPr="00BE01B0">
              <w:rPr>
                <w:rStyle w:val="Hipervnculo"/>
                <w:rFonts w:ascii="Arial" w:eastAsia="Calibri" w:hAnsi="Arial" w:cs="Arial"/>
                <w:noProof/>
                <w:color w:val="000000" w:themeColor="text1"/>
                <w:sz w:val="22"/>
                <w:szCs w:val="22"/>
                <w:u w:val="none"/>
                <w:lang w:val="es-CO" w:eastAsia="en-US"/>
              </w:rPr>
              <w:t>FUNDAMENTOS DEL ÁREA</w:t>
            </w:r>
            <w:r w:rsidR="009D3291" w:rsidRPr="00BE01B0">
              <w:rPr>
                <w:rFonts w:ascii="Arial" w:hAnsi="Arial" w:cs="Arial"/>
                <w:noProof/>
                <w:webHidden/>
                <w:color w:val="000000" w:themeColor="text1"/>
                <w:sz w:val="22"/>
                <w:szCs w:val="22"/>
              </w:rPr>
              <w:tab/>
            </w:r>
            <w:r w:rsidR="009D3291" w:rsidRPr="00BE01B0">
              <w:rPr>
                <w:rFonts w:ascii="Arial" w:hAnsi="Arial" w:cs="Arial"/>
                <w:noProof/>
                <w:webHidden/>
                <w:color w:val="000000" w:themeColor="text1"/>
                <w:sz w:val="22"/>
                <w:szCs w:val="22"/>
              </w:rPr>
              <w:fldChar w:fldCharType="begin"/>
            </w:r>
            <w:r w:rsidR="009D3291" w:rsidRPr="00BE01B0">
              <w:rPr>
                <w:rFonts w:ascii="Arial" w:hAnsi="Arial" w:cs="Arial"/>
                <w:noProof/>
                <w:webHidden/>
                <w:color w:val="000000" w:themeColor="text1"/>
                <w:sz w:val="22"/>
                <w:szCs w:val="22"/>
              </w:rPr>
              <w:instrText xml:space="preserve"> PAGEREF _Toc25158657 \h </w:instrText>
            </w:r>
            <w:r w:rsidR="009D3291" w:rsidRPr="00BE01B0">
              <w:rPr>
                <w:rFonts w:ascii="Arial" w:hAnsi="Arial" w:cs="Arial"/>
                <w:noProof/>
                <w:webHidden/>
                <w:color w:val="000000" w:themeColor="text1"/>
                <w:sz w:val="22"/>
                <w:szCs w:val="22"/>
              </w:rPr>
            </w:r>
            <w:r w:rsidR="009D3291" w:rsidRPr="00BE01B0">
              <w:rPr>
                <w:rFonts w:ascii="Arial" w:hAnsi="Arial" w:cs="Arial"/>
                <w:noProof/>
                <w:webHidden/>
                <w:color w:val="000000" w:themeColor="text1"/>
                <w:sz w:val="22"/>
                <w:szCs w:val="22"/>
              </w:rPr>
              <w:fldChar w:fldCharType="separate"/>
            </w:r>
            <w:r w:rsidR="00701351" w:rsidRPr="00BE01B0">
              <w:rPr>
                <w:rFonts w:ascii="Arial" w:hAnsi="Arial" w:cs="Arial"/>
                <w:noProof/>
                <w:webHidden/>
                <w:color w:val="000000" w:themeColor="text1"/>
                <w:sz w:val="22"/>
                <w:szCs w:val="22"/>
              </w:rPr>
              <w:t>18</w:t>
            </w:r>
            <w:r w:rsidR="009D3291" w:rsidRPr="00BE01B0">
              <w:rPr>
                <w:rFonts w:ascii="Arial" w:hAnsi="Arial" w:cs="Arial"/>
                <w:noProof/>
                <w:webHidden/>
                <w:color w:val="000000" w:themeColor="text1"/>
                <w:sz w:val="22"/>
                <w:szCs w:val="22"/>
              </w:rPr>
              <w:fldChar w:fldCharType="end"/>
            </w:r>
          </w:hyperlink>
        </w:p>
        <w:p w14:paraId="3E16E331" w14:textId="39D983CA" w:rsidR="009D3291" w:rsidRPr="00BE01B0" w:rsidRDefault="003B2F1D" w:rsidP="00BE01B0">
          <w:pPr>
            <w:pStyle w:val="TDC2"/>
            <w:tabs>
              <w:tab w:val="right" w:leader="dot" w:pos="13740"/>
            </w:tabs>
            <w:rPr>
              <w:rFonts w:ascii="Arial" w:eastAsiaTheme="minorEastAsia" w:hAnsi="Arial" w:cs="Arial"/>
              <w:noProof/>
              <w:color w:val="000000" w:themeColor="text1"/>
              <w:sz w:val="22"/>
              <w:szCs w:val="22"/>
            </w:rPr>
          </w:pPr>
          <w:hyperlink w:anchor="_Toc25158658" w:history="1">
            <w:r w:rsidR="009D3291" w:rsidRPr="00BE01B0">
              <w:rPr>
                <w:rStyle w:val="Hipervnculo"/>
                <w:rFonts w:ascii="Arial" w:eastAsia="Calibri" w:hAnsi="Arial" w:cs="Arial"/>
                <w:noProof/>
                <w:color w:val="000000" w:themeColor="text1"/>
                <w:sz w:val="22"/>
                <w:szCs w:val="22"/>
                <w:u w:val="none"/>
                <w:lang w:val="es-CO" w:eastAsia="en-US"/>
              </w:rPr>
              <w:t>4.1 Epistemológicos (fundamentación de la asignatura)</w:t>
            </w:r>
            <w:r w:rsidR="009D3291" w:rsidRPr="00BE01B0">
              <w:rPr>
                <w:rFonts w:ascii="Arial" w:hAnsi="Arial" w:cs="Arial"/>
                <w:noProof/>
                <w:webHidden/>
                <w:color w:val="000000" w:themeColor="text1"/>
                <w:sz w:val="22"/>
                <w:szCs w:val="22"/>
              </w:rPr>
              <w:tab/>
            </w:r>
            <w:r w:rsidR="009D3291" w:rsidRPr="00BE01B0">
              <w:rPr>
                <w:rFonts w:ascii="Arial" w:hAnsi="Arial" w:cs="Arial"/>
                <w:noProof/>
                <w:webHidden/>
                <w:color w:val="000000" w:themeColor="text1"/>
                <w:sz w:val="22"/>
                <w:szCs w:val="22"/>
              </w:rPr>
              <w:fldChar w:fldCharType="begin"/>
            </w:r>
            <w:r w:rsidR="009D3291" w:rsidRPr="00BE01B0">
              <w:rPr>
                <w:rFonts w:ascii="Arial" w:hAnsi="Arial" w:cs="Arial"/>
                <w:noProof/>
                <w:webHidden/>
                <w:color w:val="000000" w:themeColor="text1"/>
                <w:sz w:val="22"/>
                <w:szCs w:val="22"/>
              </w:rPr>
              <w:instrText xml:space="preserve"> PAGEREF _Toc25158658 \h </w:instrText>
            </w:r>
            <w:r w:rsidR="009D3291" w:rsidRPr="00BE01B0">
              <w:rPr>
                <w:rFonts w:ascii="Arial" w:hAnsi="Arial" w:cs="Arial"/>
                <w:noProof/>
                <w:webHidden/>
                <w:color w:val="000000" w:themeColor="text1"/>
                <w:sz w:val="22"/>
                <w:szCs w:val="22"/>
              </w:rPr>
            </w:r>
            <w:r w:rsidR="009D3291" w:rsidRPr="00BE01B0">
              <w:rPr>
                <w:rFonts w:ascii="Arial" w:hAnsi="Arial" w:cs="Arial"/>
                <w:noProof/>
                <w:webHidden/>
                <w:color w:val="000000" w:themeColor="text1"/>
                <w:sz w:val="22"/>
                <w:szCs w:val="22"/>
              </w:rPr>
              <w:fldChar w:fldCharType="separate"/>
            </w:r>
            <w:r w:rsidR="00701351" w:rsidRPr="00BE01B0">
              <w:rPr>
                <w:rFonts w:ascii="Arial" w:hAnsi="Arial" w:cs="Arial"/>
                <w:noProof/>
                <w:webHidden/>
                <w:color w:val="000000" w:themeColor="text1"/>
                <w:sz w:val="22"/>
                <w:szCs w:val="22"/>
              </w:rPr>
              <w:t>19</w:t>
            </w:r>
            <w:r w:rsidR="009D3291" w:rsidRPr="00BE01B0">
              <w:rPr>
                <w:rFonts w:ascii="Arial" w:hAnsi="Arial" w:cs="Arial"/>
                <w:noProof/>
                <w:webHidden/>
                <w:color w:val="000000" w:themeColor="text1"/>
                <w:sz w:val="22"/>
                <w:szCs w:val="22"/>
              </w:rPr>
              <w:fldChar w:fldCharType="end"/>
            </w:r>
          </w:hyperlink>
        </w:p>
        <w:p w14:paraId="0F16B29C" w14:textId="4F9A26E0" w:rsidR="009D3291" w:rsidRPr="00BE01B0" w:rsidRDefault="003B2F1D" w:rsidP="00BE01B0">
          <w:pPr>
            <w:pStyle w:val="TDC2"/>
            <w:tabs>
              <w:tab w:val="right" w:leader="dot" w:pos="13740"/>
            </w:tabs>
            <w:rPr>
              <w:rFonts w:ascii="Arial" w:eastAsiaTheme="minorEastAsia" w:hAnsi="Arial" w:cs="Arial"/>
              <w:noProof/>
              <w:color w:val="000000" w:themeColor="text1"/>
              <w:sz w:val="22"/>
              <w:szCs w:val="22"/>
            </w:rPr>
          </w:pPr>
          <w:hyperlink w:anchor="_Toc25158659" w:history="1">
            <w:r w:rsidR="009D3291" w:rsidRPr="00BE01B0">
              <w:rPr>
                <w:rStyle w:val="Hipervnculo"/>
                <w:rFonts w:ascii="Arial" w:hAnsi="Arial" w:cs="Arial"/>
                <w:noProof/>
                <w:color w:val="000000" w:themeColor="text1"/>
                <w:sz w:val="22"/>
                <w:szCs w:val="22"/>
                <w:u w:val="none"/>
              </w:rPr>
              <w:t>4.2 Fundamentos lógico-disciplinares del área</w:t>
            </w:r>
            <w:r w:rsidR="009D3291" w:rsidRPr="00BE01B0">
              <w:rPr>
                <w:rFonts w:ascii="Arial" w:hAnsi="Arial" w:cs="Arial"/>
                <w:noProof/>
                <w:webHidden/>
                <w:color w:val="000000" w:themeColor="text1"/>
                <w:sz w:val="22"/>
                <w:szCs w:val="22"/>
              </w:rPr>
              <w:tab/>
            </w:r>
            <w:r w:rsidR="009D3291" w:rsidRPr="00BE01B0">
              <w:rPr>
                <w:rFonts w:ascii="Arial" w:hAnsi="Arial" w:cs="Arial"/>
                <w:noProof/>
                <w:webHidden/>
                <w:color w:val="000000" w:themeColor="text1"/>
                <w:sz w:val="22"/>
                <w:szCs w:val="22"/>
              </w:rPr>
              <w:fldChar w:fldCharType="begin"/>
            </w:r>
            <w:r w:rsidR="009D3291" w:rsidRPr="00BE01B0">
              <w:rPr>
                <w:rFonts w:ascii="Arial" w:hAnsi="Arial" w:cs="Arial"/>
                <w:noProof/>
                <w:webHidden/>
                <w:color w:val="000000" w:themeColor="text1"/>
                <w:sz w:val="22"/>
                <w:szCs w:val="22"/>
              </w:rPr>
              <w:instrText xml:space="preserve"> PAGEREF _Toc25158659 \h </w:instrText>
            </w:r>
            <w:r w:rsidR="009D3291" w:rsidRPr="00BE01B0">
              <w:rPr>
                <w:rFonts w:ascii="Arial" w:hAnsi="Arial" w:cs="Arial"/>
                <w:noProof/>
                <w:webHidden/>
                <w:color w:val="000000" w:themeColor="text1"/>
                <w:sz w:val="22"/>
                <w:szCs w:val="22"/>
              </w:rPr>
            </w:r>
            <w:r w:rsidR="009D3291" w:rsidRPr="00BE01B0">
              <w:rPr>
                <w:rFonts w:ascii="Arial" w:hAnsi="Arial" w:cs="Arial"/>
                <w:noProof/>
                <w:webHidden/>
                <w:color w:val="000000" w:themeColor="text1"/>
                <w:sz w:val="22"/>
                <w:szCs w:val="22"/>
              </w:rPr>
              <w:fldChar w:fldCharType="separate"/>
            </w:r>
            <w:r w:rsidR="00701351" w:rsidRPr="00BE01B0">
              <w:rPr>
                <w:rFonts w:ascii="Arial" w:hAnsi="Arial" w:cs="Arial"/>
                <w:noProof/>
                <w:webHidden/>
                <w:color w:val="000000" w:themeColor="text1"/>
                <w:sz w:val="22"/>
                <w:szCs w:val="22"/>
              </w:rPr>
              <w:t>21</w:t>
            </w:r>
            <w:r w:rsidR="009D3291" w:rsidRPr="00BE01B0">
              <w:rPr>
                <w:rFonts w:ascii="Arial" w:hAnsi="Arial" w:cs="Arial"/>
                <w:noProof/>
                <w:webHidden/>
                <w:color w:val="000000" w:themeColor="text1"/>
                <w:sz w:val="22"/>
                <w:szCs w:val="22"/>
              </w:rPr>
              <w:fldChar w:fldCharType="end"/>
            </w:r>
          </w:hyperlink>
        </w:p>
        <w:p w14:paraId="74CEBC0C" w14:textId="7EED8710" w:rsidR="009D3291" w:rsidRPr="00BE01B0" w:rsidRDefault="003B2F1D" w:rsidP="00BE01B0">
          <w:pPr>
            <w:pStyle w:val="TDC1"/>
            <w:tabs>
              <w:tab w:val="left" w:pos="440"/>
              <w:tab w:val="right" w:leader="dot" w:pos="13740"/>
            </w:tabs>
            <w:rPr>
              <w:rFonts w:ascii="Arial" w:eastAsiaTheme="minorEastAsia" w:hAnsi="Arial" w:cs="Arial"/>
              <w:noProof/>
              <w:color w:val="000000" w:themeColor="text1"/>
              <w:sz w:val="22"/>
              <w:szCs w:val="22"/>
            </w:rPr>
          </w:pPr>
          <w:hyperlink w:anchor="_Toc25158660" w:history="1">
            <w:r w:rsidR="009D3291" w:rsidRPr="00BE01B0">
              <w:rPr>
                <w:rStyle w:val="Hipervnculo"/>
                <w:rFonts w:ascii="Arial" w:hAnsi="Arial" w:cs="Arial"/>
                <w:noProof/>
                <w:color w:val="000000" w:themeColor="text1"/>
                <w:sz w:val="22"/>
                <w:szCs w:val="22"/>
                <w:u w:val="none"/>
              </w:rPr>
              <w:t>5.</w:t>
            </w:r>
            <w:r w:rsidR="009D3291" w:rsidRPr="00BE01B0">
              <w:rPr>
                <w:rFonts w:ascii="Arial" w:eastAsiaTheme="minorEastAsia" w:hAnsi="Arial" w:cs="Arial"/>
                <w:noProof/>
                <w:color w:val="000000" w:themeColor="text1"/>
                <w:sz w:val="22"/>
                <w:szCs w:val="22"/>
              </w:rPr>
              <w:tab/>
            </w:r>
            <w:r w:rsidR="009D3291" w:rsidRPr="00BE01B0">
              <w:rPr>
                <w:rStyle w:val="Hipervnculo"/>
                <w:rFonts w:ascii="Arial" w:hAnsi="Arial" w:cs="Arial"/>
                <w:noProof/>
                <w:color w:val="000000" w:themeColor="text1"/>
                <w:sz w:val="22"/>
                <w:szCs w:val="22"/>
                <w:u w:val="none"/>
              </w:rPr>
              <w:t>INTEGRACIÓN DE PROYECTOS</w:t>
            </w:r>
            <w:r w:rsidR="009D3291" w:rsidRPr="00BE01B0">
              <w:rPr>
                <w:rFonts w:ascii="Arial" w:hAnsi="Arial" w:cs="Arial"/>
                <w:noProof/>
                <w:webHidden/>
                <w:color w:val="000000" w:themeColor="text1"/>
                <w:sz w:val="22"/>
                <w:szCs w:val="22"/>
              </w:rPr>
              <w:tab/>
            </w:r>
            <w:r w:rsidR="009D3291" w:rsidRPr="00BE01B0">
              <w:rPr>
                <w:rFonts w:ascii="Arial" w:hAnsi="Arial" w:cs="Arial"/>
                <w:noProof/>
                <w:webHidden/>
                <w:color w:val="000000" w:themeColor="text1"/>
                <w:sz w:val="22"/>
                <w:szCs w:val="22"/>
              </w:rPr>
              <w:fldChar w:fldCharType="begin"/>
            </w:r>
            <w:r w:rsidR="009D3291" w:rsidRPr="00BE01B0">
              <w:rPr>
                <w:rFonts w:ascii="Arial" w:hAnsi="Arial" w:cs="Arial"/>
                <w:noProof/>
                <w:webHidden/>
                <w:color w:val="000000" w:themeColor="text1"/>
                <w:sz w:val="22"/>
                <w:szCs w:val="22"/>
              </w:rPr>
              <w:instrText xml:space="preserve"> PAGEREF _Toc25158660 \h </w:instrText>
            </w:r>
            <w:r w:rsidR="009D3291" w:rsidRPr="00BE01B0">
              <w:rPr>
                <w:rFonts w:ascii="Arial" w:hAnsi="Arial" w:cs="Arial"/>
                <w:noProof/>
                <w:webHidden/>
                <w:color w:val="000000" w:themeColor="text1"/>
                <w:sz w:val="22"/>
                <w:szCs w:val="22"/>
              </w:rPr>
            </w:r>
            <w:r w:rsidR="009D3291" w:rsidRPr="00BE01B0">
              <w:rPr>
                <w:rFonts w:ascii="Arial" w:hAnsi="Arial" w:cs="Arial"/>
                <w:noProof/>
                <w:webHidden/>
                <w:color w:val="000000" w:themeColor="text1"/>
                <w:sz w:val="22"/>
                <w:szCs w:val="22"/>
              </w:rPr>
              <w:fldChar w:fldCharType="separate"/>
            </w:r>
            <w:r w:rsidR="00701351" w:rsidRPr="00BE01B0">
              <w:rPr>
                <w:rFonts w:ascii="Arial" w:hAnsi="Arial" w:cs="Arial"/>
                <w:noProof/>
                <w:webHidden/>
                <w:color w:val="000000" w:themeColor="text1"/>
                <w:sz w:val="22"/>
                <w:szCs w:val="22"/>
              </w:rPr>
              <w:t>24</w:t>
            </w:r>
            <w:r w:rsidR="009D3291" w:rsidRPr="00BE01B0">
              <w:rPr>
                <w:rFonts w:ascii="Arial" w:hAnsi="Arial" w:cs="Arial"/>
                <w:noProof/>
                <w:webHidden/>
                <w:color w:val="000000" w:themeColor="text1"/>
                <w:sz w:val="22"/>
                <w:szCs w:val="22"/>
              </w:rPr>
              <w:fldChar w:fldCharType="end"/>
            </w:r>
          </w:hyperlink>
        </w:p>
        <w:p w14:paraId="3A110D19" w14:textId="270E8B5E" w:rsidR="009D3291" w:rsidRPr="00BE01B0" w:rsidRDefault="003B2F1D" w:rsidP="00BE01B0">
          <w:pPr>
            <w:pStyle w:val="TDC1"/>
            <w:tabs>
              <w:tab w:val="left" w:pos="440"/>
              <w:tab w:val="right" w:leader="dot" w:pos="13740"/>
            </w:tabs>
            <w:rPr>
              <w:rFonts w:ascii="Arial" w:eastAsiaTheme="minorEastAsia" w:hAnsi="Arial" w:cs="Arial"/>
              <w:noProof/>
              <w:color w:val="000000" w:themeColor="text1"/>
              <w:sz w:val="22"/>
              <w:szCs w:val="22"/>
            </w:rPr>
          </w:pPr>
          <w:hyperlink w:anchor="_Toc25158661" w:history="1">
            <w:r w:rsidR="009D3291" w:rsidRPr="00BE01B0">
              <w:rPr>
                <w:rStyle w:val="Hipervnculo"/>
                <w:rFonts w:ascii="Arial" w:hAnsi="Arial" w:cs="Arial"/>
                <w:noProof/>
                <w:color w:val="000000" w:themeColor="text1"/>
                <w:sz w:val="22"/>
                <w:szCs w:val="22"/>
                <w:u w:val="none"/>
              </w:rPr>
              <w:t>6.</w:t>
            </w:r>
            <w:r w:rsidR="009D3291" w:rsidRPr="00BE01B0">
              <w:rPr>
                <w:rFonts w:ascii="Arial" w:eastAsiaTheme="minorEastAsia" w:hAnsi="Arial" w:cs="Arial"/>
                <w:noProof/>
                <w:color w:val="000000" w:themeColor="text1"/>
                <w:sz w:val="22"/>
                <w:szCs w:val="22"/>
              </w:rPr>
              <w:tab/>
            </w:r>
            <w:r w:rsidR="009D3291" w:rsidRPr="00BE01B0">
              <w:rPr>
                <w:rStyle w:val="Hipervnculo"/>
                <w:rFonts w:ascii="Arial" w:hAnsi="Arial" w:cs="Arial"/>
                <w:noProof/>
                <w:color w:val="000000" w:themeColor="text1"/>
                <w:sz w:val="22"/>
                <w:szCs w:val="22"/>
                <w:u w:val="none"/>
              </w:rPr>
              <w:t>OBJETIVOS</w:t>
            </w:r>
            <w:r w:rsidR="009D3291" w:rsidRPr="00BE01B0">
              <w:rPr>
                <w:rFonts w:ascii="Arial" w:hAnsi="Arial" w:cs="Arial"/>
                <w:noProof/>
                <w:webHidden/>
                <w:color w:val="000000" w:themeColor="text1"/>
                <w:sz w:val="22"/>
                <w:szCs w:val="22"/>
              </w:rPr>
              <w:tab/>
            </w:r>
            <w:r w:rsidR="009D3291" w:rsidRPr="00BE01B0">
              <w:rPr>
                <w:rFonts w:ascii="Arial" w:hAnsi="Arial" w:cs="Arial"/>
                <w:noProof/>
                <w:webHidden/>
                <w:color w:val="000000" w:themeColor="text1"/>
                <w:sz w:val="22"/>
                <w:szCs w:val="22"/>
              </w:rPr>
              <w:fldChar w:fldCharType="begin"/>
            </w:r>
            <w:r w:rsidR="009D3291" w:rsidRPr="00BE01B0">
              <w:rPr>
                <w:rFonts w:ascii="Arial" w:hAnsi="Arial" w:cs="Arial"/>
                <w:noProof/>
                <w:webHidden/>
                <w:color w:val="000000" w:themeColor="text1"/>
                <w:sz w:val="22"/>
                <w:szCs w:val="22"/>
              </w:rPr>
              <w:instrText xml:space="preserve"> PAGEREF _Toc25158661 \h </w:instrText>
            </w:r>
            <w:r w:rsidR="009D3291" w:rsidRPr="00BE01B0">
              <w:rPr>
                <w:rFonts w:ascii="Arial" w:hAnsi="Arial" w:cs="Arial"/>
                <w:noProof/>
                <w:webHidden/>
                <w:color w:val="000000" w:themeColor="text1"/>
                <w:sz w:val="22"/>
                <w:szCs w:val="22"/>
              </w:rPr>
            </w:r>
            <w:r w:rsidR="009D3291" w:rsidRPr="00BE01B0">
              <w:rPr>
                <w:rFonts w:ascii="Arial" w:hAnsi="Arial" w:cs="Arial"/>
                <w:noProof/>
                <w:webHidden/>
                <w:color w:val="000000" w:themeColor="text1"/>
                <w:sz w:val="22"/>
                <w:szCs w:val="22"/>
              </w:rPr>
              <w:fldChar w:fldCharType="separate"/>
            </w:r>
            <w:r w:rsidR="00701351" w:rsidRPr="00BE01B0">
              <w:rPr>
                <w:rFonts w:ascii="Arial" w:hAnsi="Arial" w:cs="Arial"/>
                <w:noProof/>
                <w:webHidden/>
                <w:color w:val="000000" w:themeColor="text1"/>
                <w:sz w:val="22"/>
                <w:szCs w:val="22"/>
              </w:rPr>
              <w:t>24</w:t>
            </w:r>
            <w:r w:rsidR="009D3291" w:rsidRPr="00BE01B0">
              <w:rPr>
                <w:rFonts w:ascii="Arial" w:hAnsi="Arial" w:cs="Arial"/>
                <w:noProof/>
                <w:webHidden/>
                <w:color w:val="000000" w:themeColor="text1"/>
                <w:sz w:val="22"/>
                <w:szCs w:val="22"/>
              </w:rPr>
              <w:fldChar w:fldCharType="end"/>
            </w:r>
          </w:hyperlink>
        </w:p>
        <w:p w14:paraId="3B3051EC" w14:textId="05839C58" w:rsidR="009D3291" w:rsidRPr="00BE01B0" w:rsidRDefault="003B2F1D" w:rsidP="00BE01B0">
          <w:pPr>
            <w:pStyle w:val="TDC2"/>
            <w:tabs>
              <w:tab w:val="right" w:leader="dot" w:pos="13740"/>
            </w:tabs>
            <w:rPr>
              <w:rFonts w:ascii="Arial" w:eastAsiaTheme="minorEastAsia" w:hAnsi="Arial" w:cs="Arial"/>
              <w:noProof/>
              <w:color w:val="000000" w:themeColor="text1"/>
              <w:sz w:val="22"/>
              <w:szCs w:val="22"/>
            </w:rPr>
          </w:pPr>
          <w:hyperlink w:anchor="_Toc25158662" w:history="1">
            <w:r w:rsidR="009D3291" w:rsidRPr="00BE01B0">
              <w:rPr>
                <w:rStyle w:val="Hipervnculo"/>
                <w:rFonts w:ascii="Arial" w:hAnsi="Arial" w:cs="Arial"/>
                <w:noProof/>
                <w:color w:val="000000" w:themeColor="text1"/>
                <w:sz w:val="22"/>
                <w:szCs w:val="22"/>
                <w:u w:val="none"/>
                <w:lang w:val="es-MX"/>
              </w:rPr>
              <w:t>6.1 Objetivos Generales:</w:t>
            </w:r>
            <w:r w:rsidR="009D3291" w:rsidRPr="00BE01B0">
              <w:rPr>
                <w:rFonts w:ascii="Arial" w:hAnsi="Arial" w:cs="Arial"/>
                <w:noProof/>
                <w:webHidden/>
                <w:color w:val="000000" w:themeColor="text1"/>
                <w:sz w:val="22"/>
                <w:szCs w:val="22"/>
              </w:rPr>
              <w:tab/>
            </w:r>
            <w:r w:rsidR="009D3291" w:rsidRPr="00BE01B0">
              <w:rPr>
                <w:rFonts w:ascii="Arial" w:hAnsi="Arial" w:cs="Arial"/>
                <w:noProof/>
                <w:webHidden/>
                <w:color w:val="000000" w:themeColor="text1"/>
                <w:sz w:val="22"/>
                <w:szCs w:val="22"/>
              </w:rPr>
              <w:fldChar w:fldCharType="begin"/>
            </w:r>
            <w:r w:rsidR="009D3291" w:rsidRPr="00BE01B0">
              <w:rPr>
                <w:rFonts w:ascii="Arial" w:hAnsi="Arial" w:cs="Arial"/>
                <w:noProof/>
                <w:webHidden/>
                <w:color w:val="000000" w:themeColor="text1"/>
                <w:sz w:val="22"/>
                <w:szCs w:val="22"/>
              </w:rPr>
              <w:instrText xml:space="preserve"> PAGEREF _Toc25158662 \h </w:instrText>
            </w:r>
            <w:r w:rsidR="009D3291" w:rsidRPr="00BE01B0">
              <w:rPr>
                <w:rFonts w:ascii="Arial" w:hAnsi="Arial" w:cs="Arial"/>
                <w:noProof/>
                <w:webHidden/>
                <w:color w:val="000000" w:themeColor="text1"/>
                <w:sz w:val="22"/>
                <w:szCs w:val="22"/>
              </w:rPr>
            </w:r>
            <w:r w:rsidR="009D3291" w:rsidRPr="00BE01B0">
              <w:rPr>
                <w:rFonts w:ascii="Arial" w:hAnsi="Arial" w:cs="Arial"/>
                <w:noProof/>
                <w:webHidden/>
                <w:color w:val="000000" w:themeColor="text1"/>
                <w:sz w:val="22"/>
                <w:szCs w:val="22"/>
              </w:rPr>
              <w:fldChar w:fldCharType="separate"/>
            </w:r>
            <w:r w:rsidR="00701351" w:rsidRPr="00BE01B0">
              <w:rPr>
                <w:rFonts w:ascii="Arial" w:hAnsi="Arial" w:cs="Arial"/>
                <w:noProof/>
                <w:webHidden/>
                <w:color w:val="000000" w:themeColor="text1"/>
                <w:sz w:val="22"/>
                <w:szCs w:val="22"/>
              </w:rPr>
              <w:t>24</w:t>
            </w:r>
            <w:r w:rsidR="009D3291" w:rsidRPr="00BE01B0">
              <w:rPr>
                <w:rFonts w:ascii="Arial" w:hAnsi="Arial" w:cs="Arial"/>
                <w:noProof/>
                <w:webHidden/>
                <w:color w:val="000000" w:themeColor="text1"/>
                <w:sz w:val="22"/>
                <w:szCs w:val="22"/>
              </w:rPr>
              <w:fldChar w:fldCharType="end"/>
            </w:r>
          </w:hyperlink>
        </w:p>
        <w:p w14:paraId="47C39C68" w14:textId="45713CCD" w:rsidR="009D3291" w:rsidRPr="00BE01B0" w:rsidRDefault="003B2F1D" w:rsidP="00BE01B0">
          <w:pPr>
            <w:pStyle w:val="TDC2"/>
            <w:tabs>
              <w:tab w:val="right" w:leader="dot" w:pos="13740"/>
            </w:tabs>
            <w:rPr>
              <w:rFonts w:ascii="Arial" w:eastAsiaTheme="minorEastAsia" w:hAnsi="Arial" w:cs="Arial"/>
              <w:noProof/>
              <w:color w:val="000000" w:themeColor="text1"/>
              <w:sz w:val="22"/>
              <w:szCs w:val="22"/>
            </w:rPr>
          </w:pPr>
          <w:hyperlink w:anchor="_Toc25158663" w:history="1">
            <w:r w:rsidR="009D3291" w:rsidRPr="00BE01B0">
              <w:rPr>
                <w:rStyle w:val="Hipervnculo"/>
                <w:rFonts w:ascii="Arial" w:hAnsi="Arial" w:cs="Arial"/>
                <w:noProof/>
                <w:color w:val="000000" w:themeColor="text1"/>
                <w:sz w:val="22"/>
                <w:szCs w:val="22"/>
                <w:u w:val="none"/>
                <w:lang w:val="es-MX"/>
              </w:rPr>
              <w:t>6.2 Objetivos Específicos</w:t>
            </w:r>
            <w:r w:rsidR="009D3291" w:rsidRPr="00BE01B0">
              <w:rPr>
                <w:rFonts w:ascii="Arial" w:hAnsi="Arial" w:cs="Arial"/>
                <w:noProof/>
                <w:webHidden/>
                <w:color w:val="000000" w:themeColor="text1"/>
                <w:sz w:val="22"/>
                <w:szCs w:val="22"/>
              </w:rPr>
              <w:tab/>
            </w:r>
            <w:r w:rsidR="009D3291" w:rsidRPr="00BE01B0">
              <w:rPr>
                <w:rFonts w:ascii="Arial" w:hAnsi="Arial" w:cs="Arial"/>
                <w:noProof/>
                <w:webHidden/>
                <w:color w:val="000000" w:themeColor="text1"/>
                <w:sz w:val="22"/>
                <w:szCs w:val="22"/>
              </w:rPr>
              <w:fldChar w:fldCharType="begin"/>
            </w:r>
            <w:r w:rsidR="009D3291" w:rsidRPr="00BE01B0">
              <w:rPr>
                <w:rFonts w:ascii="Arial" w:hAnsi="Arial" w:cs="Arial"/>
                <w:noProof/>
                <w:webHidden/>
                <w:color w:val="000000" w:themeColor="text1"/>
                <w:sz w:val="22"/>
                <w:szCs w:val="22"/>
              </w:rPr>
              <w:instrText xml:space="preserve"> PAGEREF _Toc25158663 \h </w:instrText>
            </w:r>
            <w:r w:rsidR="009D3291" w:rsidRPr="00BE01B0">
              <w:rPr>
                <w:rFonts w:ascii="Arial" w:hAnsi="Arial" w:cs="Arial"/>
                <w:noProof/>
                <w:webHidden/>
                <w:color w:val="000000" w:themeColor="text1"/>
                <w:sz w:val="22"/>
                <w:szCs w:val="22"/>
              </w:rPr>
            </w:r>
            <w:r w:rsidR="009D3291" w:rsidRPr="00BE01B0">
              <w:rPr>
                <w:rFonts w:ascii="Arial" w:hAnsi="Arial" w:cs="Arial"/>
                <w:noProof/>
                <w:webHidden/>
                <w:color w:val="000000" w:themeColor="text1"/>
                <w:sz w:val="22"/>
                <w:szCs w:val="22"/>
              </w:rPr>
              <w:fldChar w:fldCharType="separate"/>
            </w:r>
            <w:r w:rsidR="00701351" w:rsidRPr="00BE01B0">
              <w:rPr>
                <w:rFonts w:ascii="Arial" w:hAnsi="Arial" w:cs="Arial"/>
                <w:noProof/>
                <w:webHidden/>
                <w:color w:val="000000" w:themeColor="text1"/>
                <w:sz w:val="22"/>
                <w:szCs w:val="22"/>
              </w:rPr>
              <w:t>26</w:t>
            </w:r>
            <w:r w:rsidR="009D3291" w:rsidRPr="00BE01B0">
              <w:rPr>
                <w:rFonts w:ascii="Arial" w:hAnsi="Arial" w:cs="Arial"/>
                <w:noProof/>
                <w:webHidden/>
                <w:color w:val="000000" w:themeColor="text1"/>
                <w:sz w:val="22"/>
                <w:szCs w:val="22"/>
              </w:rPr>
              <w:fldChar w:fldCharType="end"/>
            </w:r>
          </w:hyperlink>
        </w:p>
        <w:p w14:paraId="36541B2C" w14:textId="52339670" w:rsidR="009D3291" w:rsidRPr="00BE01B0" w:rsidRDefault="003B2F1D" w:rsidP="00BE01B0">
          <w:pPr>
            <w:pStyle w:val="TDC2"/>
            <w:tabs>
              <w:tab w:val="right" w:leader="dot" w:pos="13740"/>
            </w:tabs>
            <w:rPr>
              <w:rFonts w:ascii="Arial" w:eastAsiaTheme="minorEastAsia" w:hAnsi="Arial" w:cs="Arial"/>
              <w:noProof/>
              <w:color w:val="000000" w:themeColor="text1"/>
              <w:sz w:val="22"/>
              <w:szCs w:val="22"/>
            </w:rPr>
          </w:pPr>
          <w:hyperlink w:anchor="_Toc25158664" w:history="1">
            <w:r w:rsidR="009D3291" w:rsidRPr="00BE01B0">
              <w:rPr>
                <w:rStyle w:val="Hipervnculo"/>
                <w:rFonts w:ascii="Arial" w:hAnsi="Arial" w:cs="Arial"/>
                <w:noProof/>
                <w:color w:val="000000" w:themeColor="text1"/>
                <w:sz w:val="22"/>
                <w:szCs w:val="22"/>
                <w:u w:val="none"/>
                <w:lang w:val="es-MX"/>
              </w:rPr>
              <w:t>6.3. Objetivos por nivel</w:t>
            </w:r>
            <w:r w:rsidR="009D3291" w:rsidRPr="00BE01B0">
              <w:rPr>
                <w:rFonts w:ascii="Arial" w:hAnsi="Arial" w:cs="Arial"/>
                <w:noProof/>
                <w:webHidden/>
                <w:color w:val="000000" w:themeColor="text1"/>
                <w:sz w:val="22"/>
                <w:szCs w:val="22"/>
              </w:rPr>
              <w:tab/>
            </w:r>
            <w:r w:rsidR="009D3291" w:rsidRPr="00BE01B0">
              <w:rPr>
                <w:rFonts w:ascii="Arial" w:hAnsi="Arial" w:cs="Arial"/>
                <w:noProof/>
                <w:webHidden/>
                <w:color w:val="000000" w:themeColor="text1"/>
                <w:sz w:val="22"/>
                <w:szCs w:val="22"/>
              </w:rPr>
              <w:fldChar w:fldCharType="begin"/>
            </w:r>
            <w:r w:rsidR="009D3291" w:rsidRPr="00BE01B0">
              <w:rPr>
                <w:rFonts w:ascii="Arial" w:hAnsi="Arial" w:cs="Arial"/>
                <w:noProof/>
                <w:webHidden/>
                <w:color w:val="000000" w:themeColor="text1"/>
                <w:sz w:val="22"/>
                <w:szCs w:val="22"/>
              </w:rPr>
              <w:instrText xml:space="preserve"> PAGEREF _Toc25158664 \h </w:instrText>
            </w:r>
            <w:r w:rsidR="009D3291" w:rsidRPr="00BE01B0">
              <w:rPr>
                <w:rFonts w:ascii="Arial" w:hAnsi="Arial" w:cs="Arial"/>
                <w:noProof/>
                <w:webHidden/>
                <w:color w:val="000000" w:themeColor="text1"/>
                <w:sz w:val="22"/>
                <w:szCs w:val="22"/>
              </w:rPr>
            </w:r>
            <w:r w:rsidR="009D3291" w:rsidRPr="00BE01B0">
              <w:rPr>
                <w:rFonts w:ascii="Arial" w:hAnsi="Arial" w:cs="Arial"/>
                <w:noProof/>
                <w:webHidden/>
                <w:color w:val="000000" w:themeColor="text1"/>
                <w:sz w:val="22"/>
                <w:szCs w:val="22"/>
              </w:rPr>
              <w:fldChar w:fldCharType="separate"/>
            </w:r>
            <w:r w:rsidR="00701351" w:rsidRPr="00BE01B0">
              <w:rPr>
                <w:rFonts w:ascii="Arial" w:hAnsi="Arial" w:cs="Arial"/>
                <w:noProof/>
                <w:webHidden/>
                <w:color w:val="000000" w:themeColor="text1"/>
                <w:sz w:val="22"/>
                <w:szCs w:val="22"/>
              </w:rPr>
              <w:t>27</w:t>
            </w:r>
            <w:r w:rsidR="009D3291" w:rsidRPr="00BE01B0">
              <w:rPr>
                <w:rFonts w:ascii="Arial" w:hAnsi="Arial" w:cs="Arial"/>
                <w:noProof/>
                <w:webHidden/>
                <w:color w:val="000000" w:themeColor="text1"/>
                <w:sz w:val="22"/>
                <w:szCs w:val="22"/>
              </w:rPr>
              <w:fldChar w:fldCharType="end"/>
            </w:r>
          </w:hyperlink>
        </w:p>
        <w:p w14:paraId="53A33535" w14:textId="2432727C" w:rsidR="009D3291" w:rsidRPr="00BE01B0" w:rsidRDefault="003B2F1D" w:rsidP="00BE01B0">
          <w:pPr>
            <w:pStyle w:val="TDC2"/>
            <w:tabs>
              <w:tab w:val="right" w:leader="dot" w:pos="13740"/>
            </w:tabs>
            <w:rPr>
              <w:rFonts w:ascii="Arial" w:eastAsiaTheme="minorEastAsia" w:hAnsi="Arial" w:cs="Arial"/>
              <w:noProof/>
              <w:color w:val="000000" w:themeColor="text1"/>
              <w:sz w:val="22"/>
              <w:szCs w:val="22"/>
            </w:rPr>
          </w:pPr>
          <w:hyperlink w:anchor="_Toc25158665" w:history="1">
            <w:r w:rsidR="009D3291" w:rsidRPr="00BE01B0">
              <w:rPr>
                <w:rStyle w:val="Hipervnculo"/>
                <w:rFonts w:ascii="Arial" w:hAnsi="Arial" w:cs="Arial"/>
                <w:noProof/>
                <w:color w:val="000000" w:themeColor="text1"/>
                <w:sz w:val="22"/>
                <w:szCs w:val="22"/>
                <w:u w:val="none"/>
                <w:lang w:val="es-MX"/>
              </w:rPr>
              <w:t>6.4 Específicos por grado</w:t>
            </w:r>
            <w:r w:rsidR="009D3291" w:rsidRPr="00BE01B0">
              <w:rPr>
                <w:rFonts w:ascii="Arial" w:hAnsi="Arial" w:cs="Arial"/>
                <w:noProof/>
                <w:webHidden/>
                <w:color w:val="000000" w:themeColor="text1"/>
                <w:sz w:val="22"/>
                <w:szCs w:val="22"/>
              </w:rPr>
              <w:tab/>
            </w:r>
            <w:r w:rsidR="009D3291" w:rsidRPr="00BE01B0">
              <w:rPr>
                <w:rFonts w:ascii="Arial" w:hAnsi="Arial" w:cs="Arial"/>
                <w:noProof/>
                <w:webHidden/>
                <w:color w:val="000000" w:themeColor="text1"/>
                <w:sz w:val="22"/>
                <w:szCs w:val="22"/>
              </w:rPr>
              <w:fldChar w:fldCharType="begin"/>
            </w:r>
            <w:r w:rsidR="009D3291" w:rsidRPr="00BE01B0">
              <w:rPr>
                <w:rFonts w:ascii="Arial" w:hAnsi="Arial" w:cs="Arial"/>
                <w:noProof/>
                <w:webHidden/>
                <w:color w:val="000000" w:themeColor="text1"/>
                <w:sz w:val="22"/>
                <w:szCs w:val="22"/>
              </w:rPr>
              <w:instrText xml:space="preserve"> PAGEREF _Toc25158665 \h </w:instrText>
            </w:r>
            <w:r w:rsidR="009D3291" w:rsidRPr="00BE01B0">
              <w:rPr>
                <w:rFonts w:ascii="Arial" w:hAnsi="Arial" w:cs="Arial"/>
                <w:noProof/>
                <w:webHidden/>
                <w:color w:val="000000" w:themeColor="text1"/>
                <w:sz w:val="22"/>
                <w:szCs w:val="22"/>
              </w:rPr>
            </w:r>
            <w:r w:rsidR="009D3291" w:rsidRPr="00BE01B0">
              <w:rPr>
                <w:rFonts w:ascii="Arial" w:hAnsi="Arial" w:cs="Arial"/>
                <w:noProof/>
                <w:webHidden/>
                <w:color w:val="000000" w:themeColor="text1"/>
                <w:sz w:val="22"/>
                <w:szCs w:val="22"/>
              </w:rPr>
              <w:fldChar w:fldCharType="separate"/>
            </w:r>
            <w:r w:rsidR="00701351" w:rsidRPr="00BE01B0">
              <w:rPr>
                <w:rFonts w:ascii="Arial" w:hAnsi="Arial" w:cs="Arial"/>
                <w:noProof/>
                <w:webHidden/>
                <w:color w:val="000000" w:themeColor="text1"/>
                <w:sz w:val="22"/>
                <w:szCs w:val="22"/>
              </w:rPr>
              <w:t>27</w:t>
            </w:r>
            <w:r w:rsidR="009D3291" w:rsidRPr="00BE01B0">
              <w:rPr>
                <w:rFonts w:ascii="Arial" w:hAnsi="Arial" w:cs="Arial"/>
                <w:noProof/>
                <w:webHidden/>
                <w:color w:val="000000" w:themeColor="text1"/>
                <w:sz w:val="22"/>
                <w:szCs w:val="22"/>
              </w:rPr>
              <w:fldChar w:fldCharType="end"/>
            </w:r>
          </w:hyperlink>
        </w:p>
        <w:p w14:paraId="373D245F" w14:textId="44CB19BC" w:rsidR="009D3291" w:rsidRPr="00BE01B0" w:rsidRDefault="003B2F1D" w:rsidP="00BE01B0">
          <w:pPr>
            <w:pStyle w:val="TDC2"/>
            <w:tabs>
              <w:tab w:val="left" w:pos="880"/>
              <w:tab w:val="right" w:leader="dot" w:pos="13740"/>
            </w:tabs>
            <w:rPr>
              <w:rFonts w:ascii="Arial" w:eastAsiaTheme="minorEastAsia" w:hAnsi="Arial" w:cs="Arial"/>
              <w:noProof/>
              <w:color w:val="000000" w:themeColor="text1"/>
              <w:sz w:val="22"/>
              <w:szCs w:val="22"/>
            </w:rPr>
          </w:pPr>
          <w:hyperlink w:anchor="_Toc25158666" w:history="1">
            <w:r w:rsidR="009D3291" w:rsidRPr="00BE01B0">
              <w:rPr>
                <w:rStyle w:val="Hipervnculo"/>
                <w:rFonts w:ascii="Arial" w:hAnsi="Arial" w:cs="Arial"/>
                <w:noProof/>
                <w:color w:val="000000" w:themeColor="text1"/>
                <w:sz w:val="22"/>
                <w:szCs w:val="22"/>
                <w:u w:val="none"/>
              </w:rPr>
              <w:t>6.5</w:t>
            </w:r>
            <w:r w:rsidR="009D3291" w:rsidRPr="00BE01B0">
              <w:rPr>
                <w:rFonts w:ascii="Arial" w:eastAsiaTheme="minorEastAsia" w:hAnsi="Arial" w:cs="Arial"/>
                <w:noProof/>
                <w:color w:val="000000" w:themeColor="text1"/>
                <w:sz w:val="22"/>
                <w:szCs w:val="22"/>
              </w:rPr>
              <w:tab/>
            </w:r>
            <w:r w:rsidR="009D3291" w:rsidRPr="00BE01B0">
              <w:rPr>
                <w:rStyle w:val="Hipervnculo"/>
                <w:rFonts w:ascii="Arial" w:hAnsi="Arial" w:cs="Arial"/>
                <w:noProof/>
                <w:color w:val="000000" w:themeColor="text1"/>
                <w:sz w:val="22"/>
                <w:szCs w:val="22"/>
                <w:u w:val="none"/>
              </w:rPr>
              <w:t>Competencias Específicas del Área</w:t>
            </w:r>
            <w:r w:rsidR="009D3291" w:rsidRPr="00BE01B0">
              <w:rPr>
                <w:rFonts w:ascii="Arial" w:hAnsi="Arial" w:cs="Arial"/>
                <w:noProof/>
                <w:webHidden/>
                <w:color w:val="000000" w:themeColor="text1"/>
                <w:sz w:val="22"/>
                <w:szCs w:val="22"/>
              </w:rPr>
              <w:tab/>
            </w:r>
            <w:r w:rsidR="009D3291" w:rsidRPr="00BE01B0">
              <w:rPr>
                <w:rFonts w:ascii="Arial" w:hAnsi="Arial" w:cs="Arial"/>
                <w:noProof/>
                <w:webHidden/>
                <w:color w:val="000000" w:themeColor="text1"/>
                <w:sz w:val="22"/>
                <w:szCs w:val="22"/>
              </w:rPr>
              <w:fldChar w:fldCharType="begin"/>
            </w:r>
            <w:r w:rsidR="009D3291" w:rsidRPr="00BE01B0">
              <w:rPr>
                <w:rFonts w:ascii="Arial" w:hAnsi="Arial" w:cs="Arial"/>
                <w:noProof/>
                <w:webHidden/>
                <w:color w:val="000000" w:themeColor="text1"/>
                <w:sz w:val="22"/>
                <w:szCs w:val="22"/>
              </w:rPr>
              <w:instrText xml:space="preserve"> PAGEREF _Toc25158666 \h </w:instrText>
            </w:r>
            <w:r w:rsidR="009D3291" w:rsidRPr="00BE01B0">
              <w:rPr>
                <w:rFonts w:ascii="Arial" w:hAnsi="Arial" w:cs="Arial"/>
                <w:noProof/>
                <w:webHidden/>
                <w:color w:val="000000" w:themeColor="text1"/>
                <w:sz w:val="22"/>
                <w:szCs w:val="22"/>
              </w:rPr>
            </w:r>
            <w:r w:rsidR="009D3291" w:rsidRPr="00BE01B0">
              <w:rPr>
                <w:rFonts w:ascii="Arial" w:hAnsi="Arial" w:cs="Arial"/>
                <w:noProof/>
                <w:webHidden/>
                <w:color w:val="000000" w:themeColor="text1"/>
                <w:sz w:val="22"/>
                <w:szCs w:val="22"/>
              </w:rPr>
              <w:fldChar w:fldCharType="separate"/>
            </w:r>
            <w:r w:rsidR="00701351" w:rsidRPr="00BE01B0">
              <w:rPr>
                <w:rFonts w:ascii="Arial" w:hAnsi="Arial" w:cs="Arial"/>
                <w:noProof/>
                <w:webHidden/>
                <w:color w:val="000000" w:themeColor="text1"/>
                <w:sz w:val="22"/>
                <w:szCs w:val="22"/>
              </w:rPr>
              <w:t>30</w:t>
            </w:r>
            <w:r w:rsidR="009D3291" w:rsidRPr="00BE01B0">
              <w:rPr>
                <w:rFonts w:ascii="Arial" w:hAnsi="Arial" w:cs="Arial"/>
                <w:noProof/>
                <w:webHidden/>
                <w:color w:val="000000" w:themeColor="text1"/>
                <w:sz w:val="22"/>
                <w:szCs w:val="22"/>
              </w:rPr>
              <w:fldChar w:fldCharType="end"/>
            </w:r>
          </w:hyperlink>
        </w:p>
        <w:p w14:paraId="3FA91C7D" w14:textId="3DBEE580" w:rsidR="009D3291" w:rsidRPr="00BE01B0" w:rsidRDefault="003B2F1D" w:rsidP="00BE01B0">
          <w:pPr>
            <w:pStyle w:val="TDC1"/>
            <w:tabs>
              <w:tab w:val="left" w:pos="440"/>
              <w:tab w:val="right" w:leader="dot" w:pos="13740"/>
            </w:tabs>
            <w:rPr>
              <w:rFonts w:ascii="Arial" w:eastAsiaTheme="minorEastAsia" w:hAnsi="Arial" w:cs="Arial"/>
              <w:noProof/>
              <w:color w:val="000000" w:themeColor="text1"/>
              <w:sz w:val="22"/>
              <w:szCs w:val="22"/>
            </w:rPr>
          </w:pPr>
          <w:hyperlink w:anchor="_Toc25158667" w:history="1">
            <w:r w:rsidR="009D3291" w:rsidRPr="00BE01B0">
              <w:rPr>
                <w:rStyle w:val="Hipervnculo"/>
                <w:rFonts w:ascii="Arial" w:hAnsi="Arial" w:cs="Arial"/>
                <w:noProof/>
                <w:color w:val="000000" w:themeColor="text1"/>
                <w:sz w:val="22"/>
                <w:szCs w:val="22"/>
                <w:u w:val="none"/>
              </w:rPr>
              <w:t>7</w:t>
            </w:r>
            <w:r w:rsidR="009D3291" w:rsidRPr="00BE01B0">
              <w:rPr>
                <w:rFonts w:ascii="Arial" w:eastAsiaTheme="minorEastAsia" w:hAnsi="Arial" w:cs="Arial"/>
                <w:noProof/>
                <w:color w:val="000000" w:themeColor="text1"/>
                <w:sz w:val="22"/>
                <w:szCs w:val="22"/>
              </w:rPr>
              <w:tab/>
            </w:r>
            <w:r w:rsidR="009D3291" w:rsidRPr="00BE01B0">
              <w:rPr>
                <w:rStyle w:val="Hipervnculo"/>
                <w:rFonts w:ascii="Arial" w:hAnsi="Arial" w:cs="Arial"/>
                <w:noProof/>
                <w:color w:val="000000" w:themeColor="text1"/>
                <w:sz w:val="22"/>
                <w:szCs w:val="22"/>
                <w:u w:val="none"/>
              </w:rPr>
              <w:t>CRITERIO DE PROMOCIÓN POR GRADO DESDE EL ÁREA</w:t>
            </w:r>
            <w:r w:rsidR="009D3291" w:rsidRPr="00BE01B0">
              <w:rPr>
                <w:rFonts w:ascii="Arial" w:hAnsi="Arial" w:cs="Arial"/>
                <w:noProof/>
                <w:webHidden/>
                <w:color w:val="000000" w:themeColor="text1"/>
                <w:sz w:val="22"/>
                <w:szCs w:val="22"/>
              </w:rPr>
              <w:tab/>
            </w:r>
            <w:r w:rsidR="009D3291" w:rsidRPr="00BE01B0">
              <w:rPr>
                <w:rFonts w:ascii="Arial" w:hAnsi="Arial" w:cs="Arial"/>
                <w:noProof/>
                <w:webHidden/>
                <w:color w:val="000000" w:themeColor="text1"/>
                <w:sz w:val="22"/>
                <w:szCs w:val="22"/>
              </w:rPr>
              <w:fldChar w:fldCharType="begin"/>
            </w:r>
            <w:r w:rsidR="009D3291" w:rsidRPr="00BE01B0">
              <w:rPr>
                <w:rFonts w:ascii="Arial" w:hAnsi="Arial" w:cs="Arial"/>
                <w:noProof/>
                <w:webHidden/>
                <w:color w:val="000000" w:themeColor="text1"/>
                <w:sz w:val="22"/>
                <w:szCs w:val="22"/>
              </w:rPr>
              <w:instrText xml:space="preserve"> PAGEREF _Toc25158667 \h </w:instrText>
            </w:r>
            <w:r w:rsidR="009D3291" w:rsidRPr="00BE01B0">
              <w:rPr>
                <w:rFonts w:ascii="Arial" w:hAnsi="Arial" w:cs="Arial"/>
                <w:noProof/>
                <w:webHidden/>
                <w:color w:val="000000" w:themeColor="text1"/>
                <w:sz w:val="22"/>
                <w:szCs w:val="22"/>
              </w:rPr>
            </w:r>
            <w:r w:rsidR="009D3291" w:rsidRPr="00BE01B0">
              <w:rPr>
                <w:rFonts w:ascii="Arial" w:hAnsi="Arial" w:cs="Arial"/>
                <w:noProof/>
                <w:webHidden/>
                <w:color w:val="000000" w:themeColor="text1"/>
                <w:sz w:val="22"/>
                <w:szCs w:val="22"/>
              </w:rPr>
              <w:fldChar w:fldCharType="separate"/>
            </w:r>
            <w:r w:rsidR="00701351" w:rsidRPr="00BE01B0">
              <w:rPr>
                <w:rFonts w:ascii="Arial" w:hAnsi="Arial" w:cs="Arial"/>
                <w:noProof/>
                <w:webHidden/>
                <w:color w:val="000000" w:themeColor="text1"/>
                <w:sz w:val="22"/>
                <w:szCs w:val="22"/>
              </w:rPr>
              <w:t>32</w:t>
            </w:r>
            <w:r w:rsidR="009D3291" w:rsidRPr="00BE01B0">
              <w:rPr>
                <w:rFonts w:ascii="Arial" w:hAnsi="Arial" w:cs="Arial"/>
                <w:noProof/>
                <w:webHidden/>
                <w:color w:val="000000" w:themeColor="text1"/>
                <w:sz w:val="22"/>
                <w:szCs w:val="22"/>
              </w:rPr>
              <w:fldChar w:fldCharType="end"/>
            </w:r>
          </w:hyperlink>
        </w:p>
        <w:p w14:paraId="55B6C84B" w14:textId="4A6F3178" w:rsidR="009D3291" w:rsidRPr="00BE01B0" w:rsidRDefault="003B2F1D" w:rsidP="00BE01B0">
          <w:pPr>
            <w:pStyle w:val="TDC1"/>
            <w:tabs>
              <w:tab w:val="left" w:pos="440"/>
              <w:tab w:val="right" w:leader="dot" w:pos="13740"/>
            </w:tabs>
            <w:rPr>
              <w:rFonts w:ascii="Arial" w:eastAsiaTheme="minorEastAsia" w:hAnsi="Arial" w:cs="Arial"/>
              <w:noProof/>
              <w:color w:val="000000" w:themeColor="text1"/>
              <w:sz w:val="22"/>
              <w:szCs w:val="22"/>
            </w:rPr>
          </w:pPr>
          <w:hyperlink w:anchor="_Toc25158668" w:history="1">
            <w:r w:rsidR="00701351" w:rsidRPr="00BE01B0">
              <w:rPr>
                <w:rStyle w:val="Hipervnculo"/>
                <w:rFonts w:ascii="Arial" w:hAnsi="Arial" w:cs="Arial"/>
                <w:noProof/>
                <w:color w:val="000000" w:themeColor="text1"/>
                <w:sz w:val="22"/>
                <w:szCs w:val="22"/>
                <w:u w:val="none"/>
              </w:rPr>
              <w:t>8</w:t>
            </w:r>
            <w:r w:rsidR="009D3291" w:rsidRPr="00BE01B0">
              <w:rPr>
                <w:rStyle w:val="Hipervnculo"/>
                <w:rFonts w:ascii="Arial" w:hAnsi="Arial" w:cs="Arial"/>
                <w:noProof/>
                <w:color w:val="000000" w:themeColor="text1"/>
                <w:sz w:val="22"/>
                <w:szCs w:val="22"/>
                <w:u w:val="none"/>
              </w:rPr>
              <w:t>.</w:t>
            </w:r>
            <w:r w:rsidR="009D3291" w:rsidRPr="00BE01B0">
              <w:rPr>
                <w:rFonts w:ascii="Arial" w:eastAsiaTheme="minorEastAsia" w:hAnsi="Arial" w:cs="Arial"/>
                <w:noProof/>
                <w:color w:val="000000" w:themeColor="text1"/>
                <w:sz w:val="22"/>
                <w:szCs w:val="22"/>
              </w:rPr>
              <w:tab/>
            </w:r>
            <w:r w:rsidR="009D3291" w:rsidRPr="00BE01B0">
              <w:rPr>
                <w:rStyle w:val="Hipervnculo"/>
                <w:rFonts w:ascii="Arial" w:hAnsi="Arial" w:cs="Arial"/>
                <w:noProof/>
                <w:color w:val="000000" w:themeColor="text1"/>
                <w:sz w:val="22"/>
                <w:szCs w:val="22"/>
                <w:u w:val="none"/>
                <w:lang w:val="es-MX"/>
              </w:rPr>
              <w:t>ESTRATEGIAS METODOLÓGICAS</w:t>
            </w:r>
            <w:r w:rsidR="009D3291" w:rsidRPr="00BE01B0">
              <w:rPr>
                <w:rFonts w:ascii="Arial" w:hAnsi="Arial" w:cs="Arial"/>
                <w:noProof/>
                <w:webHidden/>
                <w:color w:val="000000" w:themeColor="text1"/>
                <w:sz w:val="22"/>
                <w:szCs w:val="22"/>
              </w:rPr>
              <w:tab/>
            </w:r>
            <w:r w:rsidR="009D3291" w:rsidRPr="00BE01B0">
              <w:rPr>
                <w:rFonts w:ascii="Arial" w:hAnsi="Arial" w:cs="Arial"/>
                <w:noProof/>
                <w:webHidden/>
                <w:color w:val="000000" w:themeColor="text1"/>
                <w:sz w:val="22"/>
                <w:szCs w:val="22"/>
              </w:rPr>
              <w:fldChar w:fldCharType="begin"/>
            </w:r>
            <w:r w:rsidR="009D3291" w:rsidRPr="00BE01B0">
              <w:rPr>
                <w:rFonts w:ascii="Arial" w:hAnsi="Arial" w:cs="Arial"/>
                <w:noProof/>
                <w:webHidden/>
                <w:color w:val="000000" w:themeColor="text1"/>
                <w:sz w:val="22"/>
                <w:szCs w:val="22"/>
              </w:rPr>
              <w:instrText xml:space="preserve"> PAGEREF _Toc25158668 \h </w:instrText>
            </w:r>
            <w:r w:rsidR="009D3291" w:rsidRPr="00BE01B0">
              <w:rPr>
                <w:rFonts w:ascii="Arial" w:hAnsi="Arial" w:cs="Arial"/>
                <w:noProof/>
                <w:webHidden/>
                <w:color w:val="000000" w:themeColor="text1"/>
                <w:sz w:val="22"/>
                <w:szCs w:val="22"/>
              </w:rPr>
            </w:r>
            <w:r w:rsidR="009D3291" w:rsidRPr="00BE01B0">
              <w:rPr>
                <w:rFonts w:ascii="Arial" w:hAnsi="Arial" w:cs="Arial"/>
                <w:noProof/>
                <w:webHidden/>
                <w:color w:val="000000" w:themeColor="text1"/>
                <w:sz w:val="22"/>
                <w:szCs w:val="22"/>
              </w:rPr>
              <w:fldChar w:fldCharType="separate"/>
            </w:r>
            <w:r w:rsidR="00701351" w:rsidRPr="00BE01B0">
              <w:rPr>
                <w:rFonts w:ascii="Arial" w:hAnsi="Arial" w:cs="Arial"/>
                <w:noProof/>
                <w:webHidden/>
                <w:color w:val="000000" w:themeColor="text1"/>
                <w:sz w:val="22"/>
                <w:szCs w:val="22"/>
              </w:rPr>
              <w:t>32</w:t>
            </w:r>
            <w:r w:rsidR="009D3291" w:rsidRPr="00BE01B0">
              <w:rPr>
                <w:rFonts w:ascii="Arial" w:hAnsi="Arial" w:cs="Arial"/>
                <w:noProof/>
                <w:webHidden/>
                <w:color w:val="000000" w:themeColor="text1"/>
                <w:sz w:val="22"/>
                <w:szCs w:val="22"/>
              </w:rPr>
              <w:fldChar w:fldCharType="end"/>
            </w:r>
          </w:hyperlink>
        </w:p>
        <w:p w14:paraId="602EB9C3" w14:textId="0C35D8BD" w:rsidR="009D3291" w:rsidRPr="00BE01B0" w:rsidRDefault="003B2F1D" w:rsidP="00BE01B0">
          <w:pPr>
            <w:pStyle w:val="TDC1"/>
            <w:tabs>
              <w:tab w:val="right" w:leader="dot" w:pos="13740"/>
            </w:tabs>
            <w:rPr>
              <w:rFonts w:ascii="Arial" w:eastAsiaTheme="minorEastAsia" w:hAnsi="Arial" w:cs="Arial"/>
              <w:noProof/>
              <w:color w:val="000000" w:themeColor="text1"/>
              <w:sz w:val="22"/>
              <w:szCs w:val="22"/>
            </w:rPr>
          </w:pPr>
          <w:hyperlink w:anchor="_Toc25158669" w:history="1">
            <w:r w:rsidR="009D3291" w:rsidRPr="00BE01B0">
              <w:rPr>
                <w:rStyle w:val="Hipervnculo"/>
                <w:rFonts w:ascii="Arial" w:hAnsi="Arial" w:cs="Arial"/>
                <w:noProof/>
                <w:color w:val="000000" w:themeColor="text1"/>
                <w:sz w:val="22"/>
                <w:szCs w:val="22"/>
                <w:u w:val="none"/>
                <w:lang w:val="es-MX"/>
              </w:rPr>
              <w:t>9. EVALUACIÓN</w:t>
            </w:r>
            <w:r w:rsidR="009D3291" w:rsidRPr="00BE01B0">
              <w:rPr>
                <w:rFonts w:ascii="Arial" w:hAnsi="Arial" w:cs="Arial"/>
                <w:noProof/>
                <w:webHidden/>
                <w:color w:val="000000" w:themeColor="text1"/>
                <w:sz w:val="22"/>
                <w:szCs w:val="22"/>
              </w:rPr>
              <w:tab/>
            </w:r>
            <w:r w:rsidR="009D3291" w:rsidRPr="00BE01B0">
              <w:rPr>
                <w:rFonts w:ascii="Arial" w:hAnsi="Arial" w:cs="Arial"/>
                <w:noProof/>
                <w:webHidden/>
                <w:color w:val="000000" w:themeColor="text1"/>
                <w:sz w:val="22"/>
                <w:szCs w:val="22"/>
              </w:rPr>
              <w:fldChar w:fldCharType="begin"/>
            </w:r>
            <w:r w:rsidR="009D3291" w:rsidRPr="00BE01B0">
              <w:rPr>
                <w:rFonts w:ascii="Arial" w:hAnsi="Arial" w:cs="Arial"/>
                <w:noProof/>
                <w:webHidden/>
                <w:color w:val="000000" w:themeColor="text1"/>
                <w:sz w:val="22"/>
                <w:szCs w:val="22"/>
              </w:rPr>
              <w:instrText xml:space="preserve"> PAGEREF _Toc25158669 \h </w:instrText>
            </w:r>
            <w:r w:rsidR="009D3291" w:rsidRPr="00BE01B0">
              <w:rPr>
                <w:rFonts w:ascii="Arial" w:hAnsi="Arial" w:cs="Arial"/>
                <w:noProof/>
                <w:webHidden/>
                <w:color w:val="000000" w:themeColor="text1"/>
                <w:sz w:val="22"/>
                <w:szCs w:val="22"/>
              </w:rPr>
            </w:r>
            <w:r w:rsidR="009D3291" w:rsidRPr="00BE01B0">
              <w:rPr>
                <w:rFonts w:ascii="Arial" w:hAnsi="Arial" w:cs="Arial"/>
                <w:noProof/>
                <w:webHidden/>
                <w:color w:val="000000" w:themeColor="text1"/>
                <w:sz w:val="22"/>
                <w:szCs w:val="22"/>
              </w:rPr>
              <w:fldChar w:fldCharType="separate"/>
            </w:r>
            <w:r w:rsidR="00701351" w:rsidRPr="00BE01B0">
              <w:rPr>
                <w:rFonts w:ascii="Arial" w:hAnsi="Arial" w:cs="Arial"/>
                <w:noProof/>
                <w:webHidden/>
                <w:color w:val="000000" w:themeColor="text1"/>
                <w:sz w:val="22"/>
                <w:szCs w:val="22"/>
              </w:rPr>
              <w:t>35</w:t>
            </w:r>
            <w:r w:rsidR="009D3291" w:rsidRPr="00BE01B0">
              <w:rPr>
                <w:rFonts w:ascii="Arial" w:hAnsi="Arial" w:cs="Arial"/>
                <w:noProof/>
                <w:webHidden/>
                <w:color w:val="000000" w:themeColor="text1"/>
                <w:sz w:val="22"/>
                <w:szCs w:val="22"/>
              </w:rPr>
              <w:fldChar w:fldCharType="end"/>
            </w:r>
          </w:hyperlink>
        </w:p>
        <w:p w14:paraId="7B9969D8" w14:textId="1F17673D" w:rsidR="009D3291" w:rsidRPr="00BE01B0" w:rsidRDefault="003B2F1D" w:rsidP="00BE01B0">
          <w:pPr>
            <w:pStyle w:val="TDC1"/>
            <w:tabs>
              <w:tab w:val="left" w:pos="660"/>
              <w:tab w:val="right" w:leader="dot" w:pos="13740"/>
            </w:tabs>
            <w:rPr>
              <w:rFonts w:ascii="Arial" w:eastAsiaTheme="minorEastAsia" w:hAnsi="Arial" w:cs="Arial"/>
              <w:noProof/>
              <w:color w:val="000000" w:themeColor="text1"/>
              <w:sz w:val="22"/>
              <w:szCs w:val="22"/>
            </w:rPr>
          </w:pPr>
          <w:hyperlink w:anchor="_Toc25158670" w:history="1">
            <w:r w:rsidR="009D3291" w:rsidRPr="00BE01B0">
              <w:rPr>
                <w:rStyle w:val="Hipervnculo"/>
                <w:rFonts w:ascii="Arial" w:hAnsi="Arial" w:cs="Arial"/>
                <w:noProof/>
                <w:color w:val="000000" w:themeColor="text1"/>
                <w:sz w:val="22"/>
                <w:szCs w:val="22"/>
                <w:u w:val="none"/>
                <w:lang w:val="es-MX"/>
              </w:rPr>
              <w:t>10.</w:t>
            </w:r>
            <w:r w:rsidR="009D3291" w:rsidRPr="00BE01B0">
              <w:rPr>
                <w:rFonts w:ascii="Arial" w:eastAsiaTheme="minorEastAsia" w:hAnsi="Arial" w:cs="Arial"/>
                <w:noProof/>
                <w:color w:val="000000" w:themeColor="text1"/>
                <w:sz w:val="22"/>
                <w:szCs w:val="22"/>
              </w:rPr>
              <w:tab/>
            </w:r>
            <w:r w:rsidR="009D3291" w:rsidRPr="00BE01B0">
              <w:rPr>
                <w:rStyle w:val="Hipervnculo"/>
                <w:rFonts w:ascii="Arial" w:hAnsi="Arial" w:cs="Arial"/>
                <w:noProof/>
                <w:color w:val="000000" w:themeColor="text1"/>
                <w:sz w:val="22"/>
                <w:szCs w:val="22"/>
                <w:u w:val="none"/>
                <w:lang w:val="es-MX"/>
              </w:rPr>
              <w:t>MALLAS CURRICULARES (ANEXAS)</w:t>
            </w:r>
            <w:r w:rsidR="009D3291" w:rsidRPr="00BE01B0">
              <w:rPr>
                <w:rFonts w:ascii="Arial" w:hAnsi="Arial" w:cs="Arial"/>
                <w:noProof/>
                <w:webHidden/>
                <w:color w:val="000000" w:themeColor="text1"/>
                <w:sz w:val="22"/>
                <w:szCs w:val="22"/>
              </w:rPr>
              <w:tab/>
            </w:r>
            <w:r w:rsidR="009D3291" w:rsidRPr="00BE01B0">
              <w:rPr>
                <w:rFonts w:ascii="Arial" w:hAnsi="Arial" w:cs="Arial"/>
                <w:noProof/>
                <w:webHidden/>
                <w:color w:val="000000" w:themeColor="text1"/>
                <w:sz w:val="22"/>
                <w:szCs w:val="22"/>
              </w:rPr>
              <w:fldChar w:fldCharType="begin"/>
            </w:r>
            <w:r w:rsidR="009D3291" w:rsidRPr="00BE01B0">
              <w:rPr>
                <w:rFonts w:ascii="Arial" w:hAnsi="Arial" w:cs="Arial"/>
                <w:noProof/>
                <w:webHidden/>
                <w:color w:val="000000" w:themeColor="text1"/>
                <w:sz w:val="22"/>
                <w:szCs w:val="22"/>
              </w:rPr>
              <w:instrText xml:space="preserve"> PAGEREF _Toc25158670 \h </w:instrText>
            </w:r>
            <w:r w:rsidR="009D3291" w:rsidRPr="00BE01B0">
              <w:rPr>
                <w:rFonts w:ascii="Arial" w:hAnsi="Arial" w:cs="Arial"/>
                <w:noProof/>
                <w:webHidden/>
                <w:color w:val="000000" w:themeColor="text1"/>
                <w:sz w:val="22"/>
                <w:szCs w:val="22"/>
              </w:rPr>
            </w:r>
            <w:r w:rsidR="009D3291" w:rsidRPr="00BE01B0">
              <w:rPr>
                <w:rFonts w:ascii="Arial" w:hAnsi="Arial" w:cs="Arial"/>
                <w:noProof/>
                <w:webHidden/>
                <w:color w:val="000000" w:themeColor="text1"/>
                <w:sz w:val="22"/>
                <w:szCs w:val="22"/>
              </w:rPr>
              <w:fldChar w:fldCharType="separate"/>
            </w:r>
            <w:r w:rsidR="00701351" w:rsidRPr="00BE01B0">
              <w:rPr>
                <w:rFonts w:ascii="Arial" w:hAnsi="Arial" w:cs="Arial"/>
                <w:noProof/>
                <w:webHidden/>
                <w:color w:val="000000" w:themeColor="text1"/>
                <w:sz w:val="22"/>
                <w:szCs w:val="22"/>
              </w:rPr>
              <w:t>36</w:t>
            </w:r>
            <w:r w:rsidR="009D3291" w:rsidRPr="00BE01B0">
              <w:rPr>
                <w:rFonts w:ascii="Arial" w:hAnsi="Arial" w:cs="Arial"/>
                <w:noProof/>
                <w:webHidden/>
                <w:color w:val="000000" w:themeColor="text1"/>
                <w:sz w:val="22"/>
                <w:szCs w:val="22"/>
              </w:rPr>
              <w:fldChar w:fldCharType="end"/>
            </w:r>
          </w:hyperlink>
        </w:p>
        <w:p w14:paraId="477E74E9" w14:textId="3ECBED93" w:rsidR="009D3291" w:rsidRPr="00BE01B0" w:rsidRDefault="003B2F1D" w:rsidP="00BE01B0">
          <w:pPr>
            <w:pStyle w:val="TDC1"/>
            <w:tabs>
              <w:tab w:val="left" w:pos="660"/>
              <w:tab w:val="right" w:leader="dot" w:pos="13740"/>
            </w:tabs>
            <w:rPr>
              <w:rFonts w:ascii="Arial" w:eastAsiaTheme="minorEastAsia" w:hAnsi="Arial" w:cs="Arial"/>
              <w:noProof/>
              <w:color w:val="000000" w:themeColor="text1"/>
              <w:sz w:val="22"/>
              <w:szCs w:val="22"/>
            </w:rPr>
          </w:pPr>
          <w:hyperlink w:anchor="_Toc25158671" w:history="1">
            <w:r w:rsidR="009D3291" w:rsidRPr="00BE01B0">
              <w:rPr>
                <w:rStyle w:val="Hipervnculo"/>
                <w:rFonts w:ascii="Arial" w:hAnsi="Arial" w:cs="Arial"/>
                <w:noProof/>
                <w:color w:val="000000" w:themeColor="text1"/>
                <w:sz w:val="22"/>
                <w:szCs w:val="22"/>
                <w:u w:val="none"/>
                <w:lang w:val="es-MX"/>
              </w:rPr>
              <w:t>11.</w:t>
            </w:r>
            <w:r w:rsidR="009D3291" w:rsidRPr="00BE01B0">
              <w:rPr>
                <w:rFonts w:ascii="Arial" w:eastAsiaTheme="minorEastAsia" w:hAnsi="Arial" w:cs="Arial"/>
                <w:noProof/>
                <w:color w:val="000000" w:themeColor="text1"/>
                <w:sz w:val="22"/>
                <w:szCs w:val="22"/>
              </w:rPr>
              <w:tab/>
            </w:r>
            <w:r w:rsidR="009D3291" w:rsidRPr="00BE01B0">
              <w:rPr>
                <w:rStyle w:val="Hipervnculo"/>
                <w:rFonts w:ascii="Arial" w:hAnsi="Arial" w:cs="Arial"/>
                <w:noProof/>
                <w:color w:val="000000" w:themeColor="text1"/>
                <w:sz w:val="22"/>
                <w:szCs w:val="22"/>
                <w:u w:val="none"/>
                <w:lang w:val="es-MX"/>
              </w:rPr>
              <w:t>MALLAS CATEDRA</w:t>
            </w:r>
            <w:r w:rsidR="009D3291" w:rsidRPr="00BE01B0">
              <w:rPr>
                <w:rFonts w:ascii="Arial" w:hAnsi="Arial" w:cs="Arial"/>
                <w:noProof/>
                <w:webHidden/>
                <w:color w:val="000000" w:themeColor="text1"/>
                <w:sz w:val="22"/>
                <w:szCs w:val="22"/>
              </w:rPr>
              <w:tab/>
            </w:r>
            <w:r w:rsidR="009D3291" w:rsidRPr="00BE01B0">
              <w:rPr>
                <w:rFonts w:ascii="Arial" w:hAnsi="Arial" w:cs="Arial"/>
                <w:noProof/>
                <w:webHidden/>
                <w:color w:val="000000" w:themeColor="text1"/>
                <w:sz w:val="22"/>
                <w:szCs w:val="22"/>
              </w:rPr>
              <w:fldChar w:fldCharType="begin"/>
            </w:r>
            <w:r w:rsidR="009D3291" w:rsidRPr="00BE01B0">
              <w:rPr>
                <w:rFonts w:ascii="Arial" w:hAnsi="Arial" w:cs="Arial"/>
                <w:noProof/>
                <w:webHidden/>
                <w:color w:val="000000" w:themeColor="text1"/>
                <w:sz w:val="22"/>
                <w:szCs w:val="22"/>
              </w:rPr>
              <w:instrText xml:space="preserve"> PAGEREF _Toc25158671 \h </w:instrText>
            </w:r>
            <w:r w:rsidR="009D3291" w:rsidRPr="00BE01B0">
              <w:rPr>
                <w:rFonts w:ascii="Arial" w:hAnsi="Arial" w:cs="Arial"/>
                <w:noProof/>
                <w:webHidden/>
                <w:color w:val="000000" w:themeColor="text1"/>
                <w:sz w:val="22"/>
                <w:szCs w:val="22"/>
              </w:rPr>
            </w:r>
            <w:r w:rsidR="009D3291" w:rsidRPr="00BE01B0">
              <w:rPr>
                <w:rFonts w:ascii="Arial" w:hAnsi="Arial" w:cs="Arial"/>
                <w:noProof/>
                <w:webHidden/>
                <w:color w:val="000000" w:themeColor="text1"/>
                <w:sz w:val="22"/>
                <w:szCs w:val="22"/>
              </w:rPr>
              <w:fldChar w:fldCharType="separate"/>
            </w:r>
            <w:r w:rsidR="00701351" w:rsidRPr="00BE01B0">
              <w:rPr>
                <w:rFonts w:ascii="Arial" w:hAnsi="Arial" w:cs="Arial"/>
                <w:noProof/>
                <w:webHidden/>
                <w:color w:val="000000" w:themeColor="text1"/>
                <w:sz w:val="22"/>
                <w:szCs w:val="22"/>
              </w:rPr>
              <w:t>73</w:t>
            </w:r>
            <w:r w:rsidR="009D3291" w:rsidRPr="00BE01B0">
              <w:rPr>
                <w:rFonts w:ascii="Arial" w:hAnsi="Arial" w:cs="Arial"/>
                <w:noProof/>
                <w:webHidden/>
                <w:color w:val="000000" w:themeColor="text1"/>
                <w:sz w:val="22"/>
                <w:szCs w:val="22"/>
              </w:rPr>
              <w:fldChar w:fldCharType="end"/>
            </w:r>
          </w:hyperlink>
        </w:p>
        <w:p w14:paraId="5957E8C8" w14:textId="4B306C6A" w:rsidR="009D3291" w:rsidRPr="00BE01B0" w:rsidRDefault="003B2F1D" w:rsidP="00BE01B0">
          <w:pPr>
            <w:pStyle w:val="TDC1"/>
            <w:tabs>
              <w:tab w:val="left" w:pos="660"/>
              <w:tab w:val="right" w:leader="dot" w:pos="13740"/>
            </w:tabs>
            <w:rPr>
              <w:rFonts w:ascii="Arial" w:eastAsiaTheme="minorEastAsia" w:hAnsi="Arial" w:cs="Arial"/>
              <w:noProof/>
              <w:color w:val="000000" w:themeColor="text1"/>
              <w:sz w:val="22"/>
              <w:szCs w:val="22"/>
            </w:rPr>
          </w:pPr>
          <w:hyperlink w:anchor="_Toc25158672" w:history="1">
            <w:r w:rsidR="009D3291" w:rsidRPr="00BE01B0">
              <w:rPr>
                <w:rStyle w:val="Hipervnculo"/>
                <w:rFonts w:ascii="Arial" w:hAnsi="Arial" w:cs="Arial"/>
                <w:noProof/>
                <w:color w:val="000000" w:themeColor="text1"/>
                <w:sz w:val="22"/>
                <w:szCs w:val="22"/>
                <w:u w:val="none"/>
              </w:rPr>
              <w:t>12.</w:t>
            </w:r>
            <w:r w:rsidR="009D3291" w:rsidRPr="00BE01B0">
              <w:rPr>
                <w:rFonts w:ascii="Arial" w:eastAsiaTheme="minorEastAsia" w:hAnsi="Arial" w:cs="Arial"/>
                <w:noProof/>
                <w:color w:val="000000" w:themeColor="text1"/>
                <w:sz w:val="22"/>
                <w:szCs w:val="22"/>
              </w:rPr>
              <w:tab/>
            </w:r>
            <w:r w:rsidR="009D3291" w:rsidRPr="00BE01B0">
              <w:rPr>
                <w:rStyle w:val="Hipervnculo"/>
                <w:rFonts w:ascii="Arial" w:hAnsi="Arial" w:cs="Arial"/>
                <w:noProof/>
                <w:color w:val="000000" w:themeColor="text1"/>
                <w:sz w:val="22"/>
                <w:szCs w:val="22"/>
                <w:u w:val="none"/>
                <w:lang w:val="es-MX"/>
              </w:rPr>
              <w:t>ORIENTACIONES PARA LOS PIAR</w:t>
            </w:r>
            <w:r w:rsidR="009D3291" w:rsidRPr="00BE01B0">
              <w:rPr>
                <w:rFonts w:ascii="Arial" w:hAnsi="Arial" w:cs="Arial"/>
                <w:noProof/>
                <w:webHidden/>
                <w:color w:val="000000" w:themeColor="text1"/>
                <w:sz w:val="22"/>
                <w:szCs w:val="22"/>
              </w:rPr>
              <w:tab/>
            </w:r>
            <w:r w:rsidR="009D3291" w:rsidRPr="00BE01B0">
              <w:rPr>
                <w:rFonts w:ascii="Arial" w:hAnsi="Arial" w:cs="Arial"/>
                <w:noProof/>
                <w:webHidden/>
                <w:color w:val="000000" w:themeColor="text1"/>
                <w:sz w:val="22"/>
                <w:szCs w:val="22"/>
              </w:rPr>
              <w:fldChar w:fldCharType="begin"/>
            </w:r>
            <w:r w:rsidR="009D3291" w:rsidRPr="00BE01B0">
              <w:rPr>
                <w:rFonts w:ascii="Arial" w:hAnsi="Arial" w:cs="Arial"/>
                <w:noProof/>
                <w:webHidden/>
                <w:color w:val="000000" w:themeColor="text1"/>
                <w:sz w:val="22"/>
                <w:szCs w:val="22"/>
              </w:rPr>
              <w:instrText xml:space="preserve"> PAGEREF _Toc25158672 \h </w:instrText>
            </w:r>
            <w:r w:rsidR="009D3291" w:rsidRPr="00BE01B0">
              <w:rPr>
                <w:rFonts w:ascii="Arial" w:hAnsi="Arial" w:cs="Arial"/>
                <w:noProof/>
                <w:webHidden/>
                <w:color w:val="000000" w:themeColor="text1"/>
                <w:sz w:val="22"/>
                <w:szCs w:val="22"/>
              </w:rPr>
            </w:r>
            <w:r w:rsidR="009D3291" w:rsidRPr="00BE01B0">
              <w:rPr>
                <w:rFonts w:ascii="Arial" w:hAnsi="Arial" w:cs="Arial"/>
                <w:noProof/>
                <w:webHidden/>
                <w:color w:val="000000" w:themeColor="text1"/>
                <w:sz w:val="22"/>
                <w:szCs w:val="22"/>
              </w:rPr>
              <w:fldChar w:fldCharType="separate"/>
            </w:r>
            <w:r w:rsidR="00701351" w:rsidRPr="00BE01B0">
              <w:rPr>
                <w:rFonts w:ascii="Arial" w:hAnsi="Arial" w:cs="Arial"/>
                <w:noProof/>
                <w:webHidden/>
                <w:color w:val="000000" w:themeColor="text1"/>
                <w:sz w:val="22"/>
                <w:szCs w:val="22"/>
              </w:rPr>
              <w:t>88</w:t>
            </w:r>
            <w:r w:rsidR="009D3291" w:rsidRPr="00BE01B0">
              <w:rPr>
                <w:rFonts w:ascii="Arial" w:hAnsi="Arial" w:cs="Arial"/>
                <w:noProof/>
                <w:webHidden/>
                <w:color w:val="000000" w:themeColor="text1"/>
                <w:sz w:val="22"/>
                <w:szCs w:val="22"/>
              </w:rPr>
              <w:fldChar w:fldCharType="end"/>
            </w:r>
          </w:hyperlink>
        </w:p>
        <w:p w14:paraId="1C8A2E34" w14:textId="17CC7569" w:rsidR="009D3291" w:rsidRPr="00BE01B0" w:rsidRDefault="003B2F1D" w:rsidP="00BE01B0">
          <w:pPr>
            <w:pStyle w:val="TDC1"/>
            <w:tabs>
              <w:tab w:val="left" w:pos="660"/>
              <w:tab w:val="right" w:leader="dot" w:pos="13740"/>
            </w:tabs>
            <w:rPr>
              <w:rFonts w:ascii="Arial" w:eastAsiaTheme="minorEastAsia" w:hAnsi="Arial" w:cs="Arial"/>
              <w:noProof/>
              <w:color w:val="000000" w:themeColor="text1"/>
              <w:sz w:val="22"/>
              <w:szCs w:val="22"/>
            </w:rPr>
          </w:pPr>
          <w:hyperlink w:anchor="_Toc25158673" w:history="1">
            <w:r w:rsidR="009D3291" w:rsidRPr="00BE01B0">
              <w:rPr>
                <w:rStyle w:val="Hipervnculo"/>
                <w:rFonts w:ascii="Arial" w:hAnsi="Arial" w:cs="Arial"/>
                <w:noProof/>
                <w:color w:val="000000" w:themeColor="text1"/>
                <w:sz w:val="22"/>
                <w:szCs w:val="22"/>
                <w:u w:val="none"/>
                <w:lang w:val="es-MX"/>
              </w:rPr>
              <w:t>13.</w:t>
            </w:r>
            <w:r w:rsidR="009D3291" w:rsidRPr="00BE01B0">
              <w:rPr>
                <w:rFonts w:ascii="Arial" w:eastAsiaTheme="minorEastAsia" w:hAnsi="Arial" w:cs="Arial"/>
                <w:noProof/>
                <w:color w:val="000000" w:themeColor="text1"/>
                <w:sz w:val="22"/>
                <w:szCs w:val="22"/>
              </w:rPr>
              <w:tab/>
            </w:r>
            <w:r w:rsidR="009D3291" w:rsidRPr="00BE01B0">
              <w:rPr>
                <w:rStyle w:val="Hipervnculo"/>
                <w:rFonts w:ascii="Arial" w:hAnsi="Arial" w:cs="Arial"/>
                <w:noProof/>
                <w:color w:val="000000" w:themeColor="text1"/>
                <w:sz w:val="22"/>
                <w:szCs w:val="22"/>
                <w:u w:val="none"/>
                <w:lang w:val="es-MX"/>
              </w:rPr>
              <w:t>CRITERIOS PARA LOS PLANES DE MEJORAMIENTO DE LAS COMPETENCIAS DE LOS ESTUDIANTES</w:t>
            </w:r>
            <w:r w:rsidR="009D3291" w:rsidRPr="00BE01B0">
              <w:rPr>
                <w:rFonts w:ascii="Arial" w:hAnsi="Arial" w:cs="Arial"/>
                <w:noProof/>
                <w:webHidden/>
                <w:color w:val="000000" w:themeColor="text1"/>
                <w:sz w:val="22"/>
                <w:szCs w:val="22"/>
              </w:rPr>
              <w:tab/>
            </w:r>
            <w:r w:rsidR="009D3291" w:rsidRPr="00BE01B0">
              <w:rPr>
                <w:rFonts w:ascii="Arial" w:hAnsi="Arial" w:cs="Arial"/>
                <w:noProof/>
                <w:webHidden/>
                <w:color w:val="000000" w:themeColor="text1"/>
                <w:sz w:val="22"/>
                <w:szCs w:val="22"/>
              </w:rPr>
              <w:fldChar w:fldCharType="begin"/>
            </w:r>
            <w:r w:rsidR="009D3291" w:rsidRPr="00BE01B0">
              <w:rPr>
                <w:rFonts w:ascii="Arial" w:hAnsi="Arial" w:cs="Arial"/>
                <w:noProof/>
                <w:webHidden/>
                <w:color w:val="000000" w:themeColor="text1"/>
                <w:sz w:val="22"/>
                <w:szCs w:val="22"/>
              </w:rPr>
              <w:instrText xml:space="preserve"> PAGEREF _Toc25158673 \h </w:instrText>
            </w:r>
            <w:r w:rsidR="009D3291" w:rsidRPr="00BE01B0">
              <w:rPr>
                <w:rFonts w:ascii="Arial" w:hAnsi="Arial" w:cs="Arial"/>
                <w:noProof/>
                <w:webHidden/>
                <w:color w:val="000000" w:themeColor="text1"/>
                <w:sz w:val="22"/>
                <w:szCs w:val="22"/>
              </w:rPr>
            </w:r>
            <w:r w:rsidR="009D3291" w:rsidRPr="00BE01B0">
              <w:rPr>
                <w:rFonts w:ascii="Arial" w:hAnsi="Arial" w:cs="Arial"/>
                <w:noProof/>
                <w:webHidden/>
                <w:color w:val="000000" w:themeColor="text1"/>
                <w:sz w:val="22"/>
                <w:szCs w:val="22"/>
              </w:rPr>
              <w:fldChar w:fldCharType="separate"/>
            </w:r>
            <w:r w:rsidR="00701351" w:rsidRPr="00BE01B0">
              <w:rPr>
                <w:rFonts w:ascii="Arial" w:hAnsi="Arial" w:cs="Arial"/>
                <w:noProof/>
                <w:webHidden/>
                <w:color w:val="000000" w:themeColor="text1"/>
                <w:sz w:val="22"/>
                <w:szCs w:val="22"/>
              </w:rPr>
              <w:t>88</w:t>
            </w:r>
            <w:r w:rsidR="009D3291" w:rsidRPr="00BE01B0">
              <w:rPr>
                <w:rFonts w:ascii="Arial" w:hAnsi="Arial" w:cs="Arial"/>
                <w:noProof/>
                <w:webHidden/>
                <w:color w:val="000000" w:themeColor="text1"/>
                <w:sz w:val="22"/>
                <w:szCs w:val="22"/>
              </w:rPr>
              <w:fldChar w:fldCharType="end"/>
            </w:r>
          </w:hyperlink>
        </w:p>
        <w:p w14:paraId="7C1B49CB" w14:textId="269E693C" w:rsidR="009D3291" w:rsidRPr="00BE01B0" w:rsidRDefault="003B2F1D" w:rsidP="00BE01B0">
          <w:pPr>
            <w:pStyle w:val="TDC1"/>
            <w:tabs>
              <w:tab w:val="right" w:leader="dot" w:pos="13740"/>
            </w:tabs>
            <w:rPr>
              <w:rFonts w:ascii="Arial" w:eastAsiaTheme="minorEastAsia" w:hAnsi="Arial" w:cs="Arial"/>
              <w:noProof/>
              <w:color w:val="000000" w:themeColor="text1"/>
              <w:sz w:val="22"/>
              <w:szCs w:val="22"/>
            </w:rPr>
          </w:pPr>
          <w:hyperlink w:anchor="_Toc25158674" w:history="1">
            <w:r w:rsidR="009D3291" w:rsidRPr="00BE01B0">
              <w:rPr>
                <w:rStyle w:val="Hipervnculo"/>
                <w:rFonts w:ascii="Arial" w:hAnsi="Arial" w:cs="Arial"/>
                <w:noProof/>
                <w:color w:val="000000" w:themeColor="text1"/>
                <w:sz w:val="22"/>
                <w:szCs w:val="22"/>
                <w:u w:val="none"/>
                <w:lang w:val="es-MX"/>
              </w:rPr>
              <w:t>14. REFERENCIAS BIBLIOGRÁFICAS</w:t>
            </w:r>
            <w:r w:rsidR="009D3291" w:rsidRPr="00BE01B0">
              <w:rPr>
                <w:rFonts w:ascii="Arial" w:hAnsi="Arial" w:cs="Arial"/>
                <w:noProof/>
                <w:webHidden/>
                <w:color w:val="000000" w:themeColor="text1"/>
                <w:sz w:val="22"/>
                <w:szCs w:val="22"/>
              </w:rPr>
              <w:tab/>
            </w:r>
            <w:r w:rsidR="009D3291" w:rsidRPr="00BE01B0">
              <w:rPr>
                <w:rFonts w:ascii="Arial" w:hAnsi="Arial" w:cs="Arial"/>
                <w:noProof/>
                <w:webHidden/>
                <w:color w:val="000000" w:themeColor="text1"/>
                <w:sz w:val="22"/>
                <w:szCs w:val="22"/>
              </w:rPr>
              <w:fldChar w:fldCharType="begin"/>
            </w:r>
            <w:r w:rsidR="009D3291" w:rsidRPr="00BE01B0">
              <w:rPr>
                <w:rFonts w:ascii="Arial" w:hAnsi="Arial" w:cs="Arial"/>
                <w:noProof/>
                <w:webHidden/>
                <w:color w:val="000000" w:themeColor="text1"/>
                <w:sz w:val="22"/>
                <w:szCs w:val="22"/>
              </w:rPr>
              <w:instrText xml:space="preserve"> PAGEREF _Toc25158674 \h </w:instrText>
            </w:r>
            <w:r w:rsidR="009D3291" w:rsidRPr="00BE01B0">
              <w:rPr>
                <w:rFonts w:ascii="Arial" w:hAnsi="Arial" w:cs="Arial"/>
                <w:noProof/>
                <w:webHidden/>
                <w:color w:val="000000" w:themeColor="text1"/>
                <w:sz w:val="22"/>
                <w:szCs w:val="22"/>
              </w:rPr>
            </w:r>
            <w:r w:rsidR="009D3291" w:rsidRPr="00BE01B0">
              <w:rPr>
                <w:rFonts w:ascii="Arial" w:hAnsi="Arial" w:cs="Arial"/>
                <w:noProof/>
                <w:webHidden/>
                <w:color w:val="000000" w:themeColor="text1"/>
                <w:sz w:val="22"/>
                <w:szCs w:val="22"/>
              </w:rPr>
              <w:fldChar w:fldCharType="separate"/>
            </w:r>
            <w:r w:rsidR="00701351" w:rsidRPr="00BE01B0">
              <w:rPr>
                <w:rFonts w:ascii="Arial" w:hAnsi="Arial" w:cs="Arial"/>
                <w:noProof/>
                <w:webHidden/>
                <w:color w:val="000000" w:themeColor="text1"/>
                <w:sz w:val="22"/>
                <w:szCs w:val="22"/>
              </w:rPr>
              <w:t>89</w:t>
            </w:r>
            <w:r w:rsidR="009D3291" w:rsidRPr="00BE01B0">
              <w:rPr>
                <w:rFonts w:ascii="Arial" w:hAnsi="Arial" w:cs="Arial"/>
                <w:noProof/>
                <w:webHidden/>
                <w:color w:val="000000" w:themeColor="text1"/>
                <w:sz w:val="22"/>
                <w:szCs w:val="22"/>
              </w:rPr>
              <w:fldChar w:fldCharType="end"/>
            </w:r>
          </w:hyperlink>
        </w:p>
        <w:p w14:paraId="2AF52FC1" w14:textId="401D8CA1" w:rsidR="00A31BBA" w:rsidRPr="00ED4688" w:rsidRDefault="009D3291" w:rsidP="00BE01B0">
          <w:pPr>
            <w:rPr>
              <w:rFonts w:ascii="Arial" w:hAnsi="Arial" w:cs="Arial"/>
              <w:lang w:val="es-MX"/>
            </w:rPr>
          </w:pPr>
          <w:r w:rsidRPr="00BE01B0">
            <w:rPr>
              <w:rFonts w:ascii="Arial" w:hAnsi="Arial" w:cs="Arial"/>
              <w:bCs/>
              <w:color w:val="000000" w:themeColor="text1"/>
              <w:sz w:val="22"/>
              <w:szCs w:val="22"/>
            </w:rPr>
            <w:fldChar w:fldCharType="end"/>
          </w:r>
        </w:p>
      </w:sdtContent>
    </w:sdt>
    <w:p w14:paraId="1B35DB34" w14:textId="77777777" w:rsidR="0004296D" w:rsidRDefault="002426C6" w:rsidP="00ED4688">
      <w:pPr>
        <w:spacing w:after="200" w:line="360" w:lineRule="auto"/>
        <w:rPr>
          <w:rFonts w:ascii="Arial" w:hAnsi="Arial" w:cs="Arial"/>
          <w:lang w:val="es-MX"/>
        </w:rPr>
      </w:pPr>
      <w:r w:rsidRPr="00ED4688">
        <w:rPr>
          <w:rFonts w:ascii="Arial" w:hAnsi="Arial" w:cs="Arial"/>
          <w:lang w:val="es-MX"/>
        </w:rPr>
        <w:br w:type="page"/>
      </w:r>
    </w:p>
    <w:p w14:paraId="7C27166E" w14:textId="77777777" w:rsidR="00567019" w:rsidRPr="00EA7E26" w:rsidRDefault="00567019" w:rsidP="00567019">
      <w:pPr>
        <w:spacing w:line="276" w:lineRule="auto"/>
        <w:jc w:val="center"/>
        <w:rPr>
          <w:rFonts w:ascii="Arial" w:eastAsia="Batang" w:hAnsi="Arial" w:cs="Arial"/>
          <w:color w:val="000000" w:themeColor="text1"/>
          <w:lang w:val="es-MX"/>
        </w:rPr>
      </w:pPr>
    </w:p>
    <w:p w14:paraId="0294712D" w14:textId="77777777" w:rsidR="00567019" w:rsidRPr="00BE01B0" w:rsidRDefault="00567019" w:rsidP="00567019">
      <w:pPr>
        <w:jc w:val="right"/>
        <w:rPr>
          <w:rFonts w:ascii="Arial" w:eastAsia="Batang" w:hAnsi="Arial" w:cs="Arial"/>
          <w:b/>
          <w:color w:val="000000" w:themeColor="text1"/>
          <w:sz w:val="22"/>
          <w:szCs w:val="22"/>
          <w:lang w:val="es-MX"/>
        </w:rPr>
      </w:pPr>
      <w:r w:rsidRPr="00BE01B0">
        <w:rPr>
          <w:rFonts w:ascii="Arial" w:eastAsia="Batang" w:hAnsi="Arial" w:cs="Arial"/>
          <w:b/>
          <w:color w:val="000000" w:themeColor="text1"/>
          <w:sz w:val="22"/>
          <w:szCs w:val="22"/>
          <w:lang w:val="es-MX"/>
        </w:rPr>
        <w:t xml:space="preserve">“La ciencia no sabe de países, porque el conocimiento le pertenece </w:t>
      </w:r>
    </w:p>
    <w:p w14:paraId="13C67E87" w14:textId="77777777" w:rsidR="00567019" w:rsidRPr="00BE01B0" w:rsidRDefault="00567019" w:rsidP="00567019">
      <w:pPr>
        <w:jc w:val="right"/>
        <w:rPr>
          <w:rFonts w:ascii="Arial" w:eastAsia="Batang" w:hAnsi="Arial" w:cs="Arial"/>
          <w:b/>
          <w:color w:val="000000" w:themeColor="text1"/>
          <w:sz w:val="22"/>
          <w:szCs w:val="22"/>
          <w:lang w:val="es-MX"/>
        </w:rPr>
      </w:pPr>
      <w:r w:rsidRPr="00BE01B0">
        <w:rPr>
          <w:rFonts w:ascii="Arial" w:eastAsia="Batang" w:hAnsi="Arial" w:cs="Arial"/>
          <w:b/>
          <w:color w:val="000000" w:themeColor="text1"/>
          <w:sz w:val="22"/>
          <w:szCs w:val="22"/>
          <w:lang w:val="es-MX"/>
        </w:rPr>
        <w:t xml:space="preserve">a la humanidad y es la antorcha que ilumina el mundo. La ciencia es </w:t>
      </w:r>
    </w:p>
    <w:p w14:paraId="40F0B6D8" w14:textId="77777777" w:rsidR="00567019" w:rsidRPr="00BE01B0" w:rsidRDefault="00567019" w:rsidP="00567019">
      <w:pPr>
        <w:jc w:val="right"/>
        <w:rPr>
          <w:rFonts w:ascii="Arial" w:eastAsia="Batang" w:hAnsi="Arial" w:cs="Arial"/>
          <w:color w:val="000000" w:themeColor="text1"/>
          <w:sz w:val="22"/>
          <w:szCs w:val="22"/>
          <w:lang w:val="es-MX"/>
        </w:rPr>
      </w:pPr>
      <w:r w:rsidRPr="00BE01B0">
        <w:rPr>
          <w:rFonts w:ascii="Arial" w:eastAsia="Batang" w:hAnsi="Arial" w:cs="Arial"/>
          <w:b/>
          <w:color w:val="000000" w:themeColor="text1"/>
          <w:sz w:val="22"/>
          <w:szCs w:val="22"/>
          <w:lang w:val="es-MX"/>
        </w:rPr>
        <w:t>el alma de la prosperidad de las naciones y la fuente de todo progreso.”</w:t>
      </w:r>
    </w:p>
    <w:p w14:paraId="6DA356FB" w14:textId="77777777" w:rsidR="00567019" w:rsidRPr="00BE01B0" w:rsidRDefault="00567019" w:rsidP="00567019">
      <w:pPr>
        <w:spacing w:line="276" w:lineRule="auto"/>
        <w:jc w:val="right"/>
        <w:rPr>
          <w:rFonts w:ascii="Arial" w:eastAsia="Batang" w:hAnsi="Arial" w:cs="Arial"/>
          <w:b/>
          <w:color w:val="000000" w:themeColor="text1"/>
          <w:lang w:val="es-MX"/>
        </w:rPr>
      </w:pPr>
      <w:r w:rsidRPr="00BE01B0">
        <w:rPr>
          <w:rStyle w:val="nfasis"/>
          <w:rFonts w:ascii="Arial" w:hAnsi="Arial" w:cs="Arial"/>
          <w:i w:val="0"/>
          <w:color w:val="000000"/>
          <w:bdr w:val="none" w:sz="0" w:space="0" w:color="auto" w:frame="1"/>
          <w:shd w:val="clear" w:color="auto" w:fill="FFFFFF"/>
        </w:rPr>
        <w:t>(Louis Pasteur</w:t>
      </w:r>
      <w:r w:rsidRPr="00BE01B0">
        <w:rPr>
          <w:rStyle w:val="nfasis"/>
          <w:rFonts w:ascii="Arial" w:hAnsi="Arial" w:cs="Arial"/>
          <w:color w:val="000000"/>
          <w:sz w:val="27"/>
          <w:szCs w:val="27"/>
          <w:bdr w:val="none" w:sz="0" w:space="0" w:color="auto" w:frame="1"/>
          <w:shd w:val="clear" w:color="auto" w:fill="FFFFFF"/>
        </w:rPr>
        <w:t>)</w:t>
      </w:r>
    </w:p>
    <w:p w14:paraId="2E4CC535" w14:textId="77777777" w:rsidR="00567019" w:rsidRDefault="00567019" w:rsidP="00567019">
      <w:pPr>
        <w:spacing w:line="276" w:lineRule="auto"/>
        <w:jc w:val="center"/>
        <w:rPr>
          <w:rFonts w:ascii="Arial" w:eastAsia="Batang" w:hAnsi="Arial" w:cs="Arial"/>
          <w:color w:val="000000" w:themeColor="text1"/>
          <w:lang w:val="es-MX"/>
        </w:rPr>
      </w:pPr>
    </w:p>
    <w:p w14:paraId="5DB58A67" w14:textId="77777777" w:rsidR="00AD1733" w:rsidRPr="00E542C0" w:rsidRDefault="00ED4688" w:rsidP="00F46A03">
      <w:pPr>
        <w:pStyle w:val="Prrafodelista"/>
        <w:numPr>
          <w:ilvl w:val="0"/>
          <w:numId w:val="1"/>
        </w:numPr>
        <w:tabs>
          <w:tab w:val="clear" w:pos="360"/>
          <w:tab w:val="num" w:pos="567"/>
        </w:tabs>
        <w:spacing w:after="200" w:line="360" w:lineRule="auto"/>
        <w:ind w:left="0" w:firstLine="0"/>
        <w:outlineLvl w:val="0"/>
        <w:rPr>
          <w:rFonts w:ascii="Arial" w:hAnsi="Arial" w:cs="Arial"/>
          <w:b/>
          <w:sz w:val="22"/>
          <w:szCs w:val="22"/>
          <w:lang w:val="es-MX"/>
        </w:rPr>
      </w:pPr>
      <w:bookmarkStart w:id="1" w:name="_Toc25158652"/>
      <w:r w:rsidRPr="00E542C0">
        <w:rPr>
          <w:rFonts w:ascii="Arial" w:hAnsi="Arial" w:cs="Arial"/>
          <w:b/>
          <w:sz w:val="22"/>
          <w:szCs w:val="22"/>
          <w:lang w:val="es-MX"/>
        </w:rPr>
        <w:t>DIAGNÓSTICO</w:t>
      </w:r>
      <w:bookmarkEnd w:id="1"/>
      <w:r w:rsidRPr="00E542C0">
        <w:rPr>
          <w:rFonts w:ascii="Arial" w:hAnsi="Arial" w:cs="Arial"/>
          <w:b/>
          <w:sz w:val="22"/>
          <w:szCs w:val="22"/>
          <w:lang w:val="es-MX"/>
        </w:rPr>
        <w:t xml:space="preserve"> </w:t>
      </w:r>
    </w:p>
    <w:p w14:paraId="188B8A81" w14:textId="77777777" w:rsidR="00AF6CF7" w:rsidRPr="00AF6CF7" w:rsidRDefault="00E03D21" w:rsidP="00AF6CF7">
      <w:pPr>
        <w:tabs>
          <w:tab w:val="num" w:pos="426"/>
        </w:tabs>
        <w:spacing w:line="360" w:lineRule="auto"/>
        <w:jc w:val="both"/>
        <w:rPr>
          <w:rFonts w:ascii="Arial" w:hAnsi="Arial" w:cs="Arial"/>
          <w:color w:val="000000" w:themeColor="text1"/>
          <w:sz w:val="22"/>
          <w:szCs w:val="22"/>
        </w:rPr>
      </w:pPr>
      <w:r w:rsidRPr="0004296D">
        <w:rPr>
          <w:rFonts w:ascii="Arial" w:hAnsi="Arial" w:cs="Arial"/>
          <w:color w:val="000000" w:themeColor="text1"/>
          <w:sz w:val="22"/>
          <w:szCs w:val="22"/>
        </w:rPr>
        <w:t xml:space="preserve">La Institución Educativa </w:t>
      </w:r>
      <w:r w:rsidR="00567019">
        <w:rPr>
          <w:rFonts w:ascii="Arial" w:hAnsi="Arial" w:cs="Arial"/>
          <w:color w:val="000000" w:themeColor="text1"/>
          <w:sz w:val="22"/>
          <w:szCs w:val="22"/>
        </w:rPr>
        <w:t>E</w:t>
      </w:r>
      <w:r w:rsidRPr="0004296D">
        <w:rPr>
          <w:rFonts w:ascii="Arial" w:hAnsi="Arial" w:cs="Arial"/>
          <w:color w:val="000000" w:themeColor="text1"/>
          <w:sz w:val="22"/>
          <w:szCs w:val="22"/>
        </w:rPr>
        <w:t>l Pedregal</w:t>
      </w:r>
      <w:r w:rsidR="007B2C1E">
        <w:rPr>
          <w:rFonts w:ascii="Arial" w:hAnsi="Arial" w:cs="Arial"/>
          <w:color w:val="000000" w:themeColor="text1"/>
          <w:sz w:val="22"/>
          <w:szCs w:val="22"/>
        </w:rPr>
        <w:t xml:space="preserve"> beneficia la</w:t>
      </w:r>
      <w:r w:rsidR="0004296D">
        <w:rPr>
          <w:rFonts w:ascii="Arial" w:hAnsi="Arial" w:cs="Arial"/>
          <w:color w:val="000000" w:themeColor="text1"/>
          <w:sz w:val="22"/>
          <w:szCs w:val="22"/>
        </w:rPr>
        <w:t xml:space="preserve"> población proveniente de los barrios</w:t>
      </w:r>
      <w:r w:rsidRPr="0004296D">
        <w:rPr>
          <w:rFonts w:ascii="Arial" w:hAnsi="Arial" w:cs="Arial"/>
          <w:color w:val="000000" w:themeColor="text1"/>
          <w:sz w:val="22"/>
          <w:szCs w:val="22"/>
        </w:rPr>
        <w:t xml:space="preserve"> </w:t>
      </w:r>
      <w:r w:rsidR="00567019">
        <w:rPr>
          <w:rFonts w:ascii="Arial" w:hAnsi="Arial" w:cs="Arial"/>
          <w:color w:val="000000" w:themeColor="text1"/>
          <w:sz w:val="22"/>
          <w:szCs w:val="22"/>
        </w:rPr>
        <w:t>Pedregal, Doce</w:t>
      </w:r>
      <w:r w:rsidR="0004296D" w:rsidRPr="00AF6CF7">
        <w:rPr>
          <w:rFonts w:ascii="Arial" w:hAnsi="Arial" w:cs="Arial"/>
          <w:color w:val="000000" w:themeColor="text1"/>
          <w:sz w:val="22"/>
          <w:szCs w:val="22"/>
        </w:rPr>
        <w:t xml:space="preserve"> de Octubre, Castilla, Santander, Florencia, Téjelo, Robledo y Picacho. </w:t>
      </w:r>
      <w:r w:rsidR="00567019">
        <w:rPr>
          <w:rFonts w:ascii="Arial" w:hAnsi="Arial" w:cs="Arial"/>
          <w:color w:val="000000" w:themeColor="text1"/>
          <w:sz w:val="22"/>
          <w:szCs w:val="22"/>
        </w:rPr>
        <w:t xml:space="preserve">La gran </w:t>
      </w:r>
      <w:r w:rsidR="0004296D" w:rsidRPr="00AF6CF7">
        <w:rPr>
          <w:rFonts w:ascii="Arial" w:hAnsi="Arial" w:cs="Arial"/>
          <w:color w:val="000000" w:themeColor="text1"/>
          <w:sz w:val="22"/>
          <w:szCs w:val="22"/>
        </w:rPr>
        <w:t xml:space="preserve">mayoría </w:t>
      </w:r>
      <w:r w:rsidR="00567019">
        <w:rPr>
          <w:rFonts w:ascii="Arial" w:hAnsi="Arial" w:cs="Arial"/>
          <w:color w:val="000000" w:themeColor="text1"/>
          <w:sz w:val="22"/>
          <w:szCs w:val="22"/>
        </w:rPr>
        <w:t xml:space="preserve">de </w:t>
      </w:r>
      <w:r w:rsidR="0004296D" w:rsidRPr="00AF6CF7">
        <w:rPr>
          <w:rFonts w:ascii="Arial" w:hAnsi="Arial" w:cs="Arial"/>
          <w:color w:val="000000" w:themeColor="text1"/>
          <w:sz w:val="22"/>
          <w:szCs w:val="22"/>
        </w:rPr>
        <w:t>sus habitan</w:t>
      </w:r>
      <w:r w:rsidR="00567019">
        <w:rPr>
          <w:rFonts w:ascii="Arial" w:hAnsi="Arial" w:cs="Arial"/>
          <w:color w:val="000000" w:themeColor="text1"/>
          <w:sz w:val="22"/>
          <w:szCs w:val="22"/>
        </w:rPr>
        <w:t>tes</w:t>
      </w:r>
      <w:r w:rsidR="0004296D" w:rsidRPr="00AF6CF7">
        <w:rPr>
          <w:rFonts w:ascii="Arial" w:hAnsi="Arial" w:cs="Arial"/>
          <w:color w:val="000000" w:themeColor="text1"/>
          <w:sz w:val="22"/>
          <w:szCs w:val="22"/>
        </w:rPr>
        <w:t xml:space="preserve"> se ubican en los estratos 1, 2, 3. </w:t>
      </w:r>
      <w:r w:rsidR="00567019">
        <w:rPr>
          <w:rFonts w:ascii="Arial" w:hAnsi="Arial" w:cs="Arial"/>
          <w:color w:val="000000" w:themeColor="text1"/>
          <w:sz w:val="22"/>
          <w:szCs w:val="22"/>
        </w:rPr>
        <w:t xml:space="preserve">Los niños y adolescentes </w:t>
      </w:r>
      <w:r w:rsidR="006A4630" w:rsidRPr="00AF6CF7">
        <w:rPr>
          <w:rFonts w:ascii="Arial" w:hAnsi="Arial" w:cs="Arial"/>
          <w:color w:val="000000" w:themeColor="text1"/>
          <w:sz w:val="22"/>
          <w:szCs w:val="22"/>
        </w:rPr>
        <w:t xml:space="preserve">oscilan en un rango de edad entre los </w:t>
      </w:r>
      <w:r w:rsidR="0004296D" w:rsidRPr="00AF6CF7">
        <w:rPr>
          <w:rFonts w:ascii="Arial" w:hAnsi="Arial" w:cs="Arial"/>
          <w:color w:val="000000" w:themeColor="text1"/>
          <w:sz w:val="22"/>
          <w:szCs w:val="22"/>
        </w:rPr>
        <w:t xml:space="preserve">5 </w:t>
      </w:r>
      <w:r w:rsidR="00567019">
        <w:rPr>
          <w:rFonts w:ascii="Arial" w:hAnsi="Arial" w:cs="Arial"/>
          <w:color w:val="000000" w:themeColor="text1"/>
          <w:sz w:val="22"/>
          <w:szCs w:val="22"/>
        </w:rPr>
        <w:t>y</w:t>
      </w:r>
      <w:r w:rsidR="0004296D" w:rsidRPr="00AF6CF7">
        <w:rPr>
          <w:rFonts w:ascii="Arial" w:hAnsi="Arial" w:cs="Arial"/>
          <w:color w:val="000000" w:themeColor="text1"/>
          <w:sz w:val="22"/>
          <w:szCs w:val="22"/>
        </w:rPr>
        <w:t xml:space="preserve"> 18 años y se distribuyen en lo</w:t>
      </w:r>
      <w:r w:rsidR="006A4630" w:rsidRPr="00AF6CF7">
        <w:rPr>
          <w:rFonts w:ascii="Arial" w:hAnsi="Arial" w:cs="Arial"/>
          <w:color w:val="000000" w:themeColor="text1"/>
          <w:sz w:val="22"/>
          <w:szCs w:val="22"/>
        </w:rPr>
        <w:t>s</w:t>
      </w:r>
      <w:r w:rsidR="0004296D" w:rsidRPr="00AF6CF7">
        <w:rPr>
          <w:rFonts w:ascii="Arial" w:hAnsi="Arial" w:cs="Arial"/>
          <w:color w:val="000000" w:themeColor="text1"/>
          <w:sz w:val="22"/>
          <w:szCs w:val="22"/>
        </w:rPr>
        <w:t xml:space="preserve"> niveles de Preescolar, Básica y Media. Provienen de </w:t>
      </w:r>
      <w:r w:rsidR="006A4630" w:rsidRPr="00AF6CF7">
        <w:rPr>
          <w:rFonts w:ascii="Arial" w:hAnsi="Arial" w:cs="Arial"/>
          <w:color w:val="000000" w:themeColor="text1"/>
          <w:sz w:val="22"/>
          <w:szCs w:val="22"/>
        </w:rPr>
        <w:t>núcleos</w:t>
      </w:r>
      <w:r w:rsidR="0004296D" w:rsidRPr="00AF6CF7">
        <w:rPr>
          <w:rFonts w:ascii="Arial" w:hAnsi="Arial" w:cs="Arial"/>
          <w:color w:val="000000" w:themeColor="text1"/>
          <w:sz w:val="22"/>
          <w:szCs w:val="22"/>
        </w:rPr>
        <w:t xml:space="preserve"> familiares en general disfuncionales,</w:t>
      </w:r>
      <w:r w:rsidR="006A4630" w:rsidRPr="00AF6CF7">
        <w:rPr>
          <w:rFonts w:ascii="Arial" w:hAnsi="Arial" w:cs="Arial"/>
          <w:color w:val="000000" w:themeColor="text1"/>
          <w:sz w:val="22"/>
          <w:szCs w:val="22"/>
        </w:rPr>
        <w:t xml:space="preserve"> en su mayoría con características socioeconómicas de bajos recursos, </w:t>
      </w:r>
      <w:r w:rsidR="0004296D" w:rsidRPr="00AF6CF7">
        <w:rPr>
          <w:rFonts w:ascii="Arial" w:hAnsi="Arial" w:cs="Arial"/>
          <w:color w:val="000000" w:themeColor="text1"/>
          <w:sz w:val="22"/>
          <w:szCs w:val="22"/>
        </w:rPr>
        <w:t xml:space="preserve">muchos de ellos conviven con grupos familiares formados por la familia materna donde </w:t>
      </w:r>
      <w:r w:rsidR="006A4630" w:rsidRPr="00AF6CF7">
        <w:rPr>
          <w:rFonts w:ascii="Arial" w:hAnsi="Arial" w:cs="Arial"/>
          <w:color w:val="000000" w:themeColor="text1"/>
          <w:sz w:val="22"/>
          <w:szCs w:val="22"/>
        </w:rPr>
        <w:t>el principal referente de autoridad lo</w:t>
      </w:r>
      <w:r w:rsidR="0004296D" w:rsidRPr="00AF6CF7">
        <w:rPr>
          <w:rFonts w:ascii="Arial" w:hAnsi="Arial" w:cs="Arial"/>
          <w:color w:val="000000" w:themeColor="text1"/>
          <w:sz w:val="22"/>
          <w:szCs w:val="22"/>
        </w:rPr>
        <w:t xml:space="preserve"> ejercen los abuelos</w:t>
      </w:r>
      <w:r w:rsidR="006A4630" w:rsidRPr="00AF6CF7">
        <w:rPr>
          <w:rFonts w:ascii="Arial" w:hAnsi="Arial" w:cs="Arial"/>
          <w:color w:val="000000" w:themeColor="text1"/>
          <w:sz w:val="22"/>
          <w:szCs w:val="22"/>
        </w:rPr>
        <w:t>, lo que denota</w:t>
      </w:r>
      <w:r w:rsidR="007B2C1E">
        <w:rPr>
          <w:rFonts w:ascii="Arial" w:hAnsi="Arial" w:cs="Arial"/>
          <w:color w:val="000000" w:themeColor="text1"/>
          <w:sz w:val="22"/>
          <w:szCs w:val="22"/>
        </w:rPr>
        <w:t xml:space="preserve"> </w:t>
      </w:r>
      <w:r w:rsidR="006A4630" w:rsidRPr="00AF6CF7">
        <w:rPr>
          <w:rFonts w:ascii="Arial" w:hAnsi="Arial" w:cs="Arial"/>
          <w:color w:val="000000" w:themeColor="text1"/>
          <w:sz w:val="22"/>
          <w:szCs w:val="22"/>
        </w:rPr>
        <w:t xml:space="preserve">vacíos </w:t>
      </w:r>
      <w:r w:rsidR="00567019">
        <w:rPr>
          <w:rFonts w:ascii="Arial" w:hAnsi="Arial" w:cs="Arial"/>
          <w:color w:val="000000" w:themeColor="text1"/>
          <w:sz w:val="22"/>
          <w:szCs w:val="22"/>
        </w:rPr>
        <w:t xml:space="preserve">frente a la </w:t>
      </w:r>
      <w:r w:rsidR="00567019" w:rsidRPr="00AF6CF7">
        <w:rPr>
          <w:rFonts w:ascii="Arial" w:hAnsi="Arial" w:cs="Arial"/>
          <w:color w:val="000000" w:themeColor="text1"/>
          <w:sz w:val="22"/>
          <w:szCs w:val="22"/>
        </w:rPr>
        <w:t xml:space="preserve">autoridad </w:t>
      </w:r>
      <w:r w:rsidR="00567019">
        <w:rPr>
          <w:rFonts w:ascii="Arial" w:hAnsi="Arial" w:cs="Arial"/>
          <w:color w:val="000000" w:themeColor="text1"/>
          <w:sz w:val="22"/>
          <w:szCs w:val="22"/>
        </w:rPr>
        <w:t>y el respeto por la norma</w:t>
      </w:r>
      <w:r w:rsidR="00567019" w:rsidRPr="00AF6CF7">
        <w:rPr>
          <w:rFonts w:ascii="Arial" w:hAnsi="Arial" w:cs="Arial"/>
          <w:color w:val="000000" w:themeColor="text1"/>
          <w:sz w:val="22"/>
          <w:szCs w:val="22"/>
        </w:rPr>
        <w:t xml:space="preserve"> en las relaciones que establecen</w:t>
      </w:r>
      <w:r w:rsidR="006A4630" w:rsidRPr="00AF6CF7">
        <w:rPr>
          <w:rFonts w:ascii="Arial" w:hAnsi="Arial" w:cs="Arial"/>
          <w:color w:val="000000" w:themeColor="text1"/>
          <w:sz w:val="22"/>
          <w:szCs w:val="22"/>
        </w:rPr>
        <w:t xml:space="preserve">. La mayoría de </w:t>
      </w:r>
      <w:r w:rsidR="00567019">
        <w:rPr>
          <w:rFonts w:ascii="Arial" w:hAnsi="Arial" w:cs="Arial"/>
          <w:color w:val="000000" w:themeColor="text1"/>
          <w:sz w:val="22"/>
          <w:szCs w:val="22"/>
        </w:rPr>
        <w:t xml:space="preserve">los </w:t>
      </w:r>
      <w:r w:rsidR="006A4630" w:rsidRPr="00AF6CF7">
        <w:rPr>
          <w:rFonts w:ascii="Arial" w:hAnsi="Arial" w:cs="Arial"/>
          <w:color w:val="000000" w:themeColor="text1"/>
          <w:sz w:val="22"/>
          <w:szCs w:val="22"/>
        </w:rPr>
        <w:t>hogares están conformados por padres de familia con bajo nivel educativo, en su mayoría</w:t>
      </w:r>
      <w:r w:rsidR="00567019">
        <w:rPr>
          <w:rFonts w:ascii="Arial" w:hAnsi="Arial" w:cs="Arial"/>
          <w:color w:val="000000" w:themeColor="text1"/>
          <w:sz w:val="22"/>
          <w:szCs w:val="22"/>
        </w:rPr>
        <w:t>,</w:t>
      </w:r>
      <w:r w:rsidR="006A4630" w:rsidRPr="00AF6CF7">
        <w:rPr>
          <w:rFonts w:ascii="Arial" w:hAnsi="Arial" w:cs="Arial"/>
          <w:color w:val="000000" w:themeColor="text1"/>
          <w:sz w:val="22"/>
          <w:szCs w:val="22"/>
        </w:rPr>
        <w:t xml:space="preserve"> </w:t>
      </w:r>
      <w:r w:rsidR="007B2C1E">
        <w:rPr>
          <w:rFonts w:ascii="Arial" w:hAnsi="Arial" w:cs="Arial"/>
          <w:color w:val="000000" w:themeColor="text1"/>
          <w:sz w:val="22"/>
          <w:szCs w:val="22"/>
        </w:rPr>
        <w:t xml:space="preserve">con </w:t>
      </w:r>
      <w:r w:rsidR="006A4630" w:rsidRPr="00AF6CF7">
        <w:rPr>
          <w:rFonts w:ascii="Arial" w:hAnsi="Arial" w:cs="Arial"/>
          <w:color w:val="000000" w:themeColor="text1"/>
          <w:sz w:val="22"/>
          <w:szCs w:val="22"/>
        </w:rPr>
        <w:t>estudios de primaria</w:t>
      </w:r>
      <w:r w:rsidR="00567019">
        <w:rPr>
          <w:rFonts w:ascii="Arial" w:hAnsi="Arial" w:cs="Arial"/>
          <w:color w:val="000000" w:themeColor="text1"/>
          <w:sz w:val="22"/>
          <w:szCs w:val="22"/>
        </w:rPr>
        <w:t>, e</w:t>
      </w:r>
      <w:r w:rsidR="006A4630" w:rsidRPr="00AF6CF7">
        <w:rPr>
          <w:rFonts w:ascii="Arial" w:hAnsi="Arial" w:cs="Arial"/>
          <w:color w:val="000000" w:themeColor="text1"/>
          <w:sz w:val="22"/>
          <w:szCs w:val="22"/>
        </w:rPr>
        <w:t xml:space="preserve">n menor </w:t>
      </w:r>
      <w:r w:rsidR="00567019">
        <w:rPr>
          <w:rFonts w:ascii="Arial" w:hAnsi="Arial" w:cs="Arial"/>
          <w:color w:val="000000" w:themeColor="text1"/>
          <w:sz w:val="22"/>
          <w:szCs w:val="22"/>
        </w:rPr>
        <w:t>proporción</w:t>
      </w:r>
      <w:r w:rsidR="006A4630" w:rsidRPr="00AF6CF7">
        <w:rPr>
          <w:rFonts w:ascii="Arial" w:hAnsi="Arial" w:cs="Arial"/>
          <w:color w:val="000000" w:themeColor="text1"/>
          <w:sz w:val="22"/>
          <w:szCs w:val="22"/>
        </w:rPr>
        <w:t xml:space="preserve"> cuentan con el bachillerato y un bajo porcentaje se encuentran en el nivel profesional.</w:t>
      </w:r>
      <w:r w:rsidR="0004296D" w:rsidRPr="00AF6CF7">
        <w:rPr>
          <w:rFonts w:ascii="Arial" w:hAnsi="Arial" w:cs="Arial"/>
          <w:color w:val="000000" w:themeColor="text1"/>
          <w:sz w:val="22"/>
          <w:szCs w:val="22"/>
        </w:rPr>
        <w:t xml:space="preserve"> </w:t>
      </w:r>
      <w:r w:rsidR="00AF6CF7" w:rsidRPr="00AF6CF7">
        <w:rPr>
          <w:rFonts w:ascii="Arial" w:hAnsi="Arial" w:cs="Arial"/>
          <w:color w:val="000000" w:themeColor="text1"/>
          <w:sz w:val="22"/>
          <w:szCs w:val="22"/>
        </w:rPr>
        <w:t>Sin embargo</w:t>
      </w:r>
      <w:r w:rsidR="00567019">
        <w:rPr>
          <w:rFonts w:ascii="Arial" w:hAnsi="Arial" w:cs="Arial"/>
          <w:color w:val="000000" w:themeColor="text1"/>
          <w:sz w:val="22"/>
          <w:szCs w:val="22"/>
        </w:rPr>
        <w:t>,</w:t>
      </w:r>
      <w:r w:rsidR="006A4630" w:rsidRPr="00AF6CF7">
        <w:rPr>
          <w:rFonts w:ascii="Arial" w:hAnsi="Arial" w:cs="Arial"/>
          <w:color w:val="000000" w:themeColor="text1"/>
          <w:sz w:val="22"/>
          <w:szCs w:val="22"/>
        </w:rPr>
        <w:t xml:space="preserve"> </w:t>
      </w:r>
      <w:r w:rsidR="00AF6CF7" w:rsidRPr="00AF6CF7">
        <w:rPr>
          <w:rFonts w:ascii="Arial" w:hAnsi="Arial" w:cs="Arial"/>
          <w:color w:val="000000" w:themeColor="text1"/>
          <w:sz w:val="22"/>
          <w:szCs w:val="22"/>
        </w:rPr>
        <w:t>las</w:t>
      </w:r>
      <w:r w:rsidR="006A4630" w:rsidRPr="00AF6CF7">
        <w:rPr>
          <w:rFonts w:ascii="Arial" w:hAnsi="Arial" w:cs="Arial"/>
          <w:color w:val="000000" w:themeColor="text1"/>
          <w:sz w:val="22"/>
          <w:szCs w:val="22"/>
        </w:rPr>
        <w:t xml:space="preserve"> familias se interesan por acompañar y a</w:t>
      </w:r>
      <w:r w:rsidR="00AF6CF7" w:rsidRPr="00AF6CF7">
        <w:rPr>
          <w:rFonts w:ascii="Arial" w:hAnsi="Arial" w:cs="Arial"/>
          <w:color w:val="000000" w:themeColor="text1"/>
          <w:sz w:val="22"/>
          <w:szCs w:val="22"/>
        </w:rPr>
        <w:t>sistir el proceso</w:t>
      </w:r>
      <w:r w:rsidR="006A4630" w:rsidRPr="00AF6CF7">
        <w:rPr>
          <w:rFonts w:ascii="Arial" w:hAnsi="Arial" w:cs="Arial"/>
          <w:color w:val="000000" w:themeColor="text1"/>
          <w:sz w:val="22"/>
          <w:szCs w:val="22"/>
        </w:rPr>
        <w:t xml:space="preserve"> </w:t>
      </w:r>
      <w:r w:rsidR="00AF6CF7" w:rsidRPr="00AF6CF7">
        <w:rPr>
          <w:rFonts w:ascii="Arial" w:hAnsi="Arial" w:cs="Arial"/>
          <w:color w:val="000000" w:themeColor="text1"/>
          <w:sz w:val="22"/>
          <w:szCs w:val="22"/>
        </w:rPr>
        <w:t xml:space="preserve">educativo de sus </w:t>
      </w:r>
      <w:r w:rsidR="007B2C1E" w:rsidRPr="00AF6CF7">
        <w:rPr>
          <w:rFonts w:ascii="Arial" w:hAnsi="Arial" w:cs="Arial"/>
          <w:color w:val="000000" w:themeColor="text1"/>
          <w:sz w:val="22"/>
          <w:szCs w:val="22"/>
        </w:rPr>
        <w:t>estudiantes</w:t>
      </w:r>
      <w:r w:rsidR="007B2C1E">
        <w:rPr>
          <w:rFonts w:ascii="Arial" w:hAnsi="Arial" w:cs="Arial"/>
          <w:color w:val="000000" w:themeColor="text1"/>
          <w:sz w:val="22"/>
          <w:szCs w:val="22"/>
        </w:rPr>
        <w:t xml:space="preserve">, </w:t>
      </w:r>
      <w:r w:rsidR="00567019">
        <w:rPr>
          <w:rFonts w:ascii="Arial" w:hAnsi="Arial" w:cs="Arial"/>
          <w:color w:val="000000" w:themeColor="text1"/>
          <w:sz w:val="22"/>
          <w:szCs w:val="22"/>
        </w:rPr>
        <w:t>acudiendo</w:t>
      </w:r>
      <w:r w:rsidR="007B2C1E">
        <w:rPr>
          <w:rFonts w:ascii="Arial" w:hAnsi="Arial" w:cs="Arial"/>
          <w:color w:val="000000" w:themeColor="text1"/>
          <w:sz w:val="22"/>
          <w:szCs w:val="22"/>
        </w:rPr>
        <w:t xml:space="preserve"> a</w:t>
      </w:r>
      <w:r w:rsidR="00567019">
        <w:rPr>
          <w:rFonts w:ascii="Arial" w:hAnsi="Arial" w:cs="Arial"/>
          <w:color w:val="000000" w:themeColor="text1"/>
          <w:sz w:val="22"/>
          <w:szCs w:val="22"/>
        </w:rPr>
        <w:t>l</w:t>
      </w:r>
      <w:r w:rsidR="007B2C1E">
        <w:rPr>
          <w:rFonts w:ascii="Arial" w:hAnsi="Arial" w:cs="Arial"/>
          <w:color w:val="000000" w:themeColor="text1"/>
          <w:sz w:val="22"/>
          <w:szCs w:val="22"/>
        </w:rPr>
        <w:t xml:space="preserve"> llamado Institucionales </w:t>
      </w:r>
      <w:r w:rsidR="00567019">
        <w:rPr>
          <w:rFonts w:ascii="Arial" w:hAnsi="Arial" w:cs="Arial"/>
          <w:color w:val="000000" w:themeColor="text1"/>
          <w:sz w:val="22"/>
          <w:szCs w:val="22"/>
        </w:rPr>
        <w:t xml:space="preserve">en </w:t>
      </w:r>
      <w:r w:rsidR="00A94D9F">
        <w:rPr>
          <w:rFonts w:ascii="Arial" w:hAnsi="Arial" w:cs="Arial"/>
          <w:color w:val="000000" w:themeColor="text1"/>
          <w:sz w:val="22"/>
          <w:szCs w:val="22"/>
        </w:rPr>
        <w:t>los procesos educativos</w:t>
      </w:r>
      <w:r w:rsidR="007B2C1E">
        <w:rPr>
          <w:rFonts w:ascii="Arial" w:hAnsi="Arial" w:cs="Arial"/>
          <w:color w:val="000000" w:themeColor="text1"/>
          <w:sz w:val="22"/>
          <w:szCs w:val="22"/>
        </w:rPr>
        <w:t xml:space="preserve"> de los estudiantes.</w:t>
      </w:r>
    </w:p>
    <w:p w14:paraId="3C4D3EB8" w14:textId="77777777" w:rsidR="00AF6CF7" w:rsidRDefault="00AF6CF7" w:rsidP="0004296D">
      <w:pPr>
        <w:tabs>
          <w:tab w:val="num" w:pos="426"/>
        </w:tabs>
        <w:spacing w:line="276" w:lineRule="auto"/>
        <w:jc w:val="both"/>
        <w:rPr>
          <w:rFonts w:ascii="Arial" w:hAnsi="Arial" w:cs="Arial"/>
          <w:sz w:val="22"/>
          <w:szCs w:val="22"/>
          <w:highlight w:val="green"/>
        </w:rPr>
      </w:pPr>
    </w:p>
    <w:p w14:paraId="7A6BFA19" w14:textId="77777777" w:rsidR="004140B8" w:rsidRPr="0004296D" w:rsidRDefault="00AF6CF7" w:rsidP="0004296D">
      <w:pPr>
        <w:tabs>
          <w:tab w:val="num" w:pos="426"/>
        </w:tabs>
        <w:spacing w:line="360" w:lineRule="auto"/>
        <w:jc w:val="both"/>
        <w:rPr>
          <w:rFonts w:ascii="Arial" w:hAnsi="Arial" w:cs="Arial"/>
          <w:color w:val="000000" w:themeColor="text1"/>
          <w:sz w:val="22"/>
          <w:szCs w:val="22"/>
        </w:rPr>
      </w:pPr>
      <w:r>
        <w:rPr>
          <w:rFonts w:ascii="Arial" w:hAnsi="Arial" w:cs="Arial"/>
          <w:sz w:val="22"/>
          <w:szCs w:val="22"/>
        </w:rPr>
        <w:t xml:space="preserve">Esta realidad social </w:t>
      </w:r>
      <w:r w:rsidR="00E03D21" w:rsidRPr="0004296D">
        <w:rPr>
          <w:rFonts w:ascii="Arial" w:hAnsi="Arial" w:cs="Arial"/>
          <w:color w:val="000000" w:themeColor="text1"/>
          <w:sz w:val="22"/>
          <w:szCs w:val="22"/>
        </w:rPr>
        <w:t>configura un</w:t>
      </w:r>
      <w:r w:rsidR="004140B8" w:rsidRPr="0004296D">
        <w:rPr>
          <w:rFonts w:ascii="Arial" w:hAnsi="Arial" w:cs="Arial"/>
          <w:color w:val="000000" w:themeColor="text1"/>
          <w:sz w:val="22"/>
          <w:szCs w:val="22"/>
        </w:rPr>
        <w:t xml:space="preserve"> contexto</w:t>
      </w:r>
      <w:r w:rsidR="00E03D21" w:rsidRPr="0004296D">
        <w:rPr>
          <w:rFonts w:ascii="Arial" w:hAnsi="Arial" w:cs="Arial"/>
          <w:color w:val="000000" w:themeColor="text1"/>
          <w:sz w:val="22"/>
          <w:szCs w:val="22"/>
        </w:rPr>
        <w:t xml:space="preserve"> cultural y diverso</w:t>
      </w:r>
      <w:r w:rsidR="004140B8" w:rsidRPr="0004296D">
        <w:rPr>
          <w:rFonts w:ascii="Arial" w:hAnsi="Arial" w:cs="Arial"/>
          <w:color w:val="000000" w:themeColor="text1"/>
          <w:sz w:val="22"/>
          <w:szCs w:val="22"/>
        </w:rPr>
        <w:t>, entendido como</w:t>
      </w:r>
      <w:r w:rsidR="00E03D21" w:rsidRPr="0004296D">
        <w:rPr>
          <w:rFonts w:ascii="Arial" w:hAnsi="Arial" w:cs="Arial"/>
          <w:color w:val="000000" w:themeColor="text1"/>
          <w:sz w:val="22"/>
          <w:szCs w:val="22"/>
        </w:rPr>
        <w:t xml:space="preserve"> un </w:t>
      </w:r>
      <w:r w:rsidR="0004296D">
        <w:rPr>
          <w:rFonts w:ascii="Arial" w:hAnsi="Arial" w:cs="Arial"/>
          <w:color w:val="000000" w:themeColor="text1"/>
          <w:sz w:val="22"/>
          <w:szCs w:val="22"/>
        </w:rPr>
        <w:t>“</w:t>
      </w:r>
      <w:r w:rsidR="00E90A56">
        <w:rPr>
          <w:rFonts w:ascii="Arial" w:hAnsi="Arial" w:cs="Arial"/>
          <w:color w:val="000000" w:themeColor="text1"/>
          <w:sz w:val="22"/>
          <w:szCs w:val="22"/>
        </w:rPr>
        <w:t>escenario no só</w:t>
      </w:r>
      <w:r w:rsidR="00E03D21" w:rsidRPr="0004296D">
        <w:rPr>
          <w:rFonts w:ascii="Arial" w:hAnsi="Arial" w:cs="Arial"/>
          <w:color w:val="000000" w:themeColor="text1"/>
          <w:sz w:val="22"/>
          <w:szCs w:val="22"/>
        </w:rPr>
        <w:t>lo físico y geográfico sino también temporal, histórico, cultural, estético, en el cual una acción tiene lugar</w:t>
      </w:r>
      <w:r w:rsidR="0004296D">
        <w:rPr>
          <w:rFonts w:ascii="Arial" w:hAnsi="Arial" w:cs="Arial"/>
          <w:color w:val="000000" w:themeColor="text1"/>
          <w:sz w:val="22"/>
          <w:szCs w:val="22"/>
        </w:rPr>
        <w:t>”</w:t>
      </w:r>
      <w:r w:rsidR="00E03D21" w:rsidRPr="0004296D">
        <w:rPr>
          <w:rFonts w:ascii="Arial" w:hAnsi="Arial" w:cs="Arial"/>
          <w:color w:val="000000" w:themeColor="text1"/>
          <w:sz w:val="22"/>
          <w:szCs w:val="22"/>
        </w:rPr>
        <w:t xml:space="preserve"> (Giraldo, 2013). La acción educativa que se </w:t>
      </w:r>
      <w:r w:rsidR="004140B8" w:rsidRPr="0004296D">
        <w:rPr>
          <w:rFonts w:ascii="Arial" w:hAnsi="Arial" w:cs="Arial"/>
          <w:color w:val="000000" w:themeColor="text1"/>
          <w:sz w:val="22"/>
          <w:szCs w:val="22"/>
        </w:rPr>
        <w:t xml:space="preserve">propone </w:t>
      </w:r>
      <w:r w:rsidR="0098231A" w:rsidRPr="0004296D">
        <w:rPr>
          <w:rFonts w:ascii="Arial" w:hAnsi="Arial" w:cs="Arial"/>
          <w:color w:val="000000" w:themeColor="text1"/>
          <w:sz w:val="22"/>
          <w:szCs w:val="22"/>
        </w:rPr>
        <w:t>en el área de ciencias sociales</w:t>
      </w:r>
      <w:r w:rsidR="00E90A56">
        <w:rPr>
          <w:rFonts w:ascii="Arial" w:hAnsi="Arial" w:cs="Arial"/>
          <w:color w:val="000000" w:themeColor="text1"/>
          <w:sz w:val="22"/>
          <w:szCs w:val="22"/>
        </w:rPr>
        <w:t>, ofrece</w:t>
      </w:r>
      <w:r w:rsidR="0098231A" w:rsidRPr="0004296D">
        <w:rPr>
          <w:rFonts w:ascii="Arial" w:hAnsi="Arial" w:cs="Arial"/>
          <w:color w:val="000000" w:themeColor="text1"/>
          <w:sz w:val="22"/>
          <w:szCs w:val="22"/>
        </w:rPr>
        <w:t xml:space="preserve"> contribuciones importantes que se materializan en </w:t>
      </w:r>
      <w:r w:rsidR="004140B8" w:rsidRPr="0004296D">
        <w:rPr>
          <w:rFonts w:ascii="Arial" w:hAnsi="Arial" w:cs="Arial"/>
          <w:color w:val="000000" w:themeColor="text1"/>
          <w:sz w:val="22"/>
          <w:szCs w:val="22"/>
        </w:rPr>
        <w:t>las propuestas curriculares</w:t>
      </w:r>
      <w:r w:rsidR="0098231A" w:rsidRPr="0004296D">
        <w:rPr>
          <w:rFonts w:ascii="Arial" w:hAnsi="Arial" w:cs="Arial"/>
          <w:color w:val="000000" w:themeColor="text1"/>
          <w:sz w:val="22"/>
          <w:szCs w:val="22"/>
        </w:rPr>
        <w:t xml:space="preserve"> y pedagógicas</w:t>
      </w:r>
      <w:r w:rsidR="00E90A56">
        <w:rPr>
          <w:rFonts w:ascii="Arial" w:hAnsi="Arial" w:cs="Arial"/>
          <w:color w:val="000000" w:themeColor="text1"/>
          <w:sz w:val="22"/>
          <w:szCs w:val="22"/>
        </w:rPr>
        <w:t xml:space="preserve"> en</w:t>
      </w:r>
      <w:r w:rsidR="004140B8" w:rsidRPr="0004296D">
        <w:rPr>
          <w:rFonts w:ascii="Arial" w:hAnsi="Arial" w:cs="Arial"/>
          <w:color w:val="000000" w:themeColor="text1"/>
          <w:sz w:val="22"/>
          <w:szCs w:val="22"/>
        </w:rPr>
        <w:t xml:space="preserve"> coherencia</w:t>
      </w:r>
      <w:r w:rsidR="0098231A" w:rsidRPr="0004296D">
        <w:rPr>
          <w:rFonts w:ascii="Arial" w:hAnsi="Arial" w:cs="Arial"/>
          <w:color w:val="000000" w:themeColor="text1"/>
          <w:sz w:val="22"/>
          <w:szCs w:val="22"/>
        </w:rPr>
        <w:t xml:space="preserve"> </w:t>
      </w:r>
      <w:r w:rsidR="004140B8" w:rsidRPr="0004296D">
        <w:rPr>
          <w:rFonts w:ascii="Arial" w:hAnsi="Arial" w:cs="Arial"/>
          <w:color w:val="000000" w:themeColor="text1"/>
          <w:sz w:val="22"/>
          <w:szCs w:val="22"/>
        </w:rPr>
        <w:t>con las demandas y circunstancia</w:t>
      </w:r>
      <w:r w:rsidR="0098231A" w:rsidRPr="0004296D">
        <w:rPr>
          <w:rFonts w:ascii="Arial" w:hAnsi="Arial" w:cs="Arial"/>
          <w:color w:val="000000" w:themeColor="text1"/>
          <w:sz w:val="22"/>
          <w:szCs w:val="22"/>
        </w:rPr>
        <w:t xml:space="preserve">s que emergen en dicho contexto. De esta manera se favorece un escenario permanente </w:t>
      </w:r>
      <w:r w:rsidR="004140B8" w:rsidRPr="0004296D">
        <w:rPr>
          <w:rFonts w:ascii="Arial" w:hAnsi="Arial" w:cs="Arial"/>
          <w:color w:val="000000" w:themeColor="text1"/>
          <w:sz w:val="22"/>
          <w:szCs w:val="22"/>
        </w:rPr>
        <w:t>con un alto p</w:t>
      </w:r>
      <w:r w:rsidR="0098231A" w:rsidRPr="0004296D">
        <w:rPr>
          <w:rFonts w:ascii="Arial" w:hAnsi="Arial" w:cs="Arial"/>
          <w:color w:val="000000" w:themeColor="text1"/>
          <w:sz w:val="22"/>
          <w:szCs w:val="22"/>
        </w:rPr>
        <w:t>otencial pedagógico y didáctico que incide</w:t>
      </w:r>
      <w:r w:rsidR="004140B8" w:rsidRPr="0004296D">
        <w:rPr>
          <w:rFonts w:ascii="Arial" w:hAnsi="Arial" w:cs="Arial"/>
          <w:color w:val="000000" w:themeColor="text1"/>
          <w:sz w:val="22"/>
          <w:szCs w:val="22"/>
        </w:rPr>
        <w:t xml:space="preserve"> en los procesos de formación propuestos para cada uno de los estudiantes. </w:t>
      </w:r>
      <w:r w:rsidR="00E90A56">
        <w:rPr>
          <w:rFonts w:ascii="Arial" w:hAnsi="Arial" w:cs="Arial"/>
          <w:color w:val="000000" w:themeColor="text1"/>
          <w:sz w:val="22"/>
          <w:szCs w:val="22"/>
        </w:rPr>
        <w:t>En ese sentido la</w:t>
      </w:r>
      <w:r w:rsidR="0098231A" w:rsidRPr="0004296D">
        <w:rPr>
          <w:rFonts w:ascii="Arial" w:hAnsi="Arial" w:cs="Arial"/>
          <w:color w:val="000000" w:themeColor="text1"/>
          <w:sz w:val="22"/>
          <w:szCs w:val="22"/>
        </w:rPr>
        <w:t xml:space="preserve"> valoración </w:t>
      </w:r>
      <w:r w:rsidR="00E90A56">
        <w:rPr>
          <w:rFonts w:ascii="Arial" w:hAnsi="Arial" w:cs="Arial"/>
          <w:color w:val="000000" w:themeColor="text1"/>
          <w:sz w:val="22"/>
          <w:szCs w:val="22"/>
        </w:rPr>
        <w:t>d</w:t>
      </w:r>
      <w:r w:rsidR="0098231A" w:rsidRPr="0004296D">
        <w:rPr>
          <w:rFonts w:ascii="Arial" w:hAnsi="Arial" w:cs="Arial"/>
          <w:color w:val="000000" w:themeColor="text1"/>
          <w:sz w:val="22"/>
          <w:szCs w:val="22"/>
        </w:rPr>
        <w:t>el contexto institucional y de ciudad constituy</w:t>
      </w:r>
      <w:r w:rsidR="00E90A56">
        <w:rPr>
          <w:rFonts w:ascii="Arial" w:hAnsi="Arial" w:cs="Arial"/>
          <w:color w:val="000000" w:themeColor="text1"/>
          <w:sz w:val="22"/>
          <w:szCs w:val="22"/>
        </w:rPr>
        <w:t>en</w:t>
      </w:r>
      <w:r w:rsidR="0098231A" w:rsidRPr="0004296D">
        <w:rPr>
          <w:rFonts w:ascii="Arial" w:hAnsi="Arial" w:cs="Arial"/>
          <w:color w:val="000000" w:themeColor="text1"/>
          <w:sz w:val="22"/>
          <w:szCs w:val="22"/>
        </w:rPr>
        <w:t xml:space="preserve"> el punto </w:t>
      </w:r>
      <w:r w:rsidR="00E90A56">
        <w:rPr>
          <w:rFonts w:ascii="Arial" w:hAnsi="Arial" w:cs="Arial"/>
          <w:color w:val="000000" w:themeColor="text1"/>
          <w:sz w:val="22"/>
          <w:szCs w:val="22"/>
        </w:rPr>
        <w:t>de</w:t>
      </w:r>
      <w:r w:rsidR="0098231A" w:rsidRPr="0004296D">
        <w:rPr>
          <w:rFonts w:ascii="Arial" w:hAnsi="Arial" w:cs="Arial"/>
          <w:color w:val="000000" w:themeColor="text1"/>
          <w:sz w:val="22"/>
          <w:szCs w:val="22"/>
        </w:rPr>
        <w:t xml:space="preserve"> referen</w:t>
      </w:r>
      <w:r w:rsidR="00E90A56">
        <w:rPr>
          <w:rFonts w:ascii="Arial" w:hAnsi="Arial" w:cs="Arial"/>
          <w:color w:val="000000" w:themeColor="text1"/>
          <w:sz w:val="22"/>
          <w:szCs w:val="22"/>
        </w:rPr>
        <w:t>cia</w:t>
      </w:r>
      <w:r w:rsidR="0098231A" w:rsidRPr="0004296D">
        <w:rPr>
          <w:rFonts w:ascii="Arial" w:hAnsi="Arial" w:cs="Arial"/>
          <w:color w:val="000000" w:themeColor="text1"/>
          <w:sz w:val="22"/>
          <w:szCs w:val="22"/>
        </w:rPr>
        <w:t xml:space="preserve"> </w:t>
      </w:r>
      <w:r w:rsidR="004140B8" w:rsidRPr="0004296D">
        <w:rPr>
          <w:rFonts w:ascii="Arial" w:hAnsi="Arial" w:cs="Arial"/>
          <w:color w:val="000000" w:themeColor="text1"/>
          <w:sz w:val="22"/>
          <w:szCs w:val="22"/>
        </w:rPr>
        <w:t>para</w:t>
      </w:r>
      <w:r w:rsidR="0098231A" w:rsidRPr="0004296D">
        <w:rPr>
          <w:rFonts w:ascii="Arial" w:hAnsi="Arial" w:cs="Arial"/>
          <w:color w:val="000000" w:themeColor="text1"/>
          <w:sz w:val="22"/>
          <w:szCs w:val="22"/>
        </w:rPr>
        <w:t xml:space="preserve"> la articulación de</w:t>
      </w:r>
      <w:r w:rsidR="004140B8" w:rsidRPr="0004296D">
        <w:rPr>
          <w:rFonts w:ascii="Arial" w:hAnsi="Arial" w:cs="Arial"/>
          <w:color w:val="000000" w:themeColor="text1"/>
          <w:sz w:val="22"/>
          <w:szCs w:val="22"/>
        </w:rPr>
        <w:t xml:space="preserve"> los planes de estudio, los cuales </w:t>
      </w:r>
      <w:r w:rsidR="0098231A" w:rsidRPr="0004296D">
        <w:rPr>
          <w:rFonts w:ascii="Arial" w:hAnsi="Arial" w:cs="Arial"/>
          <w:color w:val="000000" w:themeColor="text1"/>
          <w:sz w:val="22"/>
          <w:szCs w:val="22"/>
        </w:rPr>
        <w:t xml:space="preserve">son dinamizados como </w:t>
      </w:r>
      <w:r w:rsidR="00E90A56">
        <w:rPr>
          <w:rFonts w:ascii="Arial" w:hAnsi="Arial" w:cs="Arial"/>
          <w:color w:val="000000" w:themeColor="text1"/>
          <w:sz w:val="22"/>
          <w:szCs w:val="22"/>
        </w:rPr>
        <w:t xml:space="preserve">una </w:t>
      </w:r>
      <w:r w:rsidR="0098231A" w:rsidRPr="0004296D">
        <w:rPr>
          <w:rFonts w:ascii="Arial" w:hAnsi="Arial" w:cs="Arial"/>
          <w:color w:val="000000" w:themeColor="text1"/>
          <w:sz w:val="22"/>
          <w:szCs w:val="22"/>
        </w:rPr>
        <w:t>construcción holística que permite</w:t>
      </w:r>
      <w:r w:rsidR="004140B8" w:rsidRPr="0004296D">
        <w:rPr>
          <w:rFonts w:ascii="Arial" w:hAnsi="Arial" w:cs="Arial"/>
          <w:color w:val="000000" w:themeColor="text1"/>
          <w:sz w:val="22"/>
          <w:szCs w:val="22"/>
        </w:rPr>
        <w:t xml:space="preserve"> vislumbrar lo esencial</w:t>
      </w:r>
      <w:r w:rsidR="0098231A" w:rsidRPr="0004296D">
        <w:rPr>
          <w:rFonts w:ascii="Arial" w:hAnsi="Arial" w:cs="Arial"/>
          <w:color w:val="000000" w:themeColor="text1"/>
          <w:sz w:val="22"/>
          <w:szCs w:val="22"/>
        </w:rPr>
        <w:t xml:space="preserve"> de las relaciones humanas </w:t>
      </w:r>
      <w:r w:rsidR="00E90A56">
        <w:rPr>
          <w:rFonts w:ascii="Arial" w:hAnsi="Arial" w:cs="Arial"/>
          <w:color w:val="000000" w:themeColor="text1"/>
          <w:sz w:val="22"/>
          <w:szCs w:val="22"/>
        </w:rPr>
        <w:t xml:space="preserve">y sus aportes al diseño </w:t>
      </w:r>
      <w:r w:rsidR="0004296D" w:rsidRPr="0004296D">
        <w:rPr>
          <w:rFonts w:ascii="Arial" w:hAnsi="Arial" w:cs="Arial"/>
          <w:color w:val="000000" w:themeColor="text1"/>
          <w:sz w:val="22"/>
          <w:szCs w:val="22"/>
        </w:rPr>
        <w:t xml:space="preserve">curricular. </w:t>
      </w:r>
    </w:p>
    <w:p w14:paraId="1B668872" w14:textId="77777777" w:rsidR="004140B8" w:rsidRPr="0004296D" w:rsidRDefault="004140B8" w:rsidP="00096491">
      <w:pPr>
        <w:tabs>
          <w:tab w:val="num" w:pos="426"/>
        </w:tabs>
        <w:jc w:val="both"/>
        <w:rPr>
          <w:rFonts w:ascii="Arial" w:hAnsi="Arial" w:cs="Arial"/>
          <w:color w:val="000000" w:themeColor="text1"/>
          <w:sz w:val="22"/>
          <w:szCs w:val="22"/>
        </w:rPr>
      </w:pPr>
    </w:p>
    <w:p w14:paraId="478D3E87" w14:textId="77777777" w:rsidR="0004296D" w:rsidRDefault="0004296D" w:rsidP="0004296D">
      <w:pPr>
        <w:tabs>
          <w:tab w:val="num" w:pos="426"/>
        </w:tabs>
        <w:spacing w:line="360" w:lineRule="auto"/>
        <w:jc w:val="both"/>
        <w:rPr>
          <w:rFonts w:ascii="Arial" w:hAnsi="Arial" w:cs="Arial"/>
          <w:color w:val="000000" w:themeColor="text1"/>
          <w:sz w:val="22"/>
          <w:szCs w:val="22"/>
        </w:rPr>
      </w:pPr>
      <w:r w:rsidRPr="0004296D">
        <w:rPr>
          <w:rFonts w:ascii="Arial" w:hAnsi="Arial" w:cs="Arial"/>
          <w:color w:val="000000" w:themeColor="text1"/>
          <w:sz w:val="22"/>
          <w:szCs w:val="22"/>
        </w:rPr>
        <w:t xml:space="preserve">La </w:t>
      </w:r>
      <w:r w:rsidR="00BE6AC3" w:rsidRPr="0004296D">
        <w:rPr>
          <w:rFonts w:ascii="Arial" w:hAnsi="Arial" w:cs="Arial"/>
          <w:color w:val="000000" w:themeColor="text1"/>
          <w:sz w:val="22"/>
          <w:szCs w:val="22"/>
        </w:rPr>
        <w:t xml:space="preserve">valoración </w:t>
      </w:r>
      <w:r w:rsidR="00BE6AC3">
        <w:rPr>
          <w:rFonts w:ascii="Arial" w:hAnsi="Arial" w:cs="Arial"/>
          <w:color w:val="000000" w:themeColor="text1"/>
          <w:sz w:val="22"/>
          <w:szCs w:val="22"/>
        </w:rPr>
        <w:t>de</w:t>
      </w:r>
      <w:r w:rsidR="00BE6AC3" w:rsidRPr="0004296D">
        <w:rPr>
          <w:rFonts w:ascii="Arial" w:hAnsi="Arial" w:cs="Arial"/>
          <w:color w:val="000000" w:themeColor="text1"/>
          <w:sz w:val="22"/>
          <w:szCs w:val="22"/>
        </w:rPr>
        <w:t>l contexto</w:t>
      </w:r>
      <w:r w:rsidRPr="0004296D">
        <w:rPr>
          <w:rFonts w:ascii="Arial" w:hAnsi="Arial" w:cs="Arial"/>
          <w:color w:val="000000" w:themeColor="text1"/>
          <w:sz w:val="22"/>
          <w:szCs w:val="22"/>
        </w:rPr>
        <w:t xml:space="preserve"> </w:t>
      </w:r>
      <w:r>
        <w:rPr>
          <w:rFonts w:ascii="Arial" w:hAnsi="Arial" w:cs="Arial"/>
          <w:color w:val="000000" w:themeColor="text1"/>
          <w:sz w:val="22"/>
          <w:szCs w:val="22"/>
        </w:rPr>
        <w:t>justifica</w:t>
      </w:r>
      <w:r w:rsidRPr="0004296D">
        <w:rPr>
          <w:rFonts w:ascii="Arial" w:hAnsi="Arial" w:cs="Arial"/>
          <w:color w:val="000000" w:themeColor="text1"/>
          <w:sz w:val="22"/>
          <w:szCs w:val="22"/>
        </w:rPr>
        <w:t xml:space="preserve"> </w:t>
      </w:r>
      <w:r w:rsidR="00BE6AC3">
        <w:rPr>
          <w:rFonts w:ascii="Arial" w:hAnsi="Arial" w:cs="Arial"/>
          <w:color w:val="000000" w:themeColor="text1"/>
          <w:sz w:val="22"/>
          <w:szCs w:val="22"/>
        </w:rPr>
        <w:t xml:space="preserve">su </w:t>
      </w:r>
      <w:r w:rsidR="00BE6AC3" w:rsidRPr="0004296D">
        <w:rPr>
          <w:rFonts w:ascii="Arial" w:hAnsi="Arial" w:cs="Arial"/>
          <w:color w:val="000000" w:themeColor="text1"/>
          <w:sz w:val="22"/>
          <w:szCs w:val="22"/>
        </w:rPr>
        <w:t>caracterización</w:t>
      </w:r>
      <w:r w:rsidR="00BE6AC3">
        <w:rPr>
          <w:rFonts w:ascii="Arial" w:hAnsi="Arial" w:cs="Arial"/>
          <w:color w:val="000000" w:themeColor="text1"/>
          <w:sz w:val="22"/>
          <w:szCs w:val="22"/>
        </w:rPr>
        <w:t xml:space="preserve"> desde los </w:t>
      </w:r>
      <w:r w:rsidR="004140B8" w:rsidRPr="0004296D">
        <w:rPr>
          <w:rFonts w:ascii="Arial" w:hAnsi="Arial" w:cs="Arial"/>
          <w:color w:val="000000" w:themeColor="text1"/>
          <w:sz w:val="22"/>
          <w:szCs w:val="22"/>
        </w:rPr>
        <w:t xml:space="preserve">estudiantes </w:t>
      </w:r>
      <w:r w:rsidR="00BE6AC3">
        <w:rPr>
          <w:rFonts w:ascii="Arial" w:hAnsi="Arial" w:cs="Arial"/>
          <w:color w:val="000000" w:themeColor="text1"/>
          <w:sz w:val="22"/>
          <w:szCs w:val="22"/>
        </w:rPr>
        <w:t>y la comunidad educativa a</w:t>
      </w:r>
      <w:r w:rsidR="00FA310B">
        <w:rPr>
          <w:rFonts w:ascii="Arial" w:hAnsi="Arial" w:cs="Arial"/>
          <w:color w:val="000000" w:themeColor="text1"/>
          <w:sz w:val="22"/>
          <w:szCs w:val="22"/>
        </w:rPr>
        <w:t xml:space="preserve"> la</w:t>
      </w:r>
      <w:r w:rsidRPr="0004296D">
        <w:rPr>
          <w:rFonts w:ascii="Arial" w:hAnsi="Arial" w:cs="Arial"/>
          <w:color w:val="000000" w:themeColor="text1"/>
          <w:sz w:val="22"/>
          <w:szCs w:val="22"/>
        </w:rPr>
        <w:t xml:space="preserve"> que pertenecen. </w:t>
      </w:r>
      <w:r w:rsidR="00FA310B">
        <w:rPr>
          <w:rFonts w:ascii="Arial" w:hAnsi="Arial" w:cs="Arial"/>
          <w:color w:val="000000" w:themeColor="text1"/>
          <w:sz w:val="22"/>
          <w:szCs w:val="22"/>
        </w:rPr>
        <w:t>Ello</w:t>
      </w:r>
      <w:r w:rsidRPr="0004296D">
        <w:rPr>
          <w:rFonts w:ascii="Arial" w:hAnsi="Arial" w:cs="Arial"/>
          <w:color w:val="000000" w:themeColor="text1"/>
          <w:sz w:val="22"/>
          <w:szCs w:val="22"/>
        </w:rPr>
        <w:t xml:space="preserve"> favorece los siguientes aspectos:  </w:t>
      </w:r>
      <w:r w:rsidR="004140B8" w:rsidRPr="0004296D">
        <w:rPr>
          <w:rFonts w:ascii="Arial" w:hAnsi="Arial" w:cs="Arial"/>
          <w:color w:val="000000" w:themeColor="text1"/>
          <w:sz w:val="22"/>
          <w:szCs w:val="22"/>
        </w:rPr>
        <w:t xml:space="preserve"> </w:t>
      </w:r>
    </w:p>
    <w:p w14:paraId="10A494F7" w14:textId="77777777" w:rsidR="004140B8" w:rsidRPr="0004296D" w:rsidRDefault="004140B8" w:rsidP="0004296D">
      <w:pPr>
        <w:pStyle w:val="Prrafodelista"/>
        <w:numPr>
          <w:ilvl w:val="0"/>
          <w:numId w:val="13"/>
        </w:numPr>
        <w:tabs>
          <w:tab w:val="num" w:pos="426"/>
        </w:tabs>
        <w:spacing w:line="360" w:lineRule="auto"/>
        <w:ind w:left="142" w:hanging="142"/>
        <w:jc w:val="both"/>
        <w:rPr>
          <w:rFonts w:ascii="Arial" w:hAnsi="Arial" w:cs="Arial"/>
          <w:color w:val="000000" w:themeColor="text1"/>
          <w:sz w:val="22"/>
          <w:szCs w:val="22"/>
        </w:rPr>
      </w:pPr>
      <w:r w:rsidRPr="0004296D">
        <w:rPr>
          <w:rFonts w:ascii="Arial" w:hAnsi="Arial" w:cs="Arial"/>
          <w:color w:val="000000" w:themeColor="text1"/>
          <w:sz w:val="22"/>
          <w:szCs w:val="22"/>
        </w:rPr>
        <w:t>Los intereses, las necesidades y las expectativas de los estudiantes desde lo académico, sus hábitos de trabajo en casa, sus ocupaciones en el tiempo libre y su nivel de fracaso escolar, entre otras variables que emergen de la tarea escolar.</w:t>
      </w:r>
    </w:p>
    <w:p w14:paraId="14F38BFE" w14:textId="77777777" w:rsidR="004140B8" w:rsidRPr="0004296D" w:rsidRDefault="004140B8" w:rsidP="0004296D">
      <w:pPr>
        <w:pStyle w:val="Prrafodelista"/>
        <w:numPr>
          <w:ilvl w:val="0"/>
          <w:numId w:val="13"/>
        </w:numPr>
        <w:tabs>
          <w:tab w:val="num" w:pos="426"/>
        </w:tabs>
        <w:spacing w:line="360" w:lineRule="auto"/>
        <w:ind w:left="142" w:hanging="142"/>
        <w:jc w:val="both"/>
        <w:rPr>
          <w:rFonts w:ascii="Arial" w:hAnsi="Arial" w:cs="Arial"/>
          <w:color w:val="000000" w:themeColor="text1"/>
          <w:sz w:val="22"/>
          <w:szCs w:val="22"/>
        </w:rPr>
      </w:pPr>
      <w:r w:rsidRPr="0004296D">
        <w:rPr>
          <w:rFonts w:ascii="Arial" w:hAnsi="Arial" w:cs="Arial"/>
          <w:color w:val="000000" w:themeColor="text1"/>
          <w:sz w:val="22"/>
          <w:szCs w:val="22"/>
        </w:rPr>
        <w:t>El grado de desarrollo de las habilidades y competencias básicas.</w:t>
      </w:r>
    </w:p>
    <w:p w14:paraId="5E4E54F5" w14:textId="77777777" w:rsidR="004140B8" w:rsidRPr="0004296D" w:rsidRDefault="004140B8" w:rsidP="0004296D">
      <w:pPr>
        <w:pStyle w:val="Prrafodelista"/>
        <w:numPr>
          <w:ilvl w:val="0"/>
          <w:numId w:val="13"/>
        </w:numPr>
        <w:tabs>
          <w:tab w:val="num" w:pos="426"/>
        </w:tabs>
        <w:spacing w:line="360" w:lineRule="auto"/>
        <w:ind w:left="142" w:hanging="142"/>
        <w:jc w:val="both"/>
        <w:rPr>
          <w:rFonts w:ascii="Arial" w:hAnsi="Arial" w:cs="Arial"/>
          <w:color w:val="000000" w:themeColor="text1"/>
          <w:sz w:val="22"/>
          <w:szCs w:val="22"/>
        </w:rPr>
      </w:pPr>
      <w:r w:rsidRPr="0004296D">
        <w:rPr>
          <w:rFonts w:ascii="Arial" w:hAnsi="Arial" w:cs="Arial"/>
          <w:color w:val="000000" w:themeColor="text1"/>
          <w:sz w:val="22"/>
          <w:szCs w:val="22"/>
        </w:rPr>
        <w:t>La información sobre el rendimiento académico (valoraciones por áreas, índices de repitencia, ausentismo y permanencia).</w:t>
      </w:r>
    </w:p>
    <w:p w14:paraId="7E1E11FE" w14:textId="77777777" w:rsidR="004140B8" w:rsidRPr="0004296D" w:rsidRDefault="004140B8" w:rsidP="0004296D">
      <w:pPr>
        <w:pStyle w:val="Prrafodelista"/>
        <w:numPr>
          <w:ilvl w:val="0"/>
          <w:numId w:val="13"/>
        </w:numPr>
        <w:tabs>
          <w:tab w:val="num" w:pos="426"/>
        </w:tabs>
        <w:spacing w:line="360" w:lineRule="auto"/>
        <w:ind w:left="142" w:hanging="142"/>
        <w:jc w:val="both"/>
        <w:rPr>
          <w:rFonts w:ascii="Arial" w:hAnsi="Arial" w:cs="Arial"/>
          <w:color w:val="000000" w:themeColor="text1"/>
          <w:sz w:val="22"/>
          <w:szCs w:val="22"/>
        </w:rPr>
      </w:pPr>
      <w:r w:rsidRPr="0004296D">
        <w:rPr>
          <w:rFonts w:ascii="Arial" w:hAnsi="Arial" w:cs="Arial"/>
          <w:color w:val="000000" w:themeColor="text1"/>
          <w:sz w:val="22"/>
          <w:szCs w:val="22"/>
        </w:rPr>
        <w:t>Estudiantes con necesidades educativas especiales (tipo de necesidades que presentan, materiales requeridos, ajustes al sistema de evaluación y coordinación de apoyos, entre otros). Y segundo, la revisión de los diferentes entornos y contextos en los que se encuentran inmersas las diferentes instituciones educativas de la ciudad de Medellín, hecho que favorece acciones tales como:</w:t>
      </w:r>
    </w:p>
    <w:p w14:paraId="62A5390E" w14:textId="77777777" w:rsidR="004140B8" w:rsidRPr="0004296D" w:rsidRDefault="004140B8" w:rsidP="0004296D">
      <w:pPr>
        <w:pStyle w:val="Prrafodelista"/>
        <w:numPr>
          <w:ilvl w:val="0"/>
          <w:numId w:val="13"/>
        </w:numPr>
        <w:tabs>
          <w:tab w:val="num" w:pos="426"/>
        </w:tabs>
        <w:spacing w:line="360" w:lineRule="auto"/>
        <w:ind w:left="142" w:hanging="142"/>
        <w:jc w:val="both"/>
        <w:rPr>
          <w:rFonts w:ascii="Arial" w:hAnsi="Arial" w:cs="Arial"/>
          <w:color w:val="000000" w:themeColor="text1"/>
          <w:sz w:val="22"/>
          <w:szCs w:val="22"/>
        </w:rPr>
      </w:pPr>
      <w:r w:rsidRPr="0004296D">
        <w:rPr>
          <w:rFonts w:ascii="Arial" w:hAnsi="Arial" w:cs="Arial"/>
          <w:color w:val="000000" w:themeColor="text1"/>
          <w:sz w:val="22"/>
          <w:szCs w:val="22"/>
        </w:rPr>
        <w:t>Detectar carencias y necesidades del área que, una vez priorizadas, permiten generar nuevas estrategias y/o adecuaciones pedagógicas en el aula, partiendo de los objetivos y las diferentes adopciones con que cuenta la gestión curricular en el proyecto educativo institucional (PEI).</w:t>
      </w:r>
    </w:p>
    <w:p w14:paraId="778AAA9F" w14:textId="77777777" w:rsidR="004140B8" w:rsidRDefault="004140B8" w:rsidP="0004296D">
      <w:pPr>
        <w:pStyle w:val="Prrafodelista"/>
        <w:numPr>
          <w:ilvl w:val="0"/>
          <w:numId w:val="13"/>
        </w:numPr>
        <w:tabs>
          <w:tab w:val="num" w:pos="426"/>
        </w:tabs>
        <w:spacing w:line="360" w:lineRule="auto"/>
        <w:ind w:left="142" w:hanging="142"/>
        <w:jc w:val="both"/>
        <w:rPr>
          <w:rFonts w:ascii="Arial" w:hAnsi="Arial" w:cs="Arial"/>
          <w:color w:val="000000" w:themeColor="text1"/>
          <w:sz w:val="22"/>
          <w:szCs w:val="22"/>
        </w:rPr>
      </w:pPr>
      <w:r w:rsidRPr="0004296D">
        <w:rPr>
          <w:rFonts w:ascii="Arial" w:hAnsi="Arial" w:cs="Arial"/>
          <w:color w:val="000000" w:themeColor="text1"/>
          <w:sz w:val="22"/>
          <w:szCs w:val="22"/>
        </w:rPr>
        <w:t>Identificar la percepción que sobre el área tienen los estudiantes, el grado de dificultad, la importancia en su desempeño académico y la valoración del área en sus posibilidades de desempeño futuro.</w:t>
      </w:r>
    </w:p>
    <w:p w14:paraId="1DC07C1E" w14:textId="77777777" w:rsidR="00AF6CF7" w:rsidRDefault="00AF6CF7" w:rsidP="00AF6CF7">
      <w:pPr>
        <w:tabs>
          <w:tab w:val="num" w:pos="426"/>
        </w:tabs>
        <w:spacing w:line="360" w:lineRule="auto"/>
        <w:jc w:val="both"/>
        <w:rPr>
          <w:rFonts w:ascii="Arial" w:hAnsi="Arial" w:cs="Arial"/>
          <w:color w:val="000000" w:themeColor="text1"/>
          <w:sz w:val="22"/>
          <w:szCs w:val="22"/>
        </w:rPr>
      </w:pPr>
    </w:p>
    <w:p w14:paraId="7C66432B" w14:textId="77777777" w:rsidR="00AF6CF7" w:rsidRDefault="00AF6CF7" w:rsidP="00AF6CF7">
      <w:pPr>
        <w:tabs>
          <w:tab w:val="num" w:pos="426"/>
        </w:tabs>
        <w:spacing w:line="360" w:lineRule="auto"/>
        <w:jc w:val="both"/>
        <w:rPr>
          <w:rFonts w:ascii="Arial" w:hAnsi="Arial" w:cs="Arial"/>
          <w:color w:val="000000" w:themeColor="text1"/>
          <w:sz w:val="22"/>
          <w:szCs w:val="22"/>
        </w:rPr>
      </w:pPr>
      <w:r>
        <w:rPr>
          <w:rFonts w:ascii="Arial" w:hAnsi="Arial" w:cs="Arial"/>
          <w:color w:val="000000" w:themeColor="text1"/>
          <w:sz w:val="22"/>
          <w:szCs w:val="22"/>
        </w:rPr>
        <w:t>Las dinámicas</w:t>
      </w:r>
      <w:r w:rsidR="00446490">
        <w:rPr>
          <w:rFonts w:ascii="Arial" w:hAnsi="Arial" w:cs="Arial"/>
          <w:color w:val="000000" w:themeColor="text1"/>
          <w:sz w:val="22"/>
          <w:szCs w:val="22"/>
        </w:rPr>
        <w:t xml:space="preserve"> académicas,</w:t>
      </w:r>
      <w:r>
        <w:rPr>
          <w:rFonts w:ascii="Arial" w:hAnsi="Arial" w:cs="Arial"/>
          <w:color w:val="000000" w:themeColor="text1"/>
          <w:sz w:val="22"/>
          <w:szCs w:val="22"/>
        </w:rPr>
        <w:t xml:space="preserve"> sociales y familiares permiten identificar la necesidad de fortalecer competencias y </w:t>
      </w:r>
      <w:r w:rsidR="00446490">
        <w:rPr>
          <w:rFonts w:ascii="Arial" w:hAnsi="Arial" w:cs="Arial"/>
          <w:color w:val="000000" w:themeColor="text1"/>
          <w:sz w:val="22"/>
          <w:szCs w:val="22"/>
        </w:rPr>
        <w:t>habilidades básicas de</w:t>
      </w:r>
      <w:r w:rsidRPr="00AF6CF7">
        <w:rPr>
          <w:rFonts w:ascii="Arial" w:hAnsi="Arial" w:cs="Arial"/>
          <w:color w:val="000000" w:themeColor="text1"/>
          <w:sz w:val="22"/>
          <w:szCs w:val="22"/>
        </w:rPr>
        <w:t xml:space="preserve"> pensamiento</w:t>
      </w:r>
      <w:r>
        <w:rPr>
          <w:rFonts w:ascii="Arial" w:hAnsi="Arial" w:cs="Arial"/>
          <w:color w:val="000000" w:themeColor="text1"/>
          <w:sz w:val="22"/>
          <w:szCs w:val="22"/>
        </w:rPr>
        <w:t xml:space="preserve"> </w:t>
      </w:r>
      <w:r w:rsidR="00446490">
        <w:rPr>
          <w:rFonts w:ascii="Arial" w:hAnsi="Arial" w:cs="Arial"/>
          <w:color w:val="000000" w:themeColor="text1"/>
          <w:sz w:val="22"/>
          <w:szCs w:val="22"/>
        </w:rPr>
        <w:t xml:space="preserve">como la </w:t>
      </w:r>
      <w:r w:rsidRPr="00AF6CF7">
        <w:rPr>
          <w:rFonts w:ascii="Arial" w:hAnsi="Arial" w:cs="Arial"/>
          <w:color w:val="000000" w:themeColor="text1"/>
          <w:sz w:val="22"/>
          <w:szCs w:val="22"/>
        </w:rPr>
        <w:t>observación, la</w:t>
      </w:r>
      <w:r>
        <w:rPr>
          <w:rFonts w:ascii="Arial" w:hAnsi="Arial" w:cs="Arial"/>
          <w:color w:val="000000" w:themeColor="text1"/>
          <w:sz w:val="22"/>
          <w:szCs w:val="22"/>
        </w:rPr>
        <w:t xml:space="preserve"> descripción, la interpretación, la</w:t>
      </w:r>
      <w:r w:rsidR="00446490">
        <w:rPr>
          <w:rFonts w:ascii="Arial" w:hAnsi="Arial" w:cs="Arial"/>
          <w:color w:val="000000" w:themeColor="text1"/>
          <w:sz w:val="22"/>
          <w:szCs w:val="22"/>
        </w:rPr>
        <w:t xml:space="preserve"> comparación y procesos relacionales con otras áreas o disciplinas que permitan comprender de manera amplia los fenómenos de estudio. </w:t>
      </w:r>
      <w:r>
        <w:rPr>
          <w:rFonts w:ascii="Arial" w:hAnsi="Arial" w:cs="Arial"/>
          <w:color w:val="000000" w:themeColor="text1"/>
          <w:sz w:val="22"/>
          <w:szCs w:val="22"/>
        </w:rPr>
        <w:t xml:space="preserve">Esto se </w:t>
      </w:r>
      <w:r w:rsidR="00446490">
        <w:rPr>
          <w:rFonts w:ascii="Arial" w:hAnsi="Arial" w:cs="Arial"/>
          <w:color w:val="000000" w:themeColor="text1"/>
          <w:sz w:val="22"/>
          <w:szCs w:val="22"/>
        </w:rPr>
        <w:t xml:space="preserve">traduce en la oportunidad para </w:t>
      </w:r>
      <w:r>
        <w:rPr>
          <w:rFonts w:ascii="Arial" w:hAnsi="Arial" w:cs="Arial"/>
          <w:color w:val="000000" w:themeColor="text1"/>
          <w:sz w:val="22"/>
          <w:szCs w:val="22"/>
        </w:rPr>
        <w:t xml:space="preserve">para </w:t>
      </w:r>
      <w:r w:rsidR="00446490">
        <w:rPr>
          <w:rFonts w:ascii="Arial" w:hAnsi="Arial" w:cs="Arial"/>
          <w:color w:val="000000" w:themeColor="text1"/>
          <w:sz w:val="22"/>
          <w:szCs w:val="22"/>
        </w:rPr>
        <w:t xml:space="preserve">incentivar y desarrollar de manera permanente </w:t>
      </w:r>
      <w:r>
        <w:rPr>
          <w:rFonts w:ascii="Arial" w:hAnsi="Arial" w:cs="Arial"/>
          <w:color w:val="000000" w:themeColor="text1"/>
          <w:sz w:val="22"/>
          <w:szCs w:val="22"/>
        </w:rPr>
        <w:t>procesos de lectura y escritura</w:t>
      </w:r>
      <w:r w:rsidR="00446490">
        <w:rPr>
          <w:rFonts w:ascii="Arial" w:hAnsi="Arial" w:cs="Arial"/>
          <w:color w:val="000000" w:themeColor="text1"/>
          <w:sz w:val="22"/>
          <w:szCs w:val="22"/>
        </w:rPr>
        <w:t xml:space="preserve"> críticos y acciones Dinámicas</w:t>
      </w:r>
      <w:r w:rsidR="00D326B5">
        <w:rPr>
          <w:rFonts w:ascii="Arial" w:hAnsi="Arial" w:cs="Arial"/>
          <w:color w:val="000000" w:themeColor="text1"/>
          <w:sz w:val="22"/>
          <w:szCs w:val="22"/>
        </w:rPr>
        <w:t xml:space="preserve">, </w:t>
      </w:r>
      <w:r w:rsidR="00446490">
        <w:rPr>
          <w:rFonts w:ascii="Arial" w:hAnsi="Arial" w:cs="Arial"/>
          <w:color w:val="000000" w:themeColor="text1"/>
          <w:sz w:val="22"/>
          <w:szCs w:val="22"/>
        </w:rPr>
        <w:t>creativas y autónomas</w:t>
      </w:r>
      <w:r>
        <w:rPr>
          <w:rFonts w:ascii="Arial" w:hAnsi="Arial" w:cs="Arial"/>
          <w:color w:val="000000" w:themeColor="text1"/>
          <w:sz w:val="22"/>
          <w:szCs w:val="22"/>
        </w:rPr>
        <w:t xml:space="preserve"> en los aprendizajes. No obstante y desde una </w:t>
      </w:r>
      <w:r w:rsidR="00446490">
        <w:rPr>
          <w:rFonts w:ascii="Arial" w:hAnsi="Arial" w:cs="Arial"/>
          <w:color w:val="000000" w:themeColor="text1"/>
          <w:sz w:val="22"/>
          <w:szCs w:val="22"/>
        </w:rPr>
        <w:t>mirada</w:t>
      </w:r>
      <w:r>
        <w:rPr>
          <w:rFonts w:ascii="Arial" w:hAnsi="Arial" w:cs="Arial"/>
          <w:color w:val="000000" w:themeColor="text1"/>
          <w:sz w:val="22"/>
          <w:szCs w:val="22"/>
        </w:rPr>
        <w:t xml:space="preserve"> integral de estas </w:t>
      </w:r>
      <w:r w:rsidRPr="00AF6CF7">
        <w:rPr>
          <w:rFonts w:ascii="Arial" w:hAnsi="Arial" w:cs="Arial"/>
          <w:color w:val="000000" w:themeColor="text1"/>
          <w:sz w:val="22"/>
          <w:szCs w:val="22"/>
        </w:rPr>
        <w:t>condicion</w:t>
      </w:r>
      <w:r>
        <w:rPr>
          <w:rFonts w:ascii="Arial" w:hAnsi="Arial" w:cs="Arial"/>
          <w:color w:val="000000" w:themeColor="text1"/>
          <w:sz w:val="22"/>
          <w:szCs w:val="22"/>
        </w:rPr>
        <w:t>es</w:t>
      </w:r>
      <w:r w:rsidRPr="00AF6CF7">
        <w:rPr>
          <w:rFonts w:ascii="Arial" w:hAnsi="Arial" w:cs="Arial"/>
          <w:color w:val="000000" w:themeColor="text1"/>
          <w:sz w:val="22"/>
          <w:szCs w:val="22"/>
        </w:rPr>
        <w:t xml:space="preserve"> </w:t>
      </w:r>
      <w:r>
        <w:rPr>
          <w:rFonts w:ascii="Arial" w:hAnsi="Arial" w:cs="Arial"/>
          <w:color w:val="000000" w:themeColor="text1"/>
          <w:sz w:val="22"/>
          <w:szCs w:val="22"/>
        </w:rPr>
        <w:t>sociales</w:t>
      </w:r>
      <w:r w:rsidRPr="00AF6CF7">
        <w:rPr>
          <w:rFonts w:ascii="Arial" w:hAnsi="Arial" w:cs="Arial"/>
          <w:color w:val="000000" w:themeColor="text1"/>
          <w:sz w:val="22"/>
          <w:szCs w:val="22"/>
        </w:rPr>
        <w:t xml:space="preserve">, </w:t>
      </w:r>
      <w:r w:rsidR="00D326B5">
        <w:rPr>
          <w:rFonts w:ascii="Arial" w:hAnsi="Arial" w:cs="Arial"/>
          <w:color w:val="000000" w:themeColor="text1"/>
          <w:sz w:val="22"/>
          <w:szCs w:val="22"/>
        </w:rPr>
        <w:t xml:space="preserve">se </w:t>
      </w:r>
      <w:r w:rsidRPr="00AF6CF7">
        <w:rPr>
          <w:rFonts w:ascii="Arial" w:hAnsi="Arial" w:cs="Arial"/>
          <w:color w:val="000000" w:themeColor="text1"/>
          <w:sz w:val="22"/>
          <w:szCs w:val="22"/>
        </w:rPr>
        <w:t>p</w:t>
      </w:r>
      <w:r w:rsidR="00446490">
        <w:rPr>
          <w:rFonts w:ascii="Arial" w:hAnsi="Arial" w:cs="Arial"/>
          <w:color w:val="000000" w:themeColor="text1"/>
          <w:sz w:val="22"/>
          <w:szCs w:val="22"/>
        </w:rPr>
        <w:t>uede</w:t>
      </w:r>
      <w:r w:rsidRPr="00AF6CF7">
        <w:rPr>
          <w:rFonts w:ascii="Arial" w:hAnsi="Arial" w:cs="Arial"/>
          <w:color w:val="000000" w:themeColor="text1"/>
          <w:sz w:val="22"/>
          <w:szCs w:val="22"/>
        </w:rPr>
        <w:t xml:space="preserve"> establecer que </w:t>
      </w:r>
      <w:r w:rsidR="00446490">
        <w:rPr>
          <w:rFonts w:ascii="Arial" w:hAnsi="Arial" w:cs="Arial"/>
          <w:color w:val="000000" w:themeColor="text1"/>
          <w:sz w:val="22"/>
          <w:szCs w:val="22"/>
        </w:rPr>
        <w:t>en las</w:t>
      </w:r>
      <w:r w:rsidRPr="00AF6CF7">
        <w:rPr>
          <w:rFonts w:ascii="Arial" w:hAnsi="Arial" w:cs="Arial"/>
          <w:color w:val="000000" w:themeColor="text1"/>
          <w:sz w:val="22"/>
          <w:szCs w:val="22"/>
        </w:rPr>
        <w:t xml:space="preserve"> experiencias</w:t>
      </w:r>
      <w:r w:rsidR="00D326B5">
        <w:rPr>
          <w:rFonts w:ascii="Arial" w:hAnsi="Arial" w:cs="Arial"/>
          <w:color w:val="000000" w:themeColor="text1"/>
          <w:sz w:val="22"/>
          <w:szCs w:val="22"/>
        </w:rPr>
        <w:t xml:space="preserve"> de vida</w:t>
      </w:r>
      <w:r w:rsidR="00446490">
        <w:rPr>
          <w:rFonts w:ascii="Arial" w:hAnsi="Arial" w:cs="Arial"/>
          <w:color w:val="000000" w:themeColor="text1"/>
          <w:sz w:val="22"/>
          <w:szCs w:val="22"/>
        </w:rPr>
        <w:t xml:space="preserve"> de los estudiantes,</w:t>
      </w:r>
      <w:r w:rsidRPr="00AF6CF7">
        <w:rPr>
          <w:rFonts w:ascii="Arial" w:hAnsi="Arial" w:cs="Arial"/>
          <w:color w:val="000000" w:themeColor="text1"/>
          <w:sz w:val="22"/>
          <w:szCs w:val="22"/>
        </w:rPr>
        <w:t xml:space="preserve"> </w:t>
      </w:r>
      <w:r w:rsidR="00446490">
        <w:rPr>
          <w:rFonts w:ascii="Arial" w:hAnsi="Arial" w:cs="Arial"/>
          <w:color w:val="000000" w:themeColor="text1"/>
          <w:sz w:val="22"/>
          <w:szCs w:val="22"/>
        </w:rPr>
        <w:t xml:space="preserve">confluyen riquezas y habilidades afectivas, intelectuales y cognoscitivas que están </w:t>
      </w:r>
      <w:r w:rsidR="0018754E">
        <w:rPr>
          <w:rFonts w:ascii="Arial" w:hAnsi="Arial" w:cs="Arial"/>
          <w:color w:val="000000" w:themeColor="text1"/>
          <w:sz w:val="22"/>
          <w:szCs w:val="22"/>
        </w:rPr>
        <w:t>afectadas</w:t>
      </w:r>
      <w:r>
        <w:rPr>
          <w:rFonts w:ascii="Arial" w:hAnsi="Arial" w:cs="Arial"/>
          <w:color w:val="000000" w:themeColor="text1"/>
          <w:sz w:val="22"/>
          <w:szCs w:val="22"/>
        </w:rPr>
        <w:t xml:space="preserve"> por factores </w:t>
      </w:r>
      <w:r w:rsidR="00446490">
        <w:rPr>
          <w:rFonts w:ascii="Arial" w:hAnsi="Arial" w:cs="Arial"/>
          <w:color w:val="000000" w:themeColor="text1"/>
          <w:sz w:val="22"/>
          <w:szCs w:val="22"/>
        </w:rPr>
        <w:t xml:space="preserve">sociales </w:t>
      </w:r>
      <w:r>
        <w:rPr>
          <w:rFonts w:ascii="Arial" w:hAnsi="Arial" w:cs="Arial"/>
          <w:color w:val="000000" w:themeColor="text1"/>
          <w:sz w:val="22"/>
          <w:szCs w:val="22"/>
        </w:rPr>
        <w:t>externos a su proceso escolar como la violencia</w:t>
      </w:r>
      <w:r w:rsidR="0018754E">
        <w:rPr>
          <w:rFonts w:ascii="Arial" w:hAnsi="Arial" w:cs="Arial"/>
          <w:color w:val="000000" w:themeColor="text1"/>
          <w:sz w:val="22"/>
          <w:szCs w:val="22"/>
        </w:rPr>
        <w:t>, la desintegración familiar, la falta de oportunidades, etc.</w:t>
      </w:r>
      <w:r w:rsidR="00D326B5">
        <w:rPr>
          <w:rFonts w:ascii="Arial" w:hAnsi="Arial" w:cs="Arial"/>
          <w:color w:val="000000" w:themeColor="text1"/>
          <w:sz w:val="22"/>
          <w:szCs w:val="22"/>
        </w:rPr>
        <w:t>,</w:t>
      </w:r>
      <w:r w:rsidR="0018754E">
        <w:rPr>
          <w:rFonts w:ascii="Arial" w:hAnsi="Arial" w:cs="Arial"/>
          <w:color w:val="000000" w:themeColor="text1"/>
          <w:sz w:val="22"/>
          <w:szCs w:val="22"/>
        </w:rPr>
        <w:t xml:space="preserve"> </w:t>
      </w:r>
      <w:r w:rsidR="00446490">
        <w:rPr>
          <w:rFonts w:ascii="Arial" w:hAnsi="Arial" w:cs="Arial"/>
          <w:color w:val="000000" w:themeColor="text1"/>
          <w:sz w:val="22"/>
          <w:szCs w:val="22"/>
        </w:rPr>
        <w:t xml:space="preserve">pero que se pueden profundizar </w:t>
      </w:r>
      <w:r w:rsidR="0018754E">
        <w:rPr>
          <w:rFonts w:ascii="Arial" w:hAnsi="Arial" w:cs="Arial"/>
          <w:color w:val="000000" w:themeColor="text1"/>
          <w:sz w:val="22"/>
          <w:szCs w:val="22"/>
        </w:rPr>
        <w:t>a través del proceso educativo</w:t>
      </w:r>
      <w:r w:rsidR="00446490">
        <w:rPr>
          <w:rFonts w:ascii="Arial" w:hAnsi="Arial" w:cs="Arial"/>
          <w:color w:val="000000" w:themeColor="text1"/>
          <w:sz w:val="22"/>
          <w:szCs w:val="22"/>
        </w:rPr>
        <w:t xml:space="preserve"> que ofrece la Institución.</w:t>
      </w:r>
    </w:p>
    <w:p w14:paraId="7A2BB244" w14:textId="77777777" w:rsidR="00D326B5" w:rsidRDefault="00D326B5" w:rsidP="00AF6CF7">
      <w:pPr>
        <w:tabs>
          <w:tab w:val="num" w:pos="426"/>
        </w:tabs>
        <w:spacing w:line="360" w:lineRule="auto"/>
        <w:jc w:val="both"/>
        <w:rPr>
          <w:rFonts w:ascii="Arial" w:hAnsi="Arial" w:cs="Arial"/>
          <w:color w:val="000000" w:themeColor="text1"/>
          <w:sz w:val="22"/>
          <w:szCs w:val="22"/>
        </w:rPr>
      </w:pPr>
    </w:p>
    <w:p w14:paraId="7962DF66" w14:textId="77777777" w:rsidR="00D326B5" w:rsidRDefault="00D326B5" w:rsidP="00BE586A">
      <w:pPr>
        <w:pStyle w:val="Standard"/>
        <w:spacing w:line="360" w:lineRule="auto"/>
        <w:jc w:val="both"/>
        <w:rPr>
          <w:rFonts w:ascii="Arial" w:hAnsi="Arial" w:cs="Arial"/>
          <w:color w:val="000000" w:themeColor="text1"/>
          <w:sz w:val="22"/>
          <w:szCs w:val="22"/>
        </w:rPr>
      </w:pPr>
      <w:r>
        <w:rPr>
          <w:rFonts w:ascii="Arial" w:hAnsi="Arial" w:cs="Arial"/>
          <w:color w:val="000000" w:themeColor="text1"/>
          <w:sz w:val="22"/>
          <w:szCs w:val="22"/>
        </w:rPr>
        <w:t>El área cuenta con un Plantel Edu</w:t>
      </w:r>
      <w:r w:rsidR="00504C4B">
        <w:rPr>
          <w:rFonts w:ascii="Arial" w:hAnsi="Arial" w:cs="Arial"/>
          <w:color w:val="000000" w:themeColor="text1"/>
          <w:sz w:val="22"/>
          <w:szCs w:val="22"/>
        </w:rPr>
        <w:t xml:space="preserve">cativo estructurado, </w:t>
      </w:r>
      <w:r>
        <w:rPr>
          <w:rFonts w:ascii="Arial" w:hAnsi="Arial" w:cs="Arial"/>
          <w:color w:val="000000" w:themeColor="text1"/>
          <w:sz w:val="22"/>
          <w:szCs w:val="22"/>
        </w:rPr>
        <w:t xml:space="preserve">equipo Directivo y </w:t>
      </w:r>
      <w:r w:rsidR="00504C4B">
        <w:rPr>
          <w:rFonts w:ascii="Arial" w:hAnsi="Arial" w:cs="Arial"/>
          <w:color w:val="000000" w:themeColor="text1"/>
          <w:sz w:val="22"/>
          <w:szCs w:val="22"/>
        </w:rPr>
        <w:t>Docente</w:t>
      </w:r>
      <w:r w:rsidRPr="00D326B5">
        <w:rPr>
          <w:rFonts w:ascii="Arial" w:hAnsi="Arial" w:cs="Arial"/>
          <w:color w:val="000000" w:themeColor="text1"/>
          <w:sz w:val="22"/>
          <w:szCs w:val="22"/>
        </w:rPr>
        <w:t xml:space="preserve"> </w:t>
      </w:r>
      <w:r w:rsidR="00504C4B">
        <w:rPr>
          <w:rFonts w:ascii="Arial" w:hAnsi="Arial" w:cs="Arial"/>
          <w:color w:val="000000" w:themeColor="text1"/>
          <w:sz w:val="22"/>
          <w:szCs w:val="22"/>
        </w:rPr>
        <w:t xml:space="preserve">capacitados </w:t>
      </w:r>
      <w:r w:rsidRPr="00D326B5">
        <w:rPr>
          <w:rFonts w:ascii="Arial" w:hAnsi="Arial" w:cs="Arial"/>
          <w:color w:val="000000" w:themeColor="text1"/>
          <w:sz w:val="22"/>
          <w:szCs w:val="22"/>
        </w:rPr>
        <w:t>que hacen parte de esta propuesta</w:t>
      </w:r>
      <w:r w:rsidR="00504C4B">
        <w:rPr>
          <w:rFonts w:ascii="Arial" w:hAnsi="Arial" w:cs="Arial"/>
          <w:color w:val="000000" w:themeColor="text1"/>
          <w:sz w:val="22"/>
          <w:szCs w:val="22"/>
        </w:rPr>
        <w:t>. En efecto, el desarrollo de la práctica pedagógica docente se desarrolla bajo</w:t>
      </w:r>
      <w:r>
        <w:rPr>
          <w:rFonts w:ascii="Arial" w:hAnsi="Arial" w:cs="Arial"/>
          <w:color w:val="000000" w:themeColor="text1"/>
          <w:sz w:val="22"/>
          <w:szCs w:val="22"/>
        </w:rPr>
        <w:t xml:space="preserve"> </w:t>
      </w:r>
      <w:r w:rsidRPr="00D326B5">
        <w:rPr>
          <w:rFonts w:ascii="Arial" w:hAnsi="Arial" w:cs="Arial"/>
          <w:color w:val="000000" w:themeColor="text1"/>
          <w:sz w:val="22"/>
          <w:szCs w:val="22"/>
        </w:rPr>
        <w:t xml:space="preserve">responsabilidad </w:t>
      </w:r>
      <w:r w:rsidR="00504C4B">
        <w:rPr>
          <w:rFonts w:ascii="Arial" w:hAnsi="Arial" w:cs="Arial"/>
          <w:color w:val="000000" w:themeColor="text1"/>
          <w:sz w:val="22"/>
          <w:szCs w:val="22"/>
        </w:rPr>
        <w:t xml:space="preserve">y convicción </w:t>
      </w:r>
      <w:r w:rsidRPr="00D326B5">
        <w:rPr>
          <w:rFonts w:ascii="Arial" w:hAnsi="Arial" w:cs="Arial"/>
          <w:color w:val="000000" w:themeColor="text1"/>
          <w:sz w:val="22"/>
          <w:szCs w:val="22"/>
        </w:rPr>
        <w:t xml:space="preserve">social </w:t>
      </w:r>
      <w:r w:rsidR="00504C4B">
        <w:rPr>
          <w:rFonts w:ascii="Arial" w:hAnsi="Arial" w:cs="Arial"/>
          <w:color w:val="000000" w:themeColor="text1"/>
          <w:sz w:val="22"/>
          <w:szCs w:val="22"/>
        </w:rPr>
        <w:t>de contribuir en</w:t>
      </w:r>
      <w:r>
        <w:rPr>
          <w:rFonts w:ascii="Arial" w:hAnsi="Arial" w:cs="Arial"/>
          <w:color w:val="000000" w:themeColor="text1"/>
          <w:sz w:val="22"/>
          <w:szCs w:val="22"/>
        </w:rPr>
        <w:t xml:space="preserve"> la formación de </w:t>
      </w:r>
      <w:r w:rsidRPr="00D326B5">
        <w:rPr>
          <w:rFonts w:ascii="Arial" w:hAnsi="Arial" w:cs="Arial"/>
          <w:color w:val="000000" w:themeColor="text1"/>
          <w:sz w:val="22"/>
          <w:szCs w:val="22"/>
        </w:rPr>
        <w:t xml:space="preserve">sujetos capaces </w:t>
      </w:r>
      <w:r>
        <w:rPr>
          <w:rFonts w:ascii="Arial" w:hAnsi="Arial" w:cs="Arial"/>
          <w:color w:val="000000" w:themeColor="text1"/>
          <w:sz w:val="22"/>
          <w:szCs w:val="22"/>
        </w:rPr>
        <w:t xml:space="preserve">de transformar </w:t>
      </w:r>
      <w:r w:rsidR="00376506">
        <w:rPr>
          <w:rFonts w:ascii="Arial" w:hAnsi="Arial" w:cs="Arial"/>
          <w:color w:val="000000" w:themeColor="text1"/>
          <w:sz w:val="22"/>
          <w:szCs w:val="22"/>
        </w:rPr>
        <w:t>su realidad</w:t>
      </w:r>
      <w:r>
        <w:rPr>
          <w:rFonts w:ascii="Arial" w:hAnsi="Arial" w:cs="Arial"/>
          <w:color w:val="000000" w:themeColor="text1"/>
          <w:sz w:val="22"/>
          <w:szCs w:val="22"/>
        </w:rPr>
        <w:t xml:space="preserve"> a través del reconocimiento</w:t>
      </w:r>
      <w:r w:rsidR="00376506">
        <w:rPr>
          <w:rFonts w:ascii="Arial" w:hAnsi="Arial" w:cs="Arial"/>
          <w:color w:val="000000" w:themeColor="text1"/>
          <w:sz w:val="22"/>
          <w:szCs w:val="22"/>
        </w:rPr>
        <w:t xml:space="preserve"> y valoración crítica</w:t>
      </w:r>
      <w:r>
        <w:rPr>
          <w:rFonts w:ascii="Arial" w:hAnsi="Arial" w:cs="Arial"/>
          <w:color w:val="000000" w:themeColor="text1"/>
          <w:sz w:val="22"/>
          <w:szCs w:val="22"/>
        </w:rPr>
        <w:t xml:space="preserve"> de </w:t>
      </w:r>
      <w:r w:rsidR="00376506">
        <w:rPr>
          <w:rFonts w:ascii="Arial" w:hAnsi="Arial" w:cs="Arial"/>
          <w:color w:val="000000" w:themeColor="text1"/>
          <w:sz w:val="22"/>
          <w:szCs w:val="22"/>
        </w:rPr>
        <w:t xml:space="preserve">su propio entorno personal, familiar y social. </w:t>
      </w:r>
      <w:r>
        <w:rPr>
          <w:rFonts w:ascii="Arial" w:hAnsi="Arial" w:cs="Arial"/>
          <w:color w:val="000000" w:themeColor="text1"/>
          <w:sz w:val="22"/>
          <w:szCs w:val="22"/>
        </w:rPr>
        <w:t>De esta manera se orienta una acción educativa</w:t>
      </w:r>
      <w:r w:rsidRPr="00D326B5">
        <w:rPr>
          <w:rFonts w:ascii="Arial" w:hAnsi="Arial" w:cs="Arial"/>
          <w:color w:val="000000" w:themeColor="text1"/>
          <w:sz w:val="22"/>
          <w:szCs w:val="22"/>
        </w:rPr>
        <w:t xml:space="preserve"> que </w:t>
      </w:r>
      <w:r w:rsidR="00504C4B">
        <w:rPr>
          <w:rFonts w:ascii="Arial" w:hAnsi="Arial" w:cs="Arial"/>
          <w:color w:val="000000" w:themeColor="text1"/>
          <w:sz w:val="22"/>
          <w:szCs w:val="22"/>
        </w:rPr>
        <w:t>busca</w:t>
      </w:r>
      <w:r w:rsidRPr="00D326B5">
        <w:rPr>
          <w:rFonts w:ascii="Arial" w:hAnsi="Arial" w:cs="Arial"/>
          <w:color w:val="000000" w:themeColor="text1"/>
          <w:sz w:val="22"/>
          <w:szCs w:val="22"/>
        </w:rPr>
        <w:t xml:space="preserve"> trascender el pensamiento</w:t>
      </w:r>
      <w:r>
        <w:rPr>
          <w:rFonts w:ascii="Arial" w:hAnsi="Arial" w:cs="Arial"/>
          <w:color w:val="000000" w:themeColor="text1"/>
          <w:sz w:val="22"/>
          <w:szCs w:val="22"/>
        </w:rPr>
        <w:t xml:space="preserve"> y su realidad para que </w:t>
      </w:r>
      <w:r w:rsidR="00504C4B">
        <w:rPr>
          <w:rFonts w:ascii="Arial" w:hAnsi="Arial" w:cs="Arial"/>
          <w:color w:val="000000" w:themeColor="text1"/>
          <w:sz w:val="22"/>
          <w:szCs w:val="22"/>
        </w:rPr>
        <w:t xml:space="preserve">los estudiantes </w:t>
      </w:r>
      <w:r>
        <w:rPr>
          <w:rFonts w:ascii="Arial" w:hAnsi="Arial" w:cs="Arial"/>
          <w:color w:val="000000" w:themeColor="text1"/>
          <w:sz w:val="22"/>
          <w:szCs w:val="22"/>
        </w:rPr>
        <w:t>pueda</w:t>
      </w:r>
      <w:r w:rsidR="00504C4B">
        <w:rPr>
          <w:rFonts w:ascii="Arial" w:hAnsi="Arial" w:cs="Arial"/>
          <w:color w:val="000000" w:themeColor="text1"/>
          <w:sz w:val="22"/>
          <w:szCs w:val="22"/>
        </w:rPr>
        <w:t>n</w:t>
      </w:r>
      <w:r>
        <w:rPr>
          <w:rFonts w:ascii="Arial" w:hAnsi="Arial" w:cs="Arial"/>
          <w:color w:val="000000" w:themeColor="text1"/>
          <w:sz w:val="22"/>
          <w:szCs w:val="22"/>
        </w:rPr>
        <w:t xml:space="preserve"> construir su propio saber </w:t>
      </w:r>
      <w:r w:rsidR="00BE586A" w:rsidRPr="00D326B5">
        <w:rPr>
          <w:rFonts w:ascii="Arial" w:hAnsi="Arial" w:cs="Arial"/>
          <w:color w:val="000000" w:themeColor="text1"/>
          <w:sz w:val="22"/>
          <w:szCs w:val="22"/>
        </w:rPr>
        <w:t>cómo</w:t>
      </w:r>
      <w:r w:rsidRPr="00D326B5">
        <w:rPr>
          <w:rFonts w:ascii="Arial" w:hAnsi="Arial" w:cs="Arial"/>
          <w:color w:val="000000" w:themeColor="text1"/>
          <w:sz w:val="22"/>
          <w:szCs w:val="22"/>
        </w:rPr>
        <w:t xml:space="preserve"> </w:t>
      </w:r>
      <w:r w:rsidR="00376506">
        <w:rPr>
          <w:rFonts w:ascii="Arial" w:hAnsi="Arial" w:cs="Arial"/>
          <w:color w:val="000000" w:themeColor="text1"/>
          <w:sz w:val="22"/>
          <w:szCs w:val="22"/>
        </w:rPr>
        <w:t xml:space="preserve">niños y </w:t>
      </w:r>
      <w:r w:rsidRPr="00D326B5">
        <w:rPr>
          <w:rFonts w:ascii="Arial" w:hAnsi="Arial" w:cs="Arial"/>
          <w:color w:val="000000" w:themeColor="text1"/>
          <w:sz w:val="22"/>
          <w:szCs w:val="22"/>
        </w:rPr>
        <w:t xml:space="preserve">jóvenes </w:t>
      </w:r>
      <w:r w:rsidR="00504C4B">
        <w:rPr>
          <w:rFonts w:ascii="Arial" w:hAnsi="Arial" w:cs="Arial"/>
          <w:color w:val="000000" w:themeColor="text1"/>
          <w:sz w:val="22"/>
          <w:szCs w:val="22"/>
        </w:rPr>
        <w:t xml:space="preserve">reflexivos, críticos y sentipensantes </w:t>
      </w:r>
      <w:r w:rsidRPr="00D326B5">
        <w:rPr>
          <w:rFonts w:ascii="Arial" w:hAnsi="Arial" w:cs="Arial"/>
          <w:color w:val="000000" w:themeColor="text1"/>
          <w:sz w:val="22"/>
          <w:szCs w:val="22"/>
        </w:rPr>
        <w:t xml:space="preserve">que </w:t>
      </w:r>
      <w:r w:rsidR="00BE586A">
        <w:rPr>
          <w:rFonts w:ascii="Arial" w:hAnsi="Arial" w:cs="Arial"/>
          <w:color w:val="000000" w:themeColor="text1"/>
          <w:sz w:val="22"/>
          <w:szCs w:val="22"/>
        </w:rPr>
        <w:t>se proponen</w:t>
      </w:r>
      <w:r w:rsidR="00376506">
        <w:rPr>
          <w:rFonts w:ascii="Arial" w:hAnsi="Arial" w:cs="Arial"/>
          <w:color w:val="000000" w:themeColor="text1"/>
          <w:sz w:val="22"/>
          <w:szCs w:val="22"/>
        </w:rPr>
        <w:t xml:space="preserve"> una sociedad digna</w:t>
      </w:r>
      <w:r w:rsidR="00504C4B">
        <w:rPr>
          <w:rFonts w:ascii="Arial" w:hAnsi="Arial" w:cs="Arial"/>
          <w:color w:val="000000" w:themeColor="text1"/>
          <w:sz w:val="22"/>
          <w:szCs w:val="22"/>
        </w:rPr>
        <w:t>, justa</w:t>
      </w:r>
      <w:r w:rsidR="00376506">
        <w:rPr>
          <w:rFonts w:ascii="Arial" w:hAnsi="Arial" w:cs="Arial"/>
          <w:color w:val="000000" w:themeColor="text1"/>
          <w:sz w:val="22"/>
          <w:szCs w:val="22"/>
        </w:rPr>
        <w:t xml:space="preserve"> y </w:t>
      </w:r>
      <w:r w:rsidRPr="00D326B5">
        <w:rPr>
          <w:rFonts w:ascii="Arial" w:hAnsi="Arial" w:cs="Arial"/>
          <w:color w:val="000000" w:themeColor="text1"/>
          <w:sz w:val="22"/>
          <w:szCs w:val="22"/>
        </w:rPr>
        <w:t>comprometida con el ser y su hacer</w:t>
      </w:r>
      <w:r w:rsidR="00376506">
        <w:rPr>
          <w:rFonts w:ascii="Arial" w:hAnsi="Arial" w:cs="Arial"/>
          <w:color w:val="000000" w:themeColor="text1"/>
          <w:sz w:val="22"/>
          <w:szCs w:val="22"/>
        </w:rPr>
        <w:t xml:space="preserve"> en sociedad</w:t>
      </w:r>
      <w:r w:rsidRPr="00D326B5">
        <w:rPr>
          <w:rFonts w:ascii="Arial" w:hAnsi="Arial" w:cs="Arial"/>
          <w:color w:val="000000" w:themeColor="text1"/>
          <w:sz w:val="22"/>
          <w:szCs w:val="22"/>
        </w:rPr>
        <w:t xml:space="preserve">.  </w:t>
      </w:r>
    </w:p>
    <w:p w14:paraId="61214044" w14:textId="77777777" w:rsidR="00376506" w:rsidRDefault="00376506" w:rsidP="00BE586A">
      <w:pPr>
        <w:pStyle w:val="Standard"/>
        <w:spacing w:line="360" w:lineRule="auto"/>
        <w:jc w:val="both"/>
        <w:rPr>
          <w:rFonts w:ascii="Arial" w:hAnsi="Arial" w:cs="Arial"/>
          <w:color w:val="000000" w:themeColor="text1"/>
          <w:sz w:val="22"/>
          <w:szCs w:val="22"/>
        </w:rPr>
      </w:pPr>
    </w:p>
    <w:p w14:paraId="53AB666A" w14:textId="77777777" w:rsidR="00FC28D5" w:rsidRDefault="00376506" w:rsidP="00BE586A">
      <w:pPr>
        <w:pStyle w:val="Standard"/>
        <w:spacing w:line="360" w:lineRule="auto"/>
        <w:jc w:val="both"/>
        <w:rPr>
          <w:rFonts w:ascii="Arial" w:hAnsi="Arial" w:cs="Arial"/>
          <w:color w:val="000000" w:themeColor="text1"/>
          <w:sz w:val="22"/>
          <w:szCs w:val="22"/>
        </w:rPr>
      </w:pPr>
      <w:r>
        <w:rPr>
          <w:rFonts w:ascii="Arial" w:hAnsi="Arial" w:cs="Arial"/>
          <w:color w:val="000000" w:themeColor="text1"/>
          <w:sz w:val="22"/>
          <w:szCs w:val="22"/>
        </w:rPr>
        <w:t xml:space="preserve">En coherencia con el Proyecto Educativo Institucional, </w:t>
      </w:r>
      <w:r w:rsidR="007B2C1E">
        <w:rPr>
          <w:rFonts w:ascii="Arial" w:hAnsi="Arial" w:cs="Arial"/>
          <w:color w:val="000000" w:themeColor="text1"/>
          <w:sz w:val="22"/>
          <w:szCs w:val="22"/>
        </w:rPr>
        <w:t>la metodología</w:t>
      </w:r>
      <w:r w:rsidR="002F738C">
        <w:rPr>
          <w:rFonts w:ascii="Arial" w:hAnsi="Arial" w:cs="Arial"/>
          <w:color w:val="000000" w:themeColor="text1"/>
          <w:sz w:val="22"/>
          <w:szCs w:val="22"/>
        </w:rPr>
        <w:t xml:space="preserve"> para la enseñanza y el aprendizaje </w:t>
      </w:r>
      <w:r w:rsidR="007B2C1E">
        <w:rPr>
          <w:rFonts w:ascii="Arial" w:hAnsi="Arial" w:cs="Arial"/>
          <w:color w:val="000000" w:themeColor="text1"/>
          <w:sz w:val="22"/>
          <w:szCs w:val="22"/>
        </w:rPr>
        <w:t xml:space="preserve"> se sustenta en un Modelo Pedagógico S</w:t>
      </w:r>
      <w:r w:rsidR="002D07D4">
        <w:rPr>
          <w:rFonts w:ascii="Arial" w:hAnsi="Arial" w:cs="Arial"/>
          <w:color w:val="000000" w:themeColor="text1"/>
          <w:sz w:val="22"/>
          <w:szCs w:val="22"/>
        </w:rPr>
        <w:t>ocial</w:t>
      </w:r>
      <w:r w:rsidRPr="00673DEC">
        <w:rPr>
          <w:rFonts w:ascii="Arial" w:hAnsi="Arial" w:cs="Arial"/>
          <w:color w:val="000000" w:themeColor="text1"/>
          <w:sz w:val="22"/>
          <w:szCs w:val="22"/>
        </w:rPr>
        <w:t xml:space="preserve"> con enfoque crítico </w:t>
      </w:r>
      <w:r w:rsidR="00F15FC8">
        <w:rPr>
          <w:rFonts w:ascii="Arial" w:hAnsi="Arial" w:cs="Arial"/>
          <w:color w:val="000000" w:themeColor="text1"/>
          <w:sz w:val="22"/>
          <w:szCs w:val="22"/>
        </w:rPr>
        <w:t xml:space="preserve">incluyente </w:t>
      </w:r>
      <w:r w:rsidR="002F738C">
        <w:rPr>
          <w:rFonts w:ascii="Arial" w:hAnsi="Arial" w:cs="Arial"/>
          <w:color w:val="000000" w:themeColor="text1"/>
          <w:sz w:val="22"/>
          <w:szCs w:val="22"/>
        </w:rPr>
        <w:t xml:space="preserve">(PEI, </w:t>
      </w:r>
      <w:r w:rsidRPr="00673DEC">
        <w:rPr>
          <w:rFonts w:ascii="Arial" w:hAnsi="Arial" w:cs="Arial"/>
          <w:color w:val="000000" w:themeColor="text1"/>
          <w:sz w:val="22"/>
          <w:szCs w:val="22"/>
        </w:rPr>
        <w:t>2019)</w:t>
      </w:r>
      <w:r w:rsidR="002F738C">
        <w:rPr>
          <w:rFonts w:ascii="Arial" w:hAnsi="Arial" w:cs="Arial"/>
          <w:color w:val="000000" w:themeColor="text1"/>
          <w:sz w:val="22"/>
          <w:szCs w:val="22"/>
        </w:rPr>
        <w:t xml:space="preserve"> que favorece la producción de aprendizaje significativo,</w:t>
      </w:r>
      <w:r w:rsidR="002F738C" w:rsidRPr="001246BD">
        <w:rPr>
          <w:rFonts w:ascii="Arial" w:hAnsi="Arial" w:cs="Arial"/>
          <w:color w:val="000000" w:themeColor="text1"/>
          <w:sz w:val="22"/>
          <w:szCs w:val="22"/>
        </w:rPr>
        <w:t xml:space="preserve"> el aprendizaje cooperativo o en equi</w:t>
      </w:r>
      <w:r w:rsidR="002F738C">
        <w:rPr>
          <w:rFonts w:ascii="Arial" w:hAnsi="Arial" w:cs="Arial"/>
          <w:color w:val="000000" w:themeColor="text1"/>
          <w:sz w:val="22"/>
          <w:szCs w:val="22"/>
        </w:rPr>
        <w:t xml:space="preserve">po y las metodologías problémicas. </w:t>
      </w:r>
      <w:r w:rsidR="002F738C" w:rsidRPr="001246BD">
        <w:rPr>
          <w:rFonts w:ascii="Arial" w:hAnsi="Arial" w:cs="Arial"/>
          <w:color w:val="000000" w:themeColor="text1"/>
          <w:sz w:val="22"/>
          <w:szCs w:val="22"/>
        </w:rPr>
        <w:t>Los criterios de administración y la planeación de actividades pedagógicas se realizan por períodos y se presenta</w:t>
      </w:r>
      <w:r w:rsidR="002F738C">
        <w:rPr>
          <w:rFonts w:ascii="Arial" w:hAnsi="Arial" w:cs="Arial"/>
          <w:color w:val="000000" w:themeColor="text1"/>
          <w:sz w:val="22"/>
          <w:szCs w:val="22"/>
        </w:rPr>
        <w:t>n en los formatos de plan de aula</w:t>
      </w:r>
      <w:r w:rsidR="002F738C" w:rsidRPr="001246BD">
        <w:rPr>
          <w:rFonts w:ascii="Arial" w:hAnsi="Arial" w:cs="Arial"/>
          <w:color w:val="000000" w:themeColor="text1"/>
          <w:sz w:val="22"/>
          <w:szCs w:val="22"/>
        </w:rPr>
        <w:t xml:space="preserve"> </w:t>
      </w:r>
      <w:r w:rsidR="002F738C">
        <w:rPr>
          <w:rFonts w:ascii="Arial" w:hAnsi="Arial" w:cs="Arial"/>
          <w:color w:val="000000" w:themeColor="text1"/>
          <w:sz w:val="22"/>
          <w:szCs w:val="22"/>
        </w:rPr>
        <w:t xml:space="preserve">correspondientes. </w:t>
      </w:r>
      <w:r w:rsidR="00673DEC" w:rsidRPr="00673DEC">
        <w:rPr>
          <w:rFonts w:ascii="Arial" w:hAnsi="Arial" w:cs="Arial"/>
          <w:color w:val="000000" w:themeColor="text1"/>
          <w:sz w:val="22"/>
          <w:szCs w:val="22"/>
        </w:rPr>
        <w:t xml:space="preserve"> </w:t>
      </w:r>
      <w:r w:rsidR="002F738C">
        <w:rPr>
          <w:rFonts w:ascii="Arial" w:hAnsi="Arial" w:cs="Arial"/>
          <w:color w:val="000000" w:themeColor="text1"/>
          <w:sz w:val="22"/>
          <w:szCs w:val="22"/>
        </w:rPr>
        <w:t xml:space="preserve">Las </w:t>
      </w:r>
      <w:r w:rsidR="00673DEC" w:rsidRPr="00673DEC">
        <w:rPr>
          <w:rFonts w:ascii="Arial" w:hAnsi="Arial" w:cs="Arial"/>
          <w:color w:val="000000" w:themeColor="text1"/>
          <w:sz w:val="22"/>
          <w:szCs w:val="22"/>
        </w:rPr>
        <w:t xml:space="preserve">estrategias metodológicas implementadas </w:t>
      </w:r>
      <w:r w:rsidR="002F738C">
        <w:rPr>
          <w:rFonts w:ascii="Arial" w:hAnsi="Arial" w:cs="Arial"/>
          <w:color w:val="000000" w:themeColor="text1"/>
          <w:sz w:val="22"/>
          <w:szCs w:val="22"/>
        </w:rPr>
        <w:t>en el aula buscan impulsar</w:t>
      </w:r>
      <w:r w:rsidR="002F738C" w:rsidRPr="00673DEC">
        <w:rPr>
          <w:rFonts w:ascii="Arial" w:hAnsi="Arial" w:cs="Arial"/>
          <w:color w:val="000000" w:themeColor="text1"/>
          <w:sz w:val="22"/>
          <w:szCs w:val="22"/>
        </w:rPr>
        <w:t xml:space="preserve"> </w:t>
      </w:r>
      <w:r w:rsidR="00673DEC" w:rsidRPr="00673DEC">
        <w:rPr>
          <w:rFonts w:ascii="Arial" w:hAnsi="Arial" w:cs="Arial"/>
          <w:color w:val="000000" w:themeColor="text1"/>
          <w:sz w:val="22"/>
          <w:szCs w:val="22"/>
        </w:rPr>
        <w:t>prácticas educativas</w:t>
      </w:r>
      <w:r w:rsidRPr="00673DEC">
        <w:rPr>
          <w:rFonts w:ascii="Arial" w:hAnsi="Arial" w:cs="Arial"/>
          <w:color w:val="000000" w:themeColor="text1"/>
          <w:sz w:val="22"/>
          <w:szCs w:val="22"/>
        </w:rPr>
        <w:t xml:space="preserve"> centradas</w:t>
      </w:r>
      <w:r w:rsidR="00673DEC">
        <w:rPr>
          <w:rFonts w:ascii="Arial" w:hAnsi="Arial" w:cs="Arial"/>
          <w:color w:val="000000" w:themeColor="text1"/>
          <w:sz w:val="22"/>
          <w:szCs w:val="22"/>
        </w:rPr>
        <w:t xml:space="preserve"> en</w:t>
      </w:r>
      <w:r w:rsidRPr="00673DEC">
        <w:rPr>
          <w:rFonts w:ascii="Arial" w:hAnsi="Arial" w:cs="Arial"/>
          <w:color w:val="000000" w:themeColor="text1"/>
          <w:sz w:val="22"/>
          <w:szCs w:val="22"/>
        </w:rPr>
        <w:t xml:space="preserve"> proc</w:t>
      </w:r>
      <w:r w:rsidR="00FC28D5">
        <w:rPr>
          <w:rFonts w:ascii="Arial" w:hAnsi="Arial" w:cs="Arial"/>
          <w:color w:val="000000" w:themeColor="text1"/>
          <w:sz w:val="22"/>
          <w:szCs w:val="22"/>
        </w:rPr>
        <w:t>esos  de  formación  incluyente</w:t>
      </w:r>
      <w:r>
        <w:rPr>
          <w:rFonts w:ascii="Arial" w:hAnsi="Arial" w:cs="Arial"/>
          <w:sz w:val="25"/>
          <w:szCs w:val="25"/>
          <w:shd w:val="clear" w:color="auto" w:fill="FFFFFF"/>
        </w:rPr>
        <w:t xml:space="preserve"> </w:t>
      </w:r>
      <w:r w:rsidR="00673DEC">
        <w:rPr>
          <w:rFonts w:ascii="Arial" w:hAnsi="Arial" w:cs="Arial"/>
          <w:color w:val="000000" w:themeColor="text1"/>
          <w:sz w:val="22"/>
          <w:szCs w:val="22"/>
        </w:rPr>
        <w:t>que</w:t>
      </w:r>
      <w:r w:rsidRPr="00673DEC">
        <w:rPr>
          <w:rFonts w:ascii="Arial" w:hAnsi="Arial" w:cs="Arial"/>
          <w:color w:val="000000" w:themeColor="text1"/>
          <w:sz w:val="22"/>
          <w:szCs w:val="22"/>
        </w:rPr>
        <w:t xml:space="preserve"> </w:t>
      </w:r>
      <w:r w:rsidR="00673DEC" w:rsidRPr="00673DEC">
        <w:rPr>
          <w:rFonts w:ascii="Arial" w:hAnsi="Arial" w:cs="Arial"/>
          <w:color w:val="000000" w:themeColor="text1"/>
          <w:sz w:val="22"/>
          <w:szCs w:val="22"/>
        </w:rPr>
        <w:t>benefician la relación horizontal maestro-estudiante</w:t>
      </w:r>
      <w:r w:rsidR="00FC28D5">
        <w:rPr>
          <w:rFonts w:ascii="Arial" w:hAnsi="Arial" w:cs="Arial"/>
          <w:color w:val="000000" w:themeColor="text1"/>
          <w:sz w:val="22"/>
          <w:szCs w:val="22"/>
        </w:rPr>
        <w:t xml:space="preserve">, </w:t>
      </w:r>
      <w:r w:rsidR="00673DEC" w:rsidRPr="00673DEC">
        <w:rPr>
          <w:rFonts w:ascii="Arial" w:hAnsi="Arial" w:cs="Arial"/>
          <w:color w:val="000000" w:themeColor="text1"/>
          <w:sz w:val="22"/>
          <w:szCs w:val="22"/>
        </w:rPr>
        <w:t xml:space="preserve">y la articulación </w:t>
      </w:r>
      <w:r w:rsidR="00FC28D5">
        <w:rPr>
          <w:rFonts w:ascii="Arial" w:hAnsi="Arial" w:cs="Arial"/>
          <w:color w:val="000000" w:themeColor="text1"/>
          <w:sz w:val="22"/>
          <w:szCs w:val="22"/>
        </w:rPr>
        <w:t>de múltiples miradas sobre la</w:t>
      </w:r>
      <w:r w:rsidRPr="00673DEC">
        <w:rPr>
          <w:rFonts w:ascii="Arial" w:hAnsi="Arial" w:cs="Arial"/>
          <w:color w:val="000000" w:themeColor="text1"/>
          <w:sz w:val="22"/>
          <w:szCs w:val="22"/>
        </w:rPr>
        <w:t xml:space="preserve">  vida</w:t>
      </w:r>
      <w:r w:rsidR="00673DEC" w:rsidRPr="00673DEC">
        <w:rPr>
          <w:rFonts w:ascii="Arial" w:hAnsi="Arial" w:cs="Arial"/>
          <w:color w:val="000000" w:themeColor="text1"/>
          <w:sz w:val="22"/>
          <w:szCs w:val="22"/>
        </w:rPr>
        <w:t xml:space="preserve"> cotidiana</w:t>
      </w:r>
      <w:r w:rsidRPr="00673DEC">
        <w:rPr>
          <w:rFonts w:ascii="Arial" w:hAnsi="Arial" w:cs="Arial"/>
          <w:color w:val="000000" w:themeColor="text1"/>
          <w:sz w:val="22"/>
          <w:szCs w:val="22"/>
        </w:rPr>
        <w:t xml:space="preserve"> </w:t>
      </w:r>
      <w:r w:rsidR="00FC28D5">
        <w:rPr>
          <w:rFonts w:ascii="Arial" w:hAnsi="Arial" w:cs="Arial"/>
          <w:color w:val="000000" w:themeColor="text1"/>
          <w:sz w:val="22"/>
          <w:szCs w:val="22"/>
        </w:rPr>
        <w:t>y</w:t>
      </w:r>
      <w:r w:rsidRPr="00673DEC">
        <w:rPr>
          <w:rFonts w:ascii="Arial" w:hAnsi="Arial" w:cs="Arial"/>
          <w:color w:val="000000" w:themeColor="text1"/>
          <w:sz w:val="22"/>
          <w:szCs w:val="22"/>
        </w:rPr>
        <w:t xml:space="preserve"> </w:t>
      </w:r>
      <w:r w:rsidR="00FC28D5">
        <w:rPr>
          <w:rFonts w:ascii="Arial" w:hAnsi="Arial" w:cs="Arial"/>
          <w:color w:val="000000" w:themeColor="text1"/>
          <w:sz w:val="22"/>
          <w:szCs w:val="22"/>
        </w:rPr>
        <w:t>escolar. De ahí que se oriente la reflexión</w:t>
      </w:r>
      <w:r w:rsidRPr="00673DEC">
        <w:rPr>
          <w:rFonts w:ascii="Arial" w:hAnsi="Arial" w:cs="Arial"/>
          <w:color w:val="000000" w:themeColor="text1"/>
          <w:sz w:val="22"/>
          <w:szCs w:val="22"/>
        </w:rPr>
        <w:t xml:space="preserve"> </w:t>
      </w:r>
      <w:r w:rsidR="00FC28D5">
        <w:rPr>
          <w:rFonts w:ascii="Arial" w:hAnsi="Arial" w:cs="Arial"/>
          <w:color w:val="000000" w:themeColor="text1"/>
          <w:sz w:val="22"/>
          <w:szCs w:val="22"/>
        </w:rPr>
        <w:t>en las</w:t>
      </w:r>
      <w:r w:rsidRPr="00673DEC">
        <w:rPr>
          <w:rFonts w:ascii="Arial" w:hAnsi="Arial" w:cs="Arial"/>
          <w:color w:val="000000" w:themeColor="text1"/>
          <w:sz w:val="22"/>
          <w:szCs w:val="22"/>
        </w:rPr>
        <w:t xml:space="preserve"> necesidades de cambio social</w:t>
      </w:r>
      <w:r w:rsidR="00673DEC" w:rsidRPr="00673DEC">
        <w:rPr>
          <w:rFonts w:ascii="Arial" w:hAnsi="Arial" w:cs="Arial"/>
          <w:color w:val="000000" w:themeColor="text1"/>
          <w:sz w:val="22"/>
          <w:szCs w:val="22"/>
        </w:rPr>
        <w:t xml:space="preserve"> que </w:t>
      </w:r>
      <w:r w:rsidR="00FC28D5">
        <w:rPr>
          <w:rFonts w:ascii="Arial" w:hAnsi="Arial" w:cs="Arial"/>
          <w:color w:val="000000" w:themeColor="text1"/>
          <w:sz w:val="22"/>
          <w:szCs w:val="22"/>
        </w:rPr>
        <w:t>reclama</w:t>
      </w:r>
      <w:r w:rsidR="00FC28D5" w:rsidRPr="00673DEC">
        <w:rPr>
          <w:rFonts w:ascii="Arial" w:hAnsi="Arial" w:cs="Arial"/>
          <w:color w:val="000000" w:themeColor="text1"/>
          <w:sz w:val="22"/>
          <w:szCs w:val="22"/>
        </w:rPr>
        <w:t xml:space="preserve"> </w:t>
      </w:r>
      <w:r w:rsidR="00673DEC" w:rsidRPr="00673DEC">
        <w:rPr>
          <w:rFonts w:ascii="Arial" w:hAnsi="Arial" w:cs="Arial"/>
          <w:color w:val="000000" w:themeColor="text1"/>
          <w:sz w:val="22"/>
          <w:szCs w:val="22"/>
        </w:rPr>
        <w:t>la sociedad globalizada.</w:t>
      </w:r>
    </w:p>
    <w:p w14:paraId="7184D80E" w14:textId="77777777" w:rsidR="00FC28D5" w:rsidRDefault="00FC28D5" w:rsidP="00BE586A">
      <w:pPr>
        <w:pStyle w:val="Standard"/>
        <w:spacing w:line="360" w:lineRule="auto"/>
        <w:jc w:val="both"/>
        <w:rPr>
          <w:rFonts w:ascii="Arial" w:hAnsi="Arial" w:cs="Arial"/>
          <w:color w:val="000000" w:themeColor="text1"/>
          <w:sz w:val="22"/>
          <w:szCs w:val="22"/>
        </w:rPr>
      </w:pPr>
    </w:p>
    <w:p w14:paraId="10619257" w14:textId="77777777" w:rsidR="00A975C3" w:rsidRPr="00C10C1A" w:rsidRDefault="00C17D8D" w:rsidP="00A975C3">
      <w:pPr>
        <w:tabs>
          <w:tab w:val="num" w:pos="426"/>
        </w:tabs>
        <w:spacing w:line="360" w:lineRule="auto"/>
        <w:jc w:val="both"/>
        <w:rPr>
          <w:rFonts w:ascii="Arial" w:hAnsi="Arial" w:cs="Arial"/>
          <w:sz w:val="22"/>
          <w:szCs w:val="22"/>
          <w:highlight w:val="green"/>
        </w:rPr>
      </w:pPr>
      <w:r>
        <w:rPr>
          <w:rFonts w:ascii="Arial" w:hAnsi="Arial" w:cs="Arial"/>
          <w:color w:val="000000" w:themeColor="text1"/>
          <w:sz w:val="22"/>
          <w:szCs w:val="22"/>
        </w:rPr>
        <w:t>En consecuencia,</w:t>
      </w:r>
      <w:r w:rsidR="00FC28D5">
        <w:rPr>
          <w:rFonts w:ascii="Arial" w:hAnsi="Arial" w:cs="Arial"/>
          <w:color w:val="000000" w:themeColor="text1"/>
          <w:sz w:val="22"/>
          <w:szCs w:val="22"/>
        </w:rPr>
        <w:t xml:space="preserve"> l</w:t>
      </w:r>
      <w:r w:rsidR="00673DEC">
        <w:rPr>
          <w:rFonts w:ascii="Arial" w:hAnsi="Arial" w:cs="Arial"/>
          <w:color w:val="000000" w:themeColor="text1"/>
          <w:sz w:val="22"/>
          <w:szCs w:val="22"/>
        </w:rPr>
        <w:t xml:space="preserve">as estrategias </w:t>
      </w:r>
      <w:r w:rsidR="00FC28D5">
        <w:rPr>
          <w:rFonts w:ascii="Arial" w:hAnsi="Arial" w:cs="Arial"/>
          <w:color w:val="000000" w:themeColor="text1"/>
          <w:sz w:val="22"/>
          <w:szCs w:val="22"/>
        </w:rPr>
        <w:t xml:space="preserve">de enseñanza en el aula </w:t>
      </w:r>
      <w:r w:rsidR="00673DEC">
        <w:rPr>
          <w:rFonts w:ascii="Arial" w:hAnsi="Arial" w:cs="Arial"/>
          <w:color w:val="000000" w:themeColor="text1"/>
          <w:sz w:val="22"/>
          <w:szCs w:val="22"/>
        </w:rPr>
        <w:t xml:space="preserve">se </w:t>
      </w:r>
      <w:r w:rsidR="00FC28D5">
        <w:rPr>
          <w:rFonts w:ascii="Arial" w:hAnsi="Arial" w:cs="Arial"/>
          <w:color w:val="000000" w:themeColor="text1"/>
          <w:sz w:val="22"/>
          <w:szCs w:val="22"/>
        </w:rPr>
        <w:t xml:space="preserve">articulan a partir </w:t>
      </w:r>
      <w:r w:rsidR="00673DEC">
        <w:rPr>
          <w:rFonts w:ascii="Arial" w:hAnsi="Arial" w:cs="Arial"/>
          <w:color w:val="000000" w:themeColor="text1"/>
          <w:sz w:val="22"/>
          <w:szCs w:val="22"/>
        </w:rPr>
        <w:t>de preguntas problematizadoras</w:t>
      </w:r>
      <w:r>
        <w:rPr>
          <w:rFonts w:ascii="Arial" w:hAnsi="Arial" w:cs="Arial"/>
          <w:color w:val="000000" w:themeColor="text1"/>
          <w:sz w:val="22"/>
          <w:szCs w:val="22"/>
        </w:rPr>
        <w:t>, cuyo</w:t>
      </w:r>
      <w:r w:rsidR="00673DEC">
        <w:rPr>
          <w:rFonts w:ascii="Arial" w:hAnsi="Arial" w:cs="Arial"/>
          <w:color w:val="000000" w:themeColor="text1"/>
          <w:sz w:val="22"/>
          <w:szCs w:val="22"/>
        </w:rPr>
        <w:t xml:space="preserve"> propósito</w:t>
      </w:r>
      <w:r>
        <w:rPr>
          <w:rFonts w:ascii="Arial" w:hAnsi="Arial" w:cs="Arial"/>
          <w:color w:val="000000" w:themeColor="text1"/>
          <w:sz w:val="22"/>
          <w:szCs w:val="22"/>
        </w:rPr>
        <w:t xml:space="preserve"> es </w:t>
      </w:r>
      <w:r w:rsidR="00673DEC">
        <w:rPr>
          <w:rFonts w:ascii="Arial" w:hAnsi="Arial" w:cs="Arial"/>
          <w:color w:val="000000" w:themeColor="text1"/>
          <w:sz w:val="22"/>
          <w:szCs w:val="22"/>
        </w:rPr>
        <w:t xml:space="preserve">plantear situaciones que deben ser analizadas a través de diversas propuestas </w:t>
      </w:r>
      <w:r>
        <w:rPr>
          <w:rFonts w:ascii="Arial" w:hAnsi="Arial" w:cs="Arial"/>
          <w:color w:val="000000" w:themeColor="text1"/>
          <w:sz w:val="22"/>
          <w:szCs w:val="22"/>
        </w:rPr>
        <w:t>e interpretaciones</w:t>
      </w:r>
      <w:r w:rsidR="00673DEC">
        <w:rPr>
          <w:rFonts w:ascii="Arial" w:hAnsi="Arial" w:cs="Arial"/>
          <w:color w:val="000000" w:themeColor="text1"/>
          <w:sz w:val="22"/>
          <w:szCs w:val="22"/>
        </w:rPr>
        <w:t xml:space="preserve"> </w:t>
      </w:r>
      <w:r>
        <w:rPr>
          <w:rFonts w:ascii="Arial" w:hAnsi="Arial" w:cs="Arial"/>
          <w:color w:val="000000" w:themeColor="text1"/>
          <w:sz w:val="22"/>
          <w:szCs w:val="22"/>
        </w:rPr>
        <w:t xml:space="preserve">de manera </w:t>
      </w:r>
      <w:r w:rsidR="00673DEC">
        <w:rPr>
          <w:rFonts w:ascii="Arial" w:hAnsi="Arial" w:cs="Arial"/>
          <w:color w:val="000000" w:themeColor="text1"/>
          <w:sz w:val="22"/>
          <w:szCs w:val="22"/>
        </w:rPr>
        <w:t>que</w:t>
      </w:r>
      <w:r>
        <w:rPr>
          <w:rFonts w:ascii="Arial" w:hAnsi="Arial" w:cs="Arial"/>
          <w:color w:val="000000" w:themeColor="text1"/>
          <w:sz w:val="22"/>
          <w:szCs w:val="22"/>
        </w:rPr>
        <w:t xml:space="preserve"> </w:t>
      </w:r>
      <w:r w:rsidR="002D07D4">
        <w:rPr>
          <w:rFonts w:ascii="Arial" w:hAnsi="Arial" w:cs="Arial"/>
          <w:color w:val="000000" w:themeColor="text1"/>
          <w:sz w:val="22"/>
          <w:szCs w:val="22"/>
        </w:rPr>
        <w:t>permitan a los niños y jóvenes</w:t>
      </w:r>
      <w:r w:rsidR="00673DEC">
        <w:rPr>
          <w:rFonts w:ascii="Arial" w:hAnsi="Arial" w:cs="Arial"/>
          <w:color w:val="000000" w:themeColor="text1"/>
          <w:sz w:val="22"/>
          <w:szCs w:val="22"/>
        </w:rPr>
        <w:t xml:space="preserve"> </w:t>
      </w:r>
      <w:r w:rsidR="002D07D4">
        <w:rPr>
          <w:rFonts w:ascii="Arial" w:hAnsi="Arial" w:cs="Arial"/>
          <w:color w:val="000000" w:themeColor="text1"/>
          <w:sz w:val="22"/>
          <w:szCs w:val="22"/>
        </w:rPr>
        <w:t>desarrollar</w:t>
      </w:r>
      <w:r w:rsidR="00673DEC">
        <w:rPr>
          <w:rFonts w:ascii="Arial" w:hAnsi="Arial" w:cs="Arial"/>
          <w:color w:val="000000" w:themeColor="text1"/>
          <w:sz w:val="22"/>
          <w:szCs w:val="22"/>
        </w:rPr>
        <w:t xml:space="preserve"> entornos individuales y colectivos de aprendizaje.</w:t>
      </w:r>
      <w:r w:rsidR="00012A51">
        <w:rPr>
          <w:rFonts w:ascii="Arial" w:hAnsi="Arial" w:cs="Arial"/>
          <w:color w:val="000000" w:themeColor="text1"/>
          <w:sz w:val="22"/>
          <w:szCs w:val="22"/>
        </w:rPr>
        <w:t xml:space="preserve"> Dichas estrategias se articulan a través de la implementación de </w:t>
      </w:r>
      <w:r w:rsidR="00E57D41">
        <w:rPr>
          <w:rFonts w:ascii="Arial" w:hAnsi="Arial" w:cs="Arial"/>
          <w:color w:val="000000" w:themeColor="text1"/>
          <w:sz w:val="22"/>
          <w:szCs w:val="22"/>
        </w:rPr>
        <w:t xml:space="preserve"> diferentes recursos</w:t>
      </w:r>
      <w:r w:rsidR="00012A51">
        <w:rPr>
          <w:rFonts w:ascii="Arial" w:hAnsi="Arial" w:cs="Arial"/>
          <w:color w:val="000000" w:themeColor="text1"/>
          <w:sz w:val="22"/>
          <w:szCs w:val="22"/>
        </w:rPr>
        <w:t xml:space="preserve"> educativos</w:t>
      </w:r>
      <w:r w:rsidR="00E57D41">
        <w:rPr>
          <w:rFonts w:ascii="Arial" w:hAnsi="Arial" w:cs="Arial"/>
          <w:color w:val="000000" w:themeColor="text1"/>
          <w:sz w:val="22"/>
          <w:szCs w:val="22"/>
        </w:rPr>
        <w:t xml:space="preserve"> (textos escritos, imágenes, formatos en video, entre otros</w:t>
      </w:r>
      <w:r w:rsidR="002D07D4">
        <w:rPr>
          <w:rFonts w:ascii="Arial" w:hAnsi="Arial" w:cs="Arial"/>
          <w:color w:val="000000" w:themeColor="text1"/>
          <w:sz w:val="22"/>
          <w:szCs w:val="22"/>
        </w:rPr>
        <w:t>),</w:t>
      </w:r>
      <w:r w:rsidR="00E57D41">
        <w:rPr>
          <w:rFonts w:ascii="Arial" w:hAnsi="Arial" w:cs="Arial"/>
          <w:color w:val="000000" w:themeColor="text1"/>
          <w:sz w:val="22"/>
          <w:szCs w:val="22"/>
        </w:rPr>
        <w:t xml:space="preserve"> </w:t>
      </w:r>
      <w:r w:rsidR="00673DEC">
        <w:rPr>
          <w:rFonts w:ascii="Arial" w:hAnsi="Arial" w:cs="Arial"/>
          <w:color w:val="000000" w:themeColor="text1"/>
          <w:sz w:val="22"/>
          <w:szCs w:val="22"/>
        </w:rPr>
        <w:t xml:space="preserve"> </w:t>
      </w:r>
      <w:r w:rsidR="00012A51">
        <w:rPr>
          <w:rFonts w:ascii="Arial" w:hAnsi="Arial" w:cs="Arial"/>
          <w:color w:val="000000" w:themeColor="text1"/>
          <w:sz w:val="22"/>
          <w:szCs w:val="22"/>
        </w:rPr>
        <w:t xml:space="preserve">cuya finalidad es </w:t>
      </w:r>
      <w:r w:rsidR="002D07D4">
        <w:rPr>
          <w:rFonts w:ascii="Arial" w:hAnsi="Arial" w:cs="Arial"/>
          <w:color w:val="000000" w:themeColor="text1"/>
          <w:sz w:val="22"/>
          <w:szCs w:val="22"/>
        </w:rPr>
        <w:t xml:space="preserve">el desarrollo de habilidades </w:t>
      </w:r>
      <w:r w:rsidR="00012A51">
        <w:rPr>
          <w:rFonts w:ascii="Arial" w:hAnsi="Arial" w:cs="Arial"/>
          <w:color w:val="000000" w:themeColor="text1"/>
          <w:sz w:val="22"/>
          <w:szCs w:val="22"/>
        </w:rPr>
        <w:t>como la representación,</w:t>
      </w:r>
      <w:r w:rsidR="00673DEC">
        <w:rPr>
          <w:rFonts w:ascii="Arial" w:hAnsi="Arial" w:cs="Arial"/>
          <w:color w:val="000000" w:themeColor="text1"/>
          <w:sz w:val="22"/>
          <w:szCs w:val="22"/>
        </w:rPr>
        <w:t xml:space="preserve"> argumentación, motivación</w:t>
      </w:r>
      <w:r w:rsidR="00012A51">
        <w:rPr>
          <w:rFonts w:ascii="Arial" w:hAnsi="Arial" w:cs="Arial"/>
          <w:color w:val="000000" w:themeColor="text1"/>
          <w:sz w:val="22"/>
          <w:szCs w:val="22"/>
        </w:rPr>
        <w:t xml:space="preserve"> consciente, autonomía permanente</w:t>
      </w:r>
      <w:r w:rsidR="00673DEC">
        <w:rPr>
          <w:rFonts w:ascii="Arial" w:hAnsi="Arial" w:cs="Arial"/>
          <w:color w:val="000000" w:themeColor="text1"/>
          <w:sz w:val="22"/>
          <w:szCs w:val="22"/>
        </w:rPr>
        <w:t xml:space="preserve"> y </w:t>
      </w:r>
      <w:r w:rsidR="00012A51">
        <w:rPr>
          <w:rFonts w:ascii="Arial" w:hAnsi="Arial" w:cs="Arial"/>
          <w:color w:val="000000" w:themeColor="text1"/>
          <w:sz w:val="22"/>
          <w:szCs w:val="22"/>
        </w:rPr>
        <w:t>la capacidad de socializar</w:t>
      </w:r>
      <w:r w:rsidR="00673DEC">
        <w:rPr>
          <w:rFonts w:ascii="Arial" w:hAnsi="Arial" w:cs="Arial"/>
          <w:color w:val="000000" w:themeColor="text1"/>
          <w:sz w:val="22"/>
          <w:szCs w:val="22"/>
        </w:rPr>
        <w:t xml:space="preserve"> </w:t>
      </w:r>
      <w:r w:rsidR="00985532">
        <w:rPr>
          <w:rFonts w:ascii="Arial" w:hAnsi="Arial" w:cs="Arial"/>
          <w:color w:val="000000" w:themeColor="text1"/>
          <w:sz w:val="22"/>
          <w:szCs w:val="22"/>
        </w:rPr>
        <w:t xml:space="preserve">los aprendizajes dispuestos </w:t>
      </w:r>
      <w:r w:rsidR="00673DEC">
        <w:rPr>
          <w:rFonts w:ascii="Arial" w:hAnsi="Arial" w:cs="Arial"/>
          <w:color w:val="000000" w:themeColor="text1"/>
          <w:sz w:val="22"/>
          <w:szCs w:val="22"/>
        </w:rPr>
        <w:t xml:space="preserve">para cada grado, ciclo y </w:t>
      </w:r>
      <w:r w:rsidR="00E57D41">
        <w:rPr>
          <w:rFonts w:ascii="Arial" w:hAnsi="Arial" w:cs="Arial"/>
          <w:color w:val="000000" w:themeColor="text1"/>
          <w:sz w:val="22"/>
          <w:szCs w:val="22"/>
        </w:rPr>
        <w:t>nivel</w:t>
      </w:r>
      <w:r w:rsidR="00673DEC">
        <w:rPr>
          <w:rFonts w:ascii="Arial" w:hAnsi="Arial" w:cs="Arial"/>
          <w:color w:val="000000" w:themeColor="text1"/>
          <w:sz w:val="22"/>
          <w:szCs w:val="22"/>
        </w:rPr>
        <w:t xml:space="preserve"> de </w:t>
      </w:r>
      <w:r w:rsidR="00E57D41">
        <w:rPr>
          <w:rFonts w:ascii="Arial" w:hAnsi="Arial" w:cs="Arial"/>
          <w:color w:val="000000" w:themeColor="text1"/>
          <w:sz w:val="22"/>
          <w:szCs w:val="22"/>
        </w:rPr>
        <w:t>formación.</w:t>
      </w:r>
      <w:r w:rsidR="00A975C3">
        <w:rPr>
          <w:rFonts w:ascii="Arial" w:hAnsi="Arial" w:cs="Arial"/>
          <w:color w:val="000000" w:themeColor="text1"/>
          <w:sz w:val="22"/>
          <w:szCs w:val="22"/>
        </w:rPr>
        <w:t xml:space="preserve"> El proceso de evaluación se realiza de manera cualitativa, de forma individual colectiva o colaborativa, ya que se privilegia el trabajo solidario</w:t>
      </w:r>
    </w:p>
    <w:p w14:paraId="0A37D3D3" w14:textId="77777777" w:rsidR="00673DEC" w:rsidRDefault="00673DEC" w:rsidP="00BE586A">
      <w:pPr>
        <w:pStyle w:val="Standard"/>
        <w:spacing w:line="360" w:lineRule="auto"/>
        <w:jc w:val="both"/>
        <w:rPr>
          <w:rFonts w:ascii="Arial" w:hAnsi="Arial" w:cs="Arial"/>
          <w:color w:val="000000" w:themeColor="text1"/>
          <w:sz w:val="22"/>
          <w:szCs w:val="22"/>
        </w:rPr>
      </w:pPr>
    </w:p>
    <w:p w14:paraId="1AC5EC51" w14:textId="77777777" w:rsidR="00F47D9B" w:rsidRPr="000801E4" w:rsidRDefault="00F47D9B" w:rsidP="00BE586A">
      <w:pPr>
        <w:pStyle w:val="Standard"/>
        <w:spacing w:line="360" w:lineRule="auto"/>
        <w:jc w:val="both"/>
        <w:rPr>
          <w:rFonts w:ascii="Arial" w:hAnsi="Arial" w:cs="Arial"/>
          <w:color w:val="000000" w:themeColor="text1"/>
          <w:szCs w:val="22"/>
        </w:rPr>
      </w:pPr>
      <w:r>
        <w:rPr>
          <w:rFonts w:ascii="Arial" w:hAnsi="Arial" w:cs="Arial"/>
          <w:color w:val="000000" w:themeColor="text1"/>
          <w:sz w:val="22"/>
          <w:szCs w:val="22"/>
        </w:rPr>
        <w:t>Actualmente el área requiere avanzar hacia la integración sólida de modelos de enseñanza y aprendizaje articulados con el DUA (Di</w:t>
      </w:r>
      <w:r w:rsidR="000A0008">
        <w:rPr>
          <w:rFonts w:ascii="Arial" w:hAnsi="Arial" w:cs="Arial"/>
          <w:color w:val="000000" w:themeColor="text1"/>
          <w:sz w:val="22"/>
          <w:szCs w:val="22"/>
        </w:rPr>
        <w:t>seño Universal del Aprendizaje)</w:t>
      </w:r>
      <w:r w:rsidR="00A84D56">
        <w:rPr>
          <w:rFonts w:ascii="Arial" w:hAnsi="Arial" w:cs="Arial"/>
          <w:color w:val="000000" w:themeColor="text1"/>
          <w:sz w:val="22"/>
          <w:szCs w:val="22"/>
        </w:rPr>
        <w:t>, y los</w:t>
      </w:r>
      <w:r w:rsidR="00587003">
        <w:rPr>
          <w:rFonts w:ascii="Arial" w:hAnsi="Arial" w:cs="Arial"/>
          <w:color w:val="000000" w:themeColor="text1"/>
          <w:sz w:val="22"/>
          <w:szCs w:val="22"/>
        </w:rPr>
        <w:t xml:space="preserve"> PIAR (Plan Individual de Ajustes R</w:t>
      </w:r>
      <w:r w:rsidR="00A84D56">
        <w:rPr>
          <w:rFonts w:ascii="Arial" w:hAnsi="Arial" w:cs="Arial"/>
          <w:color w:val="000000" w:themeColor="text1"/>
          <w:sz w:val="22"/>
          <w:szCs w:val="22"/>
        </w:rPr>
        <w:t xml:space="preserve">azonables); </w:t>
      </w:r>
      <w:r w:rsidR="00587003">
        <w:rPr>
          <w:rFonts w:ascii="Arial" w:hAnsi="Arial" w:cs="Arial"/>
          <w:color w:val="000000" w:themeColor="text1"/>
          <w:sz w:val="22"/>
          <w:szCs w:val="22"/>
        </w:rPr>
        <w:t xml:space="preserve">así mismo </w:t>
      </w:r>
      <w:r w:rsidR="00A84D56">
        <w:rPr>
          <w:rFonts w:ascii="Arial" w:hAnsi="Arial" w:cs="Arial"/>
          <w:color w:val="000000" w:themeColor="text1"/>
          <w:sz w:val="22"/>
          <w:szCs w:val="22"/>
        </w:rPr>
        <w:t>p</w:t>
      </w:r>
      <w:r>
        <w:rPr>
          <w:rFonts w:ascii="Arial" w:hAnsi="Arial" w:cs="Arial"/>
          <w:color w:val="000000" w:themeColor="text1"/>
          <w:sz w:val="22"/>
          <w:szCs w:val="22"/>
        </w:rPr>
        <w:t xml:space="preserve">ropiciar el desarrollo de competencias investigativas en el área que puedan </w:t>
      </w:r>
      <w:r w:rsidR="00587003">
        <w:rPr>
          <w:rFonts w:ascii="Arial" w:hAnsi="Arial" w:cs="Arial"/>
          <w:color w:val="000000" w:themeColor="text1"/>
          <w:sz w:val="22"/>
          <w:szCs w:val="22"/>
        </w:rPr>
        <w:t>aportar en</w:t>
      </w:r>
      <w:r>
        <w:rPr>
          <w:rFonts w:ascii="Arial" w:hAnsi="Arial" w:cs="Arial"/>
          <w:color w:val="000000" w:themeColor="text1"/>
          <w:sz w:val="22"/>
          <w:szCs w:val="22"/>
        </w:rPr>
        <w:t xml:space="preserve"> la comprensión </w:t>
      </w:r>
      <w:r w:rsidR="00587003">
        <w:rPr>
          <w:rFonts w:ascii="Arial" w:hAnsi="Arial" w:cs="Arial"/>
          <w:color w:val="000000" w:themeColor="text1"/>
          <w:sz w:val="22"/>
          <w:szCs w:val="22"/>
        </w:rPr>
        <w:t xml:space="preserve">e interpretación </w:t>
      </w:r>
      <w:r>
        <w:rPr>
          <w:rFonts w:ascii="Arial" w:hAnsi="Arial" w:cs="Arial"/>
          <w:color w:val="000000" w:themeColor="text1"/>
          <w:sz w:val="22"/>
          <w:szCs w:val="22"/>
        </w:rPr>
        <w:t>de los fenómenos sociales</w:t>
      </w:r>
      <w:r w:rsidR="00587003">
        <w:rPr>
          <w:rFonts w:ascii="Arial" w:hAnsi="Arial" w:cs="Arial"/>
          <w:color w:val="000000" w:themeColor="text1"/>
          <w:sz w:val="22"/>
          <w:szCs w:val="22"/>
        </w:rPr>
        <w:t xml:space="preserve">. También se </w:t>
      </w:r>
      <w:r w:rsidR="00B565C5">
        <w:rPr>
          <w:rFonts w:ascii="Arial" w:hAnsi="Arial" w:cs="Arial"/>
          <w:color w:val="000000" w:themeColor="text1"/>
          <w:sz w:val="22"/>
          <w:szCs w:val="22"/>
        </w:rPr>
        <w:t xml:space="preserve">hace necesario fortalecer procesos de enseñanza y aprendizaje del área que articulen recursos </w:t>
      </w:r>
      <w:r>
        <w:rPr>
          <w:rFonts w:ascii="Arial" w:hAnsi="Arial" w:cs="Arial"/>
          <w:color w:val="000000" w:themeColor="text1"/>
          <w:sz w:val="22"/>
          <w:szCs w:val="22"/>
        </w:rPr>
        <w:t>o mediciones</w:t>
      </w:r>
      <w:r w:rsidR="000A0008">
        <w:rPr>
          <w:rFonts w:ascii="Arial" w:hAnsi="Arial" w:cs="Arial"/>
          <w:color w:val="000000" w:themeColor="text1"/>
          <w:sz w:val="22"/>
          <w:szCs w:val="22"/>
        </w:rPr>
        <w:t xml:space="preserve"> </w:t>
      </w:r>
      <w:r w:rsidR="00FE4116">
        <w:rPr>
          <w:rFonts w:ascii="Arial" w:hAnsi="Arial" w:cs="Arial"/>
          <w:color w:val="000000" w:themeColor="text1"/>
          <w:sz w:val="22"/>
          <w:szCs w:val="22"/>
        </w:rPr>
        <w:t xml:space="preserve">a través de las TIC. </w:t>
      </w:r>
      <w:r>
        <w:rPr>
          <w:rFonts w:ascii="Arial" w:hAnsi="Arial" w:cs="Arial"/>
          <w:color w:val="000000" w:themeColor="text1"/>
          <w:sz w:val="22"/>
          <w:szCs w:val="22"/>
        </w:rPr>
        <w:t xml:space="preserve">Lo anterior </w:t>
      </w:r>
      <w:r w:rsidR="000A0008">
        <w:rPr>
          <w:rFonts w:ascii="Arial" w:hAnsi="Arial" w:cs="Arial"/>
          <w:color w:val="000000" w:themeColor="text1"/>
          <w:sz w:val="22"/>
          <w:szCs w:val="22"/>
        </w:rPr>
        <w:t>demanda</w:t>
      </w:r>
      <w:r>
        <w:rPr>
          <w:rFonts w:ascii="Arial" w:hAnsi="Arial" w:cs="Arial"/>
          <w:color w:val="000000" w:themeColor="text1"/>
          <w:sz w:val="22"/>
          <w:szCs w:val="22"/>
        </w:rPr>
        <w:t xml:space="preserve"> procesos de cap</w:t>
      </w:r>
      <w:r w:rsidR="00B565C5">
        <w:rPr>
          <w:rFonts w:ascii="Arial" w:hAnsi="Arial" w:cs="Arial"/>
          <w:color w:val="000000" w:themeColor="text1"/>
          <w:sz w:val="22"/>
          <w:szCs w:val="22"/>
        </w:rPr>
        <w:t>acitación y formación periódica</w:t>
      </w:r>
      <w:r>
        <w:rPr>
          <w:rFonts w:ascii="Arial" w:hAnsi="Arial" w:cs="Arial"/>
          <w:color w:val="000000" w:themeColor="text1"/>
          <w:sz w:val="22"/>
          <w:szCs w:val="22"/>
        </w:rPr>
        <w:t xml:space="preserve"> de los maestros que </w:t>
      </w:r>
      <w:r w:rsidR="000A0008">
        <w:rPr>
          <w:rFonts w:ascii="Arial" w:hAnsi="Arial" w:cs="Arial"/>
          <w:color w:val="000000" w:themeColor="text1"/>
          <w:sz w:val="22"/>
          <w:szCs w:val="22"/>
        </w:rPr>
        <w:t xml:space="preserve">les </w:t>
      </w:r>
      <w:r>
        <w:rPr>
          <w:rFonts w:ascii="Arial" w:hAnsi="Arial" w:cs="Arial"/>
          <w:color w:val="000000" w:themeColor="text1"/>
          <w:sz w:val="22"/>
          <w:szCs w:val="22"/>
        </w:rPr>
        <w:t>permitan articular</w:t>
      </w:r>
      <w:r w:rsidR="000A0008">
        <w:rPr>
          <w:rFonts w:ascii="Arial" w:hAnsi="Arial" w:cs="Arial"/>
          <w:color w:val="000000" w:themeColor="text1"/>
          <w:sz w:val="22"/>
          <w:szCs w:val="22"/>
        </w:rPr>
        <w:t xml:space="preserve"> a su</w:t>
      </w:r>
      <w:r w:rsidR="00FE4116">
        <w:rPr>
          <w:rFonts w:ascii="Arial" w:hAnsi="Arial" w:cs="Arial"/>
          <w:color w:val="000000" w:themeColor="text1"/>
          <w:sz w:val="22"/>
          <w:szCs w:val="22"/>
        </w:rPr>
        <w:t>s</w:t>
      </w:r>
      <w:r>
        <w:rPr>
          <w:rFonts w:ascii="Arial" w:hAnsi="Arial" w:cs="Arial"/>
          <w:color w:val="000000" w:themeColor="text1"/>
          <w:sz w:val="22"/>
          <w:szCs w:val="22"/>
        </w:rPr>
        <w:t xml:space="preserve"> experiencia</w:t>
      </w:r>
      <w:r w:rsidR="00FE4116">
        <w:rPr>
          <w:rFonts w:ascii="Arial" w:hAnsi="Arial" w:cs="Arial"/>
          <w:color w:val="000000" w:themeColor="text1"/>
          <w:sz w:val="22"/>
          <w:szCs w:val="22"/>
        </w:rPr>
        <w:t>s</w:t>
      </w:r>
      <w:r>
        <w:rPr>
          <w:rFonts w:ascii="Arial" w:hAnsi="Arial" w:cs="Arial"/>
          <w:color w:val="000000" w:themeColor="text1"/>
          <w:sz w:val="22"/>
          <w:szCs w:val="22"/>
        </w:rPr>
        <w:t xml:space="preserve"> </w:t>
      </w:r>
      <w:r w:rsidR="00B565C5">
        <w:rPr>
          <w:rFonts w:ascii="Arial" w:hAnsi="Arial" w:cs="Arial"/>
          <w:color w:val="000000" w:themeColor="text1"/>
          <w:sz w:val="22"/>
          <w:szCs w:val="22"/>
        </w:rPr>
        <w:t xml:space="preserve">y conocimientos a </w:t>
      </w:r>
      <w:r>
        <w:rPr>
          <w:rFonts w:ascii="Arial" w:hAnsi="Arial" w:cs="Arial"/>
          <w:color w:val="000000" w:themeColor="text1"/>
          <w:sz w:val="22"/>
          <w:szCs w:val="22"/>
        </w:rPr>
        <w:t xml:space="preserve">las nuevas demandas </w:t>
      </w:r>
      <w:r w:rsidR="000A0008">
        <w:rPr>
          <w:rFonts w:ascii="Arial" w:hAnsi="Arial" w:cs="Arial"/>
          <w:color w:val="000000" w:themeColor="text1"/>
          <w:sz w:val="22"/>
          <w:szCs w:val="22"/>
        </w:rPr>
        <w:t xml:space="preserve">educativas </w:t>
      </w:r>
      <w:r>
        <w:rPr>
          <w:rFonts w:ascii="Arial" w:hAnsi="Arial" w:cs="Arial"/>
          <w:color w:val="000000" w:themeColor="text1"/>
          <w:sz w:val="22"/>
          <w:szCs w:val="22"/>
        </w:rPr>
        <w:t xml:space="preserve">de la sociedad actual. </w:t>
      </w:r>
    </w:p>
    <w:p w14:paraId="3607AEC7" w14:textId="77777777" w:rsidR="00E57D41" w:rsidRPr="000801E4" w:rsidRDefault="00E57D41" w:rsidP="007A0C5D">
      <w:pPr>
        <w:pStyle w:val="Standard"/>
        <w:spacing w:line="360" w:lineRule="auto"/>
        <w:rPr>
          <w:rFonts w:ascii="Arial" w:hAnsi="Arial" w:cs="Arial"/>
          <w:color w:val="000000" w:themeColor="text1"/>
          <w:szCs w:val="22"/>
        </w:rPr>
      </w:pPr>
    </w:p>
    <w:p w14:paraId="5FC8C97B" w14:textId="77777777" w:rsidR="00A23425" w:rsidRPr="000801E4" w:rsidRDefault="00A23425" w:rsidP="007A0C5D">
      <w:pPr>
        <w:pStyle w:val="Prrafodelista"/>
        <w:numPr>
          <w:ilvl w:val="0"/>
          <w:numId w:val="3"/>
        </w:numPr>
        <w:ind w:left="1077" w:hanging="357"/>
        <w:rPr>
          <w:rFonts w:ascii="Arial" w:hAnsi="Arial" w:cs="Arial"/>
          <w:b/>
          <w:sz w:val="20"/>
          <w:szCs w:val="18"/>
        </w:rPr>
      </w:pPr>
      <w:r w:rsidRPr="000801E4">
        <w:rPr>
          <w:rFonts w:ascii="Arial" w:hAnsi="Arial" w:cs="Arial"/>
          <w:b/>
          <w:sz w:val="20"/>
          <w:szCs w:val="18"/>
          <w:lang w:val="es-MX"/>
        </w:rPr>
        <w:t>¿</w:t>
      </w:r>
      <w:r w:rsidRPr="000801E4">
        <w:rPr>
          <w:rFonts w:ascii="Arial" w:hAnsi="Arial" w:cs="Arial"/>
          <w:b/>
          <w:sz w:val="20"/>
          <w:szCs w:val="18"/>
        </w:rPr>
        <w:t>Cuáles han sido los resultados en el área en pruebas externas?</w:t>
      </w:r>
      <w:r w:rsidR="00921151" w:rsidRPr="000801E4">
        <w:rPr>
          <w:rFonts w:ascii="Arial" w:hAnsi="Arial" w:cs="Arial"/>
          <w:b/>
          <w:sz w:val="20"/>
          <w:szCs w:val="18"/>
        </w:rPr>
        <w:t xml:space="preserve"> (Colombia Aprende)</w:t>
      </w:r>
    </w:p>
    <w:p w14:paraId="34E64E93" w14:textId="77777777" w:rsidR="00A23425" w:rsidRPr="000801E4" w:rsidRDefault="00A23425" w:rsidP="007A0C5D">
      <w:pPr>
        <w:pStyle w:val="Prrafodelista"/>
        <w:numPr>
          <w:ilvl w:val="0"/>
          <w:numId w:val="3"/>
        </w:numPr>
        <w:ind w:left="1077" w:hanging="357"/>
        <w:rPr>
          <w:rFonts w:ascii="Arial" w:hAnsi="Arial" w:cs="Arial"/>
          <w:b/>
          <w:sz w:val="20"/>
          <w:szCs w:val="18"/>
        </w:rPr>
      </w:pPr>
      <w:r w:rsidRPr="000801E4">
        <w:rPr>
          <w:rFonts w:ascii="Arial" w:hAnsi="Arial" w:cs="Arial"/>
          <w:b/>
          <w:sz w:val="20"/>
          <w:szCs w:val="18"/>
        </w:rPr>
        <w:t>¿Qué competencias es necesario reforzar?</w:t>
      </w:r>
      <w:r w:rsidR="00921151" w:rsidRPr="000801E4">
        <w:rPr>
          <w:rFonts w:ascii="Arial" w:hAnsi="Arial" w:cs="Arial"/>
          <w:b/>
          <w:sz w:val="20"/>
          <w:szCs w:val="18"/>
        </w:rPr>
        <w:t xml:space="preserve"> (Colombia Aprende)</w:t>
      </w:r>
    </w:p>
    <w:p w14:paraId="02611D8C" w14:textId="77777777" w:rsidR="007C4CBF" w:rsidRPr="000801E4" w:rsidRDefault="007C4CBF" w:rsidP="007A0C5D">
      <w:pPr>
        <w:pStyle w:val="Prrafodelista"/>
        <w:numPr>
          <w:ilvl w:val="0"/>
          <w:numId w:val="3"/>
        </w:numPr>
        <w:ind w:left="1077" w:hanging="357"/>
        <w:rPr>
          <w:rFonts w:ascii="Arial" w:hAnsi="Arial" w:cs="Arial"/>
          <w:b/>
          <w:sz w:val="20"/>
          <w:szCs w:val="18"/>
        </w:rPr>
      </w:pPr>
      <w:r w:rsidRPr="000801E4">
        <w:rPr>
          <w:rFonts w:ascii="Arial" w:hAnsi="Arial" w:cs="Arial"/>
          <w:b/>
          <w:sz w:val="20"/>
          <w:szCs w:val="18"/>
        </w:rPr>
        <w:t>La información sobre el rendimiento académico en el área (índices de aprobación y reprobación) (Actas de Comisión Evaluación y Promoción)</w:t>
      </w:r>
    </w:p>
    <w:p w14:paraId="62B7238D" w14:textId="77777777" w:rsidR="00C2306B" w:rsidRPr="000801E4" w:rsidRDefault="00A23425" w:rsidP="007A0C5D">
      <w:pPr>
        <w:pStyle w:val="Prrafodelista"/>
        <w:numPr>
          <w:ilvl w:val="0"/>
          <w:numId w:val="3"/>
        </w:numPr>
        <w:ind w:left="1077" w:hanging="357"/>
        <w:rPr>
          <w:rFonts w:ascii="Arial" w:hAnsi="Arial" w:cs="Arial"/>
          <w:b/>
          <w:sz w:val="20"/>
          <w:szCs w:val="18"/>
        </w:rPr>
      </w:pPr>
      <w:r w:rsidRPr="000801E4">
        <w:rPr>
          <w:rFonts w:ascii="Arial" w:hAnsi="Arial" w:cs="Arial"/>
          <w:b/>
          <w:sz w:val="20"/>
          <w:szCs w:val="18"/>
        </w:rPr>
        <w:t>¿Qué materiales, instrumentos y procedimientos se deben implementar para mejorar los resultados del área en las pruebas externas?</w:t>
      </w:r>
      <w:r w:rsidR="00921151" w:rsidRPr="000801E4">
        <w:rPr>
          <w:rFonts w:ascii="Arial" w:hAnsi="Arial" w:cs="Arial"/>
          <w:b/>
          <w:sz w:val="20"/>
          <w:szCs w:val="18"/>
        </w:rPr>
        <w:t xml:space="preserve"> </w:t>
      </w:r>
      <w:r w:rsidR="00C2306B" w:rsidRPr="000801E4">
        <w:rPr>
          <w:rFonts w:ascii="Arial" w:hAnsi="Arial" w:cs="Arial"/>
          <w:b/>
          <w:sz w:val="20"/>
          <w:szCs w:val="18"/>
        </w:rPr>
        <w:t>Conocer los recursos educativos con los que cuenta el área, la institución y el entorno en el que se ubica.</w:t>
      </w:r>
    </w:p>
    <w:p w14:paraId="26DBD20F" w14:textId="77777777" w:rsidR="00B55FDF" w:rsidRPr="000801E4" w:rsidRDefault="00B55FDF" w:rsidP="007A0C5D">
      <w:pPr>
        <w:pStyle w:val="Prrafodelista"/>
        <w:numPr>
          <w:ilvl w:val="0"/>
          <w:numId w:val="3"/>
        </w:numPr>
        <w:ind w:left="1077" w:hanging="357"/>
        <w:rPr>
          <w:rFonts w:ascii="Arial" w:hAnsi="Arial" w:cs="Arial"/>
          <w:b/>
          <w:sz w:val="20"/>
          <w:szCs w:val="18"/>
        </w:rPr>
      </w:pPr>
      <w:r w:rsidRPr="000801E4">
        <w:rPr>
          <w:rFonts w:ascii="Arial" w:hAnsi="Arial" w:cs="Arial"/>
          <w:b/>
          <w:sz w:val="20"/>
          <w:szCs w:val="18"/>
        </w:rPr>
        <w:t xml:space="preserve">¿Cuáles han sido las </w:t>
      </w:r>
      <w:r w:rsidR="007C4CBF" w:rsidRPr="000801E4">
        <w:rPr>
          <w:rFonts w:ascii="Arial" w:hAnsi="Arial" w:cs="Arial"/>
          <w:b/>
          <w:sz w:val="20"/>
          <w:szCs w:val="18"/>
        </w:rPr>
        <w:t xml:space="preserve">estrategias metodológicas </w:t>
      </w:r>
      <w:r w:rsidRPr="000801E4">
        <w:rPr>
          <w:rFonts w:ascii="Arial" w:hAnsi="Arial" w:cs="Arial"/>
          <w:b/>
          <w:sz w:val="20"/>
          <w:szCs w:val="18"/>
        </w:rPr>
        <w:t xml:space="preserve">implementadas </w:t>
      </w:r>
      <w:r w:rsidR="007C4CBF" w:rsidRPr="000801E4">
        <w:rPr>
          <w:rFonts w:ascii="Arial" w:hAnsi="Arial" w:cs="Arial"/>
          <w:b/>
          <w:sz w:val="20"/>
          <w:szCs w:val="18"/>
        </w:rPr>
        <w:t xml:space="preserve">en el área </w:t>
      </w:r>
      <w:r w:rsidRPr="000801E4">
        <w:rPr>
          <w:rFonts w:ascii="Arial" w:hAnsi="Arial" w:cs="Arial"/>
          <w:b/>
          <w:sz w:val="20"/>
          <w:szCs w:val="18"/>
        </w:rPr>
        <w:t>hasta el momento</w:t>
      </w:r>
      <w:r w:rsidR="007C4CBF" w:rsidRPr="000801E4">
        <w:rPr>
          <w:rFonts w:ascii="Arial" w:hAnsi="Arial" w:cs="Arial"/>
          <w:b/>
          <w:sz w:val="20"/>
          <w:szCs w:val="18"/>
        </w:rPr>
        <w:t xml:space="preserve"> en  la institución educativa</w:t>
      </w:r>
      <w:r w:rsidRPr="000801E4">
        <w:rPr>
          <w:rFonts w:ascii="Arial" w:hAnsi="Arial" w:cs="Arial"/>
          <w:b/>
          <w:sz w:val="20"/>
          <w:szCs w:val="18"/>
        </w:rPr>
        <w:t>?</w:t>
      </w:r>
    </w:p>
    <w:p w14:paraId="5A166144" w14:textId="77777777" w:rsidR="001E77FF" w:rsidRPr="000801E4" w:rsidRDefault="001E77FF" w:rsidP="007A0C5D">
      <w:pPr>
        <w:pStyle w:val="Prrafodelista"/>
        <w:numPr>
          <w:ilvl w:val="0"/>
          <w:numId w:val="3"/>
        </w:numPr>
        <w:ind w:left="1077" w:hanging="357"/>
        <w:rPr>
          <w:rFonts w:ascii="Arial" w:hAnsi="Arial" w:cs="Arial"/>
          <w:b/>
          <w:sz w:val="20"/>
          <w:szCs w:val="18"/>
        </w:rPr>
      </w:pPr>
      <w:r w:rsidRPr="000801E4">
        <w:rPr>
          <w:rFonts w:ascii="Arial" w:hAnsi="Arial" w:cs="Arial"/>
          <w:b/>
          <w:sz w:val="20"/>
          <w:szCs w:val="18"/>
        </w:rPr>
        <w:t>Los intereses, las necesidades y las expectativas de los estudiantes desde lo académico.</w:t>
      </w:r>
      <w:r w:rsidR="007C4CBF" w:rsidRPr="000801E4">
        <w:rPr>
          <w:rFonts w:ascii="Arial" w:hAnsi="Arial" w:cs="Arial"/>
          <w:b/>
          <w:sz w:val="20"/>
          <w:szCs w:val="18"/>
        </w:rPr>
        <w:t xml:space="preserve"> (Instrumento institucional)</w:t>
      </w:r>
    </w:p>
    <w:p w14:paraId="279E430C" w14:textId="77777777" w:rsidR="00C2306B" w:rsidRPr="000801E4" w:rsidRDefault="00C2306B" w:rsidP="007A0C5D">
      <w:pPr>
        <w:pStyle w:val="Prrafodelista"/>
        <w:numPr>
          <w:ilvl w:val="0"/>
          <w:numId w:val="3"/>
        </w:numPr>
        <w:ind w:left="1077" w:hanging="357"/>
        <w:rPr>
          <w:rFonts w:ascii="Arial" w:hAnsi="Arial" w:cs="Arial"/>
          <w:b/>
          <w:sz w:val="20"/>
          <w:szCs w:val="18"/>
        </w:rPr>
      </w:pPr>
      <w:r w:rsidRPr="000801E4">
        <w:rPr>
          <w:rFonts w:ascii="Arial" w:hAnsi="Arial" w:cs="Arial"/>
          <w:b/>
          <w:sz w:val="20"/>
          <w:szCs w:val="18"/>
        </w:rPr>
        <w:t>Percepción que sobre el área tienen las estudiantes, el grado de dificultad, la importancia en su desempeño académico y la valoración del área en sus posibilidades de desempeño futuro.</w:t>
      </w:r>
      <w:r w:rsidR="007C4CBF" w:rsidRPr="000801E4">
        <w:rPr>
          <w:rFonts w:ascii="Arial" w:hAnsi="Arial" w:cs="Arial"/>
          <w:b/>
          <w:sz w:val="20"/>
          <w:szCs w:val="18"/>
        </w:rPr>
        <w:t xml:space="preserve"> (Instrumento institucional)</w:t>
      </w:r>
    </w:p>
    <w:p w14:paraId="7D7EF8ED" w14:textId="77777777" w:rsidR="001E77FF" w:rsidRPr="000801E4" w:rsidRDefault="001E77FF" w:rsidP="007A0C5D">
      <w:pPr>
        <w:pStyle w:val="Prrafodelista"/>
        <w:numPr>
          <w:ilvl w:val="0"/>
          <w:numId w:val="3"/>
        </w:numPr>
        <w:ind w:left="1077" w:hanging="357"/>
        <w:rPr>
          <w:rFonts w:ascii="Arial" w:hAnsi="Arial" w:cs="Arial"/>
          <w:b/>
          <w:sz w:val="20"/>
          <w:szCs w:val="18"/>
        </w:rPr>
      </w:pPr>
      <w:r w:rsidRPr="000801E4">
        <w:rPr>
          <w:rFonts w:ascii="Arial" w:hAnsi="Arial" w:cs="Arial"/>
          <w:b/>
          <w:sz w:val="20"/>
          <w:szCs w:val="18"/>
        </w:rPr>
        <w:t>Carencias y necesidades del área.</w:t>
      </w:r>
    </w:p>
    <w:p w14:paraId="0B208693" w14:textId="77777777" w:rsidR="00EB398B" w:rsidRPr="000801E4" w:rsidRDefault="00FD6E2A" w:rsidP="007A0C5D">
      <w:pPr>
        <w:pStyle w:val="Prrafodelista"/>
        <w:numPr>
          <w:ilvl w:val="0"/>
          <w:numId w:val="3"/>
        </w:numPr>
        <w:ind w:left="1077" w:hanging="357"/>
        <w:rPr>
          <w:rFonts w:ascii="Arial" w:hAnsi="Arial" w:cs="Arial"/>
          <w:b/>
          <w:sz w:val="20"/>
          <w:szCs w:val="18"/>
        </w:rPr>
      </w:pPr>
      <w:r w:rsidRPr="000801E4">
        <w:rPr>
          <w:rFonts w:ascii="Arial" w:hAnsi="Arial" w:cs="Arial"/>
          <w:b/>
          <w:sz w:val="20"/>
          <w:szCs w:val="18"/>
        </w:rPr>
        <w:t>Expectativas de</w:t>
      </w:r>
      <w:r w:rsidR="00EB398B" w:rsidRPr="000801E4">
        <w:rPr>
          <w:rFonts w:ascii="Arial" w:hAnsi="Arial" w:cs="Arial"/>
          <w:b/>
          <w:sz w:val="20"/>
          <w:szCs w:val="18"/>
        </w:rPr>
        <w:t xml:space="preserve"> la comunidad educativa frente al </w:t>
      </w:r>
      <w:r w:rsidRPr="000801E4">
        <w:rPr>
          <w:rFonts w:ascii="Arial" w:hAnsi="Arial" w:cs="Arial"/>
          <w:b/>
          <w:sz w:val="20"/>
          <w:szCs w:val="18"/>
        </w:rPr>
        <w:t>aprendizaje</w:t>
      </w:r>
      <w:r w:rsidR="00EB398B" w:rsidRPr="000801E4">
        <w:rPr>
          <w:rFonts w:ascii="Arial" w:hAnsi="Arial" w:cs="Arial"/>
          <w:b/>
          <w:sz w:val="20"/>
          <w:szCs w:val="18"/>
        </w:rPr>
        <w:t xml:space="preserve"> en el área.</w:t>
      </w:r>
      <w:r w:rsidR="007C4CBF" w:rsidRPr="000801E4">
        <w:rPr>
          <w:rFonts w:ascii="Arial" w:hAnsi="Arial" w:cs="Arial"/>
          <w:b/>
          <w:sz w:val="20"/>
          <w:szCs w:val="18"/>
        </w:rPr>
        <w:t xml:space="preserve"> (Instrumento institucional)</w:t>
      </w:r>
    </w:p>
    <w:p w14:paraId="79D76D39" w14:textId="77777777" w:rsidR="001E77FF" w:rsidRPr="009513E5" w:rsidRDefault="001E77FF" w:rsidP="00A23425">
      <w:pPr>
        <w:pStyle w:val="Prrafodelista"/>
        <w:spacing w:after="200" w:line="276" w:lineRule="auto"/>
        <w:ind w:left="360"/>
        <w:jc w:val="both"/>
        <w:rPr>
          <w:rFonts w:ascii="Arial" w:hAnsi="Arial" w:cs="Arial"/>
          <w:b/>
          <w:sz w:val="22"/>
          <w:szCs w:val="22"/>
        </w:rPr>
      </w:pPr>
    </w:p>
    <w:p w14:paraId="588609E8" w14:textId="77777777" w:rsidR="0046693C" w:rsidRPr="00C10C1A" w:rsidRDefault="0046693C" w:rsidP="00A23425">
      <w:pPr>
        <w:pStyle w:val="Prrafodelista"/>
        <w:spacing w:after="200" w:line="276" w:lineRule="auto"/>
        <w:ind w:left="360"/>
        <w:jc w:val="both"/>
        <w:rPr>
          <w:rFonts w:ascii="Arial" w:hAnsi="Arial" w:cs="Arial"/>
          <w:sz w:val="22"/>
          <w:szCs w:val="22"/>
        </w:rPr>
      </w:pPr>
    </w:p>
    <w:p w14:paraId="29370032" w14:textId="77777777" w:rsidR="001B24A2" w:rsidRDefault="00F15FC8" w:rsidP="00F46A03">
      <w:pPr>
        <w:pStyle w:val="Prrafodelista"/>
        <w:numPr>
          <w:ilvl w:val="0"/>
          <w:numId w:val="1"/>
        </w:numPr>
        <w:tabs>
          <w:tab w:val="clear" w:pos="360"/>
          <w:tab w:val="num" w:pos="567"/>
        </w:tabs>
        <w:spacing w:after="200" w:line="360" w:lineRule="auto"/>
        <w:ind w:left="0" w:firstLine="0"/>
        <w:outlineLvl w:val="0"/>
        <w:rPr>
          <w:rFonts w:ascii="Arial" w:hAnsi="Arial" w:cs="Arial"/>
          <w:b/>
          <w:sz w:val="22"/>
          <w:szCs w:val="22"/>
          <w:lang w:val="es-MX"/>
        </w:rPr>
      </w:pPr>
      <w:bookmarkStart w:id="2" w:name="_Toc25158653"/>
      <w:r>
        <w:rPr>
          <w:rFonts w:ascii="Arial" w:hAnsi="Arial" w:cs="Arial"/>
          <w:b/>
          <w:sz w:val="22"/>
          <w:szCs w:val="22"/>
          <w:lang w:val="es-MX"/>
        </w:rPr>
        <w:t>JUSTIFICACIÓN</w:t>
      </w:r>
      <w:bookmarkEnd w:id="2"/>
    </w:p>
    <w:p w14:paraId="3E0F3BC1" w14:textId="77777777" w:rsidR="00D52942" w:rsidRDefault="00D52942" w:rsidP="001B24A2">
      <w:pPr>
        <w:spacing w:line="360" w:lineRule="auto"/>
        <w:jc w:val="both"/>
        <w:rPr>
          <w:rFonts w:ascii="Arial" w:eastAsia="SimSun" w:hAnsi="Arial" w:cs="Arial"/>
          <w:color w:val="000000" w:themeColor="text1"/>
          <w:kern w:val="3"/>
          <w:sz w:val="22"/>
          <w:szCs w:val="22"/>
          <w:lang w:val="es-CO" w:eastAsia="zh-CN" w:bidi="hi-IN"/>
        </w:rPr>
      </w:pPr>
      <w:r w:rsidRPr="001B24A2">
        <w:rPr>
          <w:rFonts w:ascii="Arial" w:eastAsia="SimSun" w:hAnsi="Arial" w:cs="Arial"/>
          <w:color w:val="000000" w:themeColor="text1"/>
          <w:kern w:val="3"/>
          <w:sz w:val="22"/>
          <w:szCs w:val="22"/>
          <w:lang w:val="es-CO" w:eastAsia="zh-CN" w:bidi="hi-IN"/>
        </w:rPr>
        <w:t>La educación es en sí la</w:t>
      </w:r>
      <w:r>
        <w:rPr>
          <w:rFonts w:ascii="Arial" w:eastAsia="SimSun" w:hAnsi="Arial" w:cs="Arial"/>
          <w:color w:val="000000" w:themeColor="text1"/>
          <w:kern w:val="3"/>
          <w:sz w:val="22"/>
          <w:szCs w:val="22"/>
          <w:lang w:val="es-CO" w:eastAsia="zh-CN" w:bidi="hi-IN"/>
        </w:rPr>
        <w:t xml:space="preserve"> acción </w:t>
      </w:r>
      <w:r w:rsidRPr="001B24A2">
        <w:rPr>
          <w:rFonts w:ascii="Arial" w:eastAsia="SimSun" w:hAnsi="Arial" w:cs="Arial"/>
          <w:color w:val="000000" w:themeColor="text1"/>
          <w:kern w:val="3"/>
          <w:sz w:val="22"/>
          <w:szCs w:val="22"/>
          <w:lang w:val="es-CO" w:eastAsia="zh-CN" w:bidi="hi-IN"/>
        </w:rPr>
        <w:t xml:space="preserve">precursora de los procesos cognitivos </w:t>
      </w:r>
      <w:r>
        <w:rPr>
          <w:rFonts w:ascii="Arial" w:eastAsia="SimSun" w:hAnsi="Arial" w:cs="Arial"/>
          <w:color w:val="000000" w:themeColor="text1"/>
          <w:kern w:val="3"/>
          <w:sz w:val="22"/>
          <w:szCs w:val="22"/>
          <w:lang w:val="es-CO" w:eastAsia="zh-CN" w:bidi="hi-IN"/>
        </w:rPr>
        <w:t>de la humanidad</w:t>
      </w:r>
      <w:r w:rsidRPr="001B24A2">
        <w:rPr>
          <w:rFonts w:ascii="Arial" w:eastAsia="SimSun" w:hAnsi="Arial" w:cs="Arial"/>
          <w:color w:val="000000" w:themeColor="text1"/>
          <w:kern w:val="3"/>
          <w:sz w:val="22"/>
          <w:szCs w:val="22"/>
          <w:lang w:val="es-CO" w:eastAsia="zh-CN" w:bidi="hi-IN"/>
        </w:rPr>
        <w:t xml:space="preserve"> que ha </w:t>
      </w:r>
      <w:r>
        <w:rPr>
          <w:rFonts w:ascii="Arial" w:eastAsia="SimSun" w:hAnsi="Arial" w:cs="Arial"/>
          <w:color w:val="000000" w:themeColor="text1"/>
          <w:kern w:val="3"/>
          <w:sz w:val="22"/>
          <w:szCs w:val="22"/>
          <w:lang w:val="es-CO" w:eastAsia="zh-CN" w:bidi="hi-IN"/>
        </w:rPr>
        <w:t xml:space="preserve">encaminado la </w:t>
      </w:r>
      <w:r w:rsidRPr="001B24A2">
        <w:rPr>
          <w:rFonts w:ascii="Arial" w:eastAsia="SimSun" w:hAnsi="Arial" w:cs="Arial"/>
          <w:color w:val="000000" w:themeColor="text1"/>
          <w:kern w:val="3"/>
          <w:sz w:val="22"/>
          <w:szCs w:val="22"/>
          <w:lang w:val="es-CO" w:eastAsia="zh-CN" w:bidi="hi-IN"/>
        </w:rPr>
        <w:t xml:space="preserve">evolución </w:t>
      </w:r>
      <w:r w:rsidR="001B24A2" w:rsidRPr="001B24A2">
        <w:rPr>
          <w:rFonts w:ascii="Arial" w:eastAsia="SimSun" w:hAnsi="Arial" w:cs="Arial"/>
          <w:color w:val="000000" w:themeColor="text1"/>
          <w:kern w:val="3"/>
          <w:sz w:val="22"/>
          <w:szCs w:val="22"/>
          <w:lang w:val="es-CO" w:eastAsia="zh-CN" w:bidi="hi-IN"/>
        </w:rPr>
        <w:t xml:space="preserve">su aprendizaje individual y de su quehacer social, al igual que por su </w:t>
      </w:r>
      <w:r>
        <w:rPr>
          <w:rFonts w:ascii="Arial" w:eastAsia="SimSun" w:hAnsi="Arial" w:cs="Arial"/>
          <w:color w:val="000000" w:themeColor="text1"/>
          <w:kern w:val="3"/>
          <w:sz w:val="22"/>
          <w:szCs w:val="22"/>
          <w:lang w:val="es-CO" w:eastAsia="zh-CN" w:bidi="hi-IN"/>
        </w:rPr>
        <w:t>crecimiento físico y</w:t>
      </w:r>
      <w:r w:rsidR="001B24A2" w:rsidRPr="001B24A2">
        <w:rPr>
          <w:rFonts w:ascii="Arial" w:eastAsia="SimSun" w:hAnsi="Arial" w:cs="Arial"/>
          <w:color w:val="000000" w:themeColor="text1"/>
          <w:kern w:val="3"/>
          <w:sz w:val="22"/>
          <w:szCs w:val="22"/>
          <w:lang w:val="es-CO" w:eastAsia="zh-CN" w:bidi="hi-IN"/>
        </w:rPr>
        <w:t xml:space="preserve"> autonomía emocional. </w:t>
      </w:r>
      <w:r>
        <w:rPr>
          <w:rFonts w:ascii="Arial" w:eastAsia="SimSun" w:hAnsi="Arial" w:cs="Arial"/>
          <w:color w:val="000000" w:themeColor="text1"/>
          <w:kern w:val="3"/>
          <w:sz w:val="22"/>
          <w:szCs w:val="22"/>
          <w:lang w:val="es-CO" w:eastAsia="zh-CN" w:bidi="hi-IN"/>
        </w:rPr>
        <w:t>“</w:t>
      </w:r>
      <w:r w:rsidRPr="00D52942">
        <w:rPr>
          <w:rFonts w:ascii="Arial" w:eastAsia="SimSun" w:hAnsi="Arial" w:cs="Arial"/>
          <w:color w:val="000000" w:themeColor="text1"/>
          <w:kern w:val="3"/>
          <w:sz w:val="22"/>
          <w:szCs w:val="22"/>
          <w:lang w:val="es-CO" w:eastAsia="zh-CN" w:bidi="hi-IN"/>
        </w:rPr>
        <w:t>La educación es un proceso de formación permanente, personal, cultural y social que se fundamenta en una concepción integral de la persona humana, de su dignidad, de sus dere</w:t>
      </w:r>
      <w:r>
        <w:rPr>
          <w:rFonts w:ascii="Arial" w:eastAsia="SimSun" w:hAnsi="Arial" w:cs="Arial"/>
          <w:color w:val="000000" w:themeColor="text1"/>
          <w:kern w:val="3"/>
          <w:sz w:val="22"/>
          <w:szCs w:val="22"/>
          <w:lang w:val="es-CO" w:eastAsia="zh-CN" w:bidi="hi-IN"/>
        </w:rPr>
        <w:t xml:space="preserve">chos, y de sus deberes” (Ley 115 de 1994). </w:t>
      </w:r>
    </w:p>
    <w:p w14:paraId="2BE671E1" w14:textId="77C3F95E" w:rsidR="001B24A2" w:rsidRDefault="00D52942" w:rsidP="001B24A2">
      <w:pPr>
        <w:spacing w:line="360" w:lineRule="auto"/>
        <w:jc w:val="both"/>
        <w:rPr>
          <w:rFonts w:ascii="Arial" w:eastAsia="SimSun" w:hAnsi="Arial" w:cs="Arial"/>
          <w:color w:val="000000" w:themeColor="text1"/>
          <w:kern w:val="3"/>
          <w:sz w:val="22"/>
          <w:szCs w:val="22"/>
          <w:lang w:val="es-CO" w:eastAsia="zh-CN" w:bidi="hi-IN"/>
        </w:rPr>
      </w:pPr>
      <w:r>
        <w:rPr>
          <w:rFonts w:ascii="Arial" w:eastAsia="SimSun" w:hAnsi="Arial" w:cs="Arial"/>
          <w:color w:val="000000" w:themeColor="text1"/>
          <w:kern w:val="3"/>
          <w:sz w:val="22"/>
          <w:szCs w:val="22"/>
          <w:lang w:val="es-CO" w:eastAsia="zh-CN" w:bidi="hi-IN"/>
        </w:rPr>
        <w:t xml:space="preserve">La presente elaboración busca dar relevancia </w:t>
      </w:r>
      <w:r w:rsidR="00B067E6">
        <w:rPr>
          <w:rFonts w:ascii="Arial" w:eastAsia="SimSun" w:hAnsi="Arial" w:cs="Arial"/>
          <w:color w:val="000000" w:themeColor="text1"/>
          <w:kern w:val="3"/>
          <w:sz w:val="22"/>
          <w:szCs w:val="22"/>
          <w:lang w:val="es-CO" w:eastAsia="zh-CN" w:bidi="hi-IN"/>
        </w:rPr>
        <w:t>a la educación</w:t>
      </w:r>
      <w:r w:rsidR="001B24A2" w:rsidRPr="001B24A2">
        <w:rPr>
          <w:rFonts w:ascii="Arial" w:eastAsia="SimSun" w:hAnsi="Arial" w:cs="Arial"/>
          <w:color w:val="000000" w:themeColor="text1"/>
          <w:kern w:val="3"/>
          <w:sz w:val="22"/>
          <w:szCs w:val="22"/>
          <w:lang w:val="es-CO" w:eastAsia="zh-CN" w:bidi="hi-IN"/>
        </w:rPr>
        <w:t xml:space="preserve"> en la relación </w:t>
      </w:r>
      <w:r>
        <w:rPr>
          <w:rFonts w:ascii="Arial" w:eastAsia="SimSun" w:hAnsi="Arial" w:cs="Arial"/>
          <w:color w:val="000000" w:themeColor="text1"/>
          <w:kern w:val="3"/>
          <w:sz w:val="22"/>
          <w:szCs w:val="22"/>
          <w:lang w:val="es-CO" w:eastAsia="zh-CN" w:bidi="hi-IN"/>
        </w:rPr>
        <w:t xml:space="preserve">de complementariedad </w:t>
      </w:r>
      <w:r w:rsidR="001B24A2" w:rsidRPr="001B24A2">
        <w:rPr>
          <w:rFonts w:ascii="Arial" w:eastAsia="SimSun" w:hAnsi="Arial" w:cs="Arial"/>
          <w:color w:val="000000" w:themeColor="text1"/>
          <w:kern w:val="3"/>
          <w:sz w:val="22"/>
          <w:szCs w:val="22"/>
          <w:lang w:val="es-CO" w:eastAsia="zh-CN" w:bidi="hi-IN"/>
        </w:rPr>
        <w:t xml:space="preserve"> </w:t>
      </w:r>
      <w:r w:rsidR="00B067E6">
        <w:rPr>
          <w:rFonts w:ascii="Arial" w:eastAsia="SimSun" w:hAnsi="Arial" w:cs="Arial"/>
          <w:color w:val="000000" w:themeColor="text1"/>
          <w:kern w:val="3"/>
          <w:sz w:val="22"/>
          <w:szCs w:val="22"/>
          <w:lang w:val="es-CO" w:eastAsia="zh-CN" w:bidi="hi-IN"/>
        </w:rPr>
        <w:t xml:space="preserve">que establece </w:t>
      </w:r>
      <w:r>
        <w:rPr>
          <w:rFonts w:ascii="Arial" w:eastAsia="SimSun" w:hAnsi="Arial" w:cs="Arial"/>
          <w:color w:val="000000" w:themeColor="text1"/>
          <w:kern w:val="3"/>
          <w:sz w:val="22"/>
          <w:szCs w:val="22"/>
          <w:lang w:val="es-CO" w:eastAsia="zh-CN" w:bidi="hi-IN"/>
        </w:rPr>
        <w:t xml:space="preserve">entre </w:t>
      </w:r>
      <w:r w:rsidR="001B24A2" w:rsidRPr="001B24A2">
        <w:rPr>
          <w:rFonts w:ascii="Arial" w:eastAsia="SimSun" w:hAnsi="Arial" w:cs="Arial"/>
          <w:color w:val="000000" w:themeColor="text1"/>
          <w:kern w:val="3"/>
          <w:sz w:val="22"/>
          <w:szCs w:val="22"/>
          <w:lang w:val="es-CO" w:eastAsia="zh-CN" w:bidi="hi-IN"/>
        </w:rPr>
        <w:t>ciencias sociales - pedagogía y su incide</w:t>
      </w:r>
      <w:r>
        <w:rPr>
          <w:rFonts w:ascii="Arial" w:eastAsia="SimSun" w:hAnsi="Arial" w:cs="Arial"/>
          <w:color w:val="000000" w:themeColor="text1"/>
          <w:kern w:val="3"/>
          <w:sz w:val="22"/>
          <w:szCs w:val="22"/>
          <w:lang w:val="es-CO" w:eastAsia="zh-CN" w:bidi="hi-IN"/>
        </w:rPr>
        <w:t xml:space="preserve">ncia en el contexto educativo. </w:t>
      </w:r>
      <w:r w:rsidR="001B24A2" w:rsidRPr="001B24A2">
        <w:rPr>
          <w:rFonts w:ascii="Arial" w:eastAsia="SimSun" w:hAnsi="Arial" w:cs="Arial"/>
          <w:color w:val="000000" w:themeColor="text1"/>
          <w:kern w:val="3"/>
          <w:sz w:val="22"/>
          <w:szCs w:val="22"/>
          <w:lang w:val="es-CO" w:eastAsia="zh-CN" w:bidi="hi-IN"/>
        </w:rPr>
        <w:t xml:space="preserve">Por tal motivo, </w:t>
      </w:r>
      <w:r>
        <w:rPr>
          <w:rFonts w:ascii="Arial" w:eastAsia="SimSun" w:hAnsi="Arial" w:cs="Arial"/>
          <w:color w:val="000000" w:themeColor="text1"/>
          <w:kern w:val="3"/>
          <w:sz w:val="22"/>
          <w:szCs w:val="22"/>
          <w:lang w:val="es-CO" w:eastAsia="zh-CN" w:bidi="hi-IN"/>
        </w:rPr>
        <w:t xml:space="preserve">busca aportar </w:t>
      </w:r>
      <w:r w:rsidR="001B24A2" w:rsidRPr="001B24A2">
        <w:rPr>
          <w:rFonts w:ascii="Arial" w:eastAsia="SimSun" w:hAnsi="Arial" w:cs="Arial"/>
          <w:color w:val="000000" w:themeColor="text1"/>
          <w:kern w:val="3"/>
          <w:sz w:val="22"/>
          <w:szCs w:val="22"/>
          <w:lang w:val="es-CO" w:eastAsia="zh-CN" w:bidi="hi-IN"/>
        </w:rPr>
        <w:t xml:space="preserve">la construcción de unas bases teóricas que </w:t>
      </w:r>
      <w:r>
        <w:rPr>
          <w:rFonts w:ascii="Arial" w:eastAsia="SimSun" w:hAnsi="Arial" w:cs="Arial"/>
          <w:color w:val="000000" w:themeColor="text1"/>
          <w:kern w:val="3"/>
          <w:sz w:val="22"/>
          <w:szCs w:val="22"/>
          <w:lang w:val="es-CO" w:eastAsia="zh-CN" w:bidi="hi-IN"/>
        </w:rPr>
        <w:t xml:space="preserve">aporten </w:t>
      </w:r>
      <w:r w:rsidR="001B24A2" w:rsidRPr="001B24A2">
        <w:rPr>
          <w:rFonts w:ascii="Arial" w:eastAsia="SimSun" w:hAnsi="Arial" w:cs="Arial"/>
          <w:color w:val="000000" w:themeColor="text1"/>
          <w:kern w:val="3"/>
          <w:sz w:val="22"/>
          <w:szCs w:val="22"/>
          <w:lang w:val="es-CO" w:eastAsia="zh-CN" w:bidi="hi-IN"/>
        </w:rPr>
        <w:t xml:space="preserve">en la constitución relacional de la pedagogía, las ciencias del hombre, la didáctica de las mismas y su evaluación en el aula de clase; así mismo, en la consecución de las propuestas del Ministerio de Educación Nacional frente a la didáctica de las ciencias sociales y su metodología en las instituciones </w:t>
      </w:r>
      <w:r>
        <w:rPr>
          <w:rFonts w:ascii="Arial" w:eastAsia="SimSun" w:hAnsi="Arial" w:cs="Arial"/>
          <w:color w:val="000000" w:themeColor="text1"/>
          <w:kern w:val="3"/>
          <w:sz w:val="22"/>
          <w:szCs w:val="22"/>
          <w:lang w:val="es-CO" w:eastAsia="zh-CN" w:bidi="hi-IN"/>
        </w:rPr>
        <w:t>educativas.</w:t>
      </w:r>
    </w:p>
    <w:p w14:paraId="3442905F" w14:textId="77777777" w:rsidR="000801E4" w:rsidRDefault="000801E4" w:rsidP="001B24A2">
      <w:pPr>
        <w:spacing w:line="360" w:lineRule="auto"/>
        <w:jc w:val="both"/>
        <w:rPr>
          <w:rFonts w:ascii="Arial" w:eastAsia="SimSun" w:hAnsi="Arial" w:cs="Arial"/>
          <w:color w:val="000000" w:themeColor="text1"/>
          <w:kern w:val="3"/>
          <w:sz w:val="22"/>
          <w:szCs w:val="22"/>
          <w:lang w:val="es-CO" w:eastAsia="zh-CN" w:bidi="hi-IN"/>
        </w:rPr>
      </w:pPr>
    </w:p>
    <w:p w14:paraId="4D066467" w14:textId="50653FEB" w:rsidR="00C6468C" w:rsidRDefault="00B067E6" w:rsidP="00C6468C">
      <w:pPr>
        <w:spacing w:line="360" w:lineRule="auto"/>
        <w:jc w:val="both"/>
        <w:rPr>
          <w:rFonts w:ascii="Arial" w:eastAsia="SimSun" w:hAnsi="Arial" w:cs="Arial"/>
          <w:color w:val="000000" w:themeColor="text1"/>
          <w:kern w:val="3"/>
          <w:sz w:val="22"/>
          <w:szCs w:val="22"/>
          <w:lang w:val="es-CO" w:eastAsia="zh-CN" w:bidi="hi-IN"/>
        </w:rPr>
      </w:pPr>
      <w:r>
        <w:rPr>
          <w:rFonts w:ascii="Arial" w:eastAsia="SimSun" w:hAnsi="Arial" w:cs="Arial"/>
          <w:color w:val="000000" w:themeColor="text1"/>
          <w:kern w:val="3"/>
          <w:sz w:val="22"/>
          <w:szCs w:val="22"/>
          <w:lang w:val="es-CO" w:eastAsia="zh-CN" w:bidi="hi-IN"/>
        </w:rPr>
        <w:t>Los aportes del área en el logro de los fines de la educación</w:t>
      </w:r>
      <w:r w:rsidR="00C6468C">
        <w:rPr>
          <w:rFonts w:ascii="Arial" w:eastAsia="SimSun" w:hAnsi="Arial" w:cs="Arial"/>
          <w:color w:val="000000" w:themeColor="text1"/>
          <w:kern w:val="3"/>
          <w:sz w:val="22"/>
          <w:szCs w:val="22"/>
          <w:lang w:val="es-CO" w:eastAsia="zh-CN" w:bidi="hi-IN"/>
        </w:rPr>
        <w:t xml:space="preserve">, </w:t>
      </w:r>
      <w:r>
        <w:rPr>
          <w:rFonts w:ascii="Arial" w:eastAsia="SimSun" w:hAnsi="Arial" w:cs="Arial"/>
          <w:color w:val="000000" w:themeColor="text1"/>
          <w:kern w:val="3"/>
          <w:sz w:val="22"/>
          <w:szCs w:val="22"/>
          <w:lang w:val="es-CO" w:eastAsia="zh-CN" w:bidi="hi-IN"/>
        </w:rPr>
        <w:t xml:space="preserve"> </w:t>
      </w:r>
      <w:r w:rsidR="00C6468C">
        <w:rPr>
          <w:rFonts w:ascii="Arial" w:eastAsia="SimSun" w:hAnsi="Arial" w:cs="Arial"/>
          <w:color w:val="000000" w:themeColor="text1"/>
          <w:kern w:val="3"/>
          <w:sz w:val="22"/>
          <w:szCs w:val="22"/>
          <w:lang w:val="es-CO" w:eastAsia="zh-CN" w:bidi="hi-IN"/>
        </w:rPr>
        <w:t>busca que los estudiantes logren v</w:t>
      </w:r>
      <w:r w:rsidRPr="00C6468C">
        <w:rPr>
          <w:rFonts w:ascii="Arial" w:eastAsia="SimSun" w:hAnsi="Arial" w:cs="Arial"/>
          <w:color w:val="000000" w:themeColor="text1"/>
          <w:kern w:val="3"/>
          <w:sz w:val="22"/>
          <w:szCs w:val="22"/>
          <w:lang w:val="es-CO" w:eastAsia="zh-CN" w:bidi="hi-IN"/>
        </w:rPr>
        <w:t xml:space="preserve">ivenciar los valores </w:t>
      </w:r>
      <w:r w:rsidR="001B24A2" w:rsidRPr="00C6468C">
        <w:rPr>
          <w:rFonts w:ascii="Arial" w:eastAsia="SimSun" w:hAnsi="Arial" w:cs="Arial"/>
          <w:color w:val="000000" w:themeColor="text1"/>
          <w:kern w:val="3"/>
          <w:sz w:val="22"/>
          <w:szCs w:val="22"/>
          <w:lang w:val="es-CO" w:eastAsia="zh-CN" w:bidi="hi-IN"/>
        </w:rPr>
        <w:t>fund</w:t>
      </w:r>
      <w:r w:rsidR="00C6468C">
        <w:rPr>
          <w:rFonts w:ascii="Arial" w:eastAsia="SimSun" w:hAnsi="Arial" w:cs="Arial"/>
          <w:color w:val="000000" w:themeColor="text1"/>
          <w:kern w:val="3"/>
          <w:sz w:val="22"/>
          <w:szCs w:val="22"/>
          <w:lang w:val="es-CO" w:eastAsia="zh-CN" w:bidi="hi-IN"/>
        </w:rPr>
        <w:t>amentales como el respeto a la vida,  la diferencia,</w:t>
      </w:r>
      <w:r w:rsidR="001B24A2" w:rsidRPr="00C6468C">
        <w:rPr>
          <w:rFonts w:ascii="Arial" w:eastAsia="SimSun" w:hAnsi="Arial" w:cs="Arial"/>
          <w:color w:val="000000" w:themeColor="text1"/>
          <w:kern w:val="3"/>
          <w:sz w:val="22"/>
          <w:szCs w:val="22"/>
          <w:lang w:val="es-CO" w:eastAsia="zh-CN" w:bidi="hi-IN"/>
        </w:rPr>
        <w:t xml:space="preserve"> </w:t>
      </w:r>
      <w:r w:rsidR="00C6468C">
        <w:rPr>
          <w:rFonts w:ascii="Arial" w:eastAsia="SimSun" w:hAnsi="Arial" w:cs="Arial"/>
          <w:color w:val="000000" w:themeColor="text1"/>
          <w:kern w:val="3"/>
          <w:sz w:val="22"/>
          <w:szCs w:val="22"/>
          <w:lang w:val="es-CO" w:eastAsia="zh-CN" w:bidi="hi-IN"/>
        </w:rPr>
        <w:t xml:space="preserve">la tolerancia y </w:t>
      </w:r>
      <w:r w:rsidR="001B24A2" w:rsidRPr="00C6468C">
        <w:rPr>
          <w:rFonts w:ascii="Arial" w:eastAsia="SimSun" w:hAnsi="Arial" w:cs="Arial"/>
          <w:color w:val="000000" w:themeColor="text1"/>
          <w:kern w:val="3"/>
          <w:sz w:val="22"/>
          <w:szCs w:val="22"/>
          <w:lang w:val="es-CO" w:eastAsia="zh-CN" w:bidi="hi-IN"/>
        </w:rPr>
        <w:t xml:space="preserve"> la justicia haciendo énfasis en </w:t>
      </w:r>
      <w:r w:rsidRPr="00C6468C">
        <w:rPr>
          <w:rFonts w:ascii="Arial" w:eastAsia="SimSun" w:hAnsi="Arial" w:cs="Arial"/>
          <w:color w:val="000000" w:themeColor="text1"/>
          <w:kern w:val="3"/>
          <w:sz w:val="22"/>
          <w:szCs w:val="22"/>
          <w:lang w:val="es-CO" w:eastAsia="zh-CN" w:bidi="hi-IN"/>
        </w:rPr>
        <w:t xml:space="preserve">el reconocimiento </w:t>
      </w:r>
      <w:r w:rsidR="0006674F" w:rsidRPr="00C6468C">
        <w:rPr>
          <w:rFonts w:ascii="Arial" w:eastAsia="SimSun" w:hAnsi="Arial" w:cs="Arial"/>
          <w:color w:val="000000" w:themeColor="text1"/>
          <w:kern w:val="3"/>
          <w:sz w:val="22"/>
          <w:szCs w:val="22"/>
          <w:lang w:val="es-CO" w:eastAsia="zh-CN" w:bidi="hi-IN"/>
        </w:rPr>
        <w:t>de</w:t>
      </w:r>
      <w:r w:rsidRPr="00C6468C">
        <w:rPr>
          <w:rFonts w:ascii="Arial" w:eastAsia="SimSun" w:hAnsi="Arial" w:cs="Arial"/>
          <w:color w:val="000000" w:themeColor="text1"/>
          <w:kern w:val="3"/>
          <w:sz w:val="22"/>
          <w:szCs w:val="22"/>
          <w:lang w:val="es-CO" w:eastAsia="zh-CN" w:bidi="hi-IN"/>
        </w:rPr>
        <w:t xml:space="preserve"> los derechos</w:t>
      </w:r>
      <w:r w:rsidR="00C6468C">
        <w:rPr>
          <w:rFonts w:ascii="Arial" w:eastAsia="SimSun" w:hAnsi="Arial" w:cs="Arial"/>
          <w:color w:val="000000" w:themeColor="text1"/>
          <w:kern w:val="3"/>
          <w:sz w:val="22"/>
          <w:szCs w:val="22"/>
          <w:lang w:val="es-CO" w:eastAsia="zh-CN" w:bidi="hi-IN"/>
        </w:rPr>
        <w:t xml:space="preserve"> humanos individuales y colectivos</w:t>
      </w:r>
      <w:r w:rsidR="0006674F" w:rsidRPr="00C6468C">
        <w:rPr>
          <w:rFonts w:ascii="Arial" w:eastAsia="SimSun" w:hAnsi="Arial" w:cs="Arial"/>
          <w:color w:val="000000" w:themeColor="text1"/>
          <w:kern w:val="3"/>
          <w:sz w:val="22"/>
          <w:szCs w:val="22"/>
          <w:lang w:val="es-CO" w:eastAsia="zh-CN" w:bidi="hi-IN"/>
        </w:rPr>
        <w:t xml:space="preserve">; </w:t>
      </w:r>
      <w:r w:rsidR="00C6468C">
        <w:rPr>
          <w:rFonts w:ascii="Arial" w:eastAsia="SimSun" w:hAnsi="Arial" w:cs="Arial"/>
          <w:color w:val="000000" w:themeColor="text1"/>
          <w:kern w:val="3"/>
          <w:sz w:val="22"/>
          <w:szCs w:val="22"/>
          <w:lang w:val="es-CO" w:eastAsia="zh-CN" w:bidi="hi-IN"/>
        </w:rPr>
        <w:t>desarrollar</w:t>
      </w:r>
      <w:r w:rsidR="0006674F" w:rsidRPr="00C6468C">
        <w:rPr>
          <w:rFonts w:ascii="Arial" w:eastAsia="SimSun" w:hAnsi="Arial" w:cs="Arial"/>
          <w:color w:val="000000" w:themeColor="text1"/>
          <w:kern w:val="3"/>
          <w:sz w:val="22"/>
          <w:szCs w:val="22"/>
          <w:lang w:val="es-CO" w:eastAsia="zh-CN" w:bidi="hi-IN"/>
        </w:rPr>
        <w:t xml:space="preserve"> valores necesarios </w:t>
      </w:r>
      <w:r w:rsidR="00C6468C">
        <w:rPr>
          <w:rFonts w:ascii="Arial" w:eastAsia="SimSun" w:hAnsi="Arial" w:cs="Arial"/>
          <w:color w:val="000000" w:themeColor="text1"/>
          <w:kern w:val="3"/>
          <w:sz w:val="22"/>
          <w:szCs w:val="22"/>
          <w:lang w:val="es-CO" w:eastAsia="zh-CN" w:bidi="hi-IN"/>
        </w:rPr>
        <w:t>para las</w:t>
      </w:r>
      <w:r w:rsidR="0006674F" w:rsidRPr="00C6468C">
        <w:rPr>
          <w:rFonts w:ascii="Arial" w:eastAsia="SimSun" w:hAnsi="Arial" w:cs="Arial"/>
          <w:color w:val="000000" w:themeColor="text1"/>
          <w:kern w:val="3"/>
          <w:sz w:val="22"/>
          <w:szCs w:val="22"/>
          <w:lang w:val="es-CO" w:eastAsia="zh-CN" w:bidi="hi-IN"/>
        </w:rPr>
        <w:t xml:space="preserve"> relaciones sociales que puedan contribuir en la resolución de problemáticas individuales y colectivas, de allí derivan dimensiones como la justicia y la convivencia pacífica a nivel local y regional; la importancia de valorar la cultura a la que se pertenece y las normas que pueden orientar la convivencia; sensibilizar los estudiantes en hábit</w:t>
      </w:r>
      <w:r w:rsidR="00C6468C">
        <w:rPr>
          <w:rFonts w:ascii="Arial" w:eastAsia="SimSun" w:hAnsi="Arial" w:cs="Arial"/>
          <w:color w:val="000000" w:themeColor="text1"/>
          <w:kern w:val="3"/>
          <w:sz w:val="22"/>
          <w:szCs w:val="22"/>
          <w:lang w:val="es-CO" w:eastAsia="zh-CN" w:bidi="hi-IN"/>
        </w:rPr>
        <w:t>os</w:t>
      </w:r>
      <w:r w:rsidR="0006674F" w:rsidRPr="00C6468C">
        <w:rPr>
          <w:rFonts w:ascii="Arial" w:eastAsia="SimSun" w:hAnsi="Arial" w:cs="Arial"/>
          <w:color w:val="000000" w:themeColor="text1"/>
          <w:kern w:val="3"/>
          <w:sz w:val="22"/>
          <w:szCs w:val="22"/>
          <w:lang w:val="es-CO" w:eastAsia="zh-CN" w:bidi="hi-IN"/>
        </w:rPr>
        <w:t xml:space="preserve"> de estudio, lectura, investigación y búsqueda permanente del conocimiento que le permitan  desarrollar c</w:t>
      </w:r>
      <w:r w:rsidR="00C6468C">
        <w:rPr>
          <w:rFonts w:ascii="Arial" w:eastAsia="SimSun" w:hAnsi="Arial" w:cs="Arial"/>
          <w:color w:val="000000" w:themeColor="text1"/>
          <w:kern w:val="3"/>
          <w:sz w:val="22"/>
          <w:szCs w:val="22"/>
          <w:lang w:val="es-CO" w:eastAsia="zh-CN" w:bidi="hi-IN"/>
        </w:rPr>
        <w:t>ompetencias en su ámbito social en relación con sus</w:t>
      </w:r>
      <w:r w:rsidR="0006674F" w:rsidRPr="00C6468C">
        <w:rPr>
          <w:rFonts w:ascii="Arial" w:eastAsia="SimSun" w:hAnsi="Arial" w:cs="Arial"/>
          <w:color w:val="000000" w:themeColor="text1"/>
          <w:kern w:val="3"/>
          <w:sz w:val="22"/>
          <w:szCs w:val="22"/>
          <w:lang w:val="es-CO" w:eastAsia="zh-CN" w:bidi="hi-IN"/>
        </w:rPr>
        <w:t xml:space="preserve"> </w:t>
      </w:r>
      <w:r w:rsidR="00C6468C">
        <w:rPr>
          <w:rFonts w:ascii="Arial" w:eastAsia="SimSun" w:hAnsi="Arial" w:cs="Arial"/>
          <w:color w:val="000000" w:themeColor="text1"/>
          <w:kern w:val="3"/>
          <w:sz w:val="22"/>
          <w:szCs w:val="22"/>
          <w:lang w:val="es-CO" w:eastAsia="zh-CN" w:bidi="hi-IN"/>
        </w:rPr>
        <w:t xml:space="preserve">procesos históricos, su contexto geográfico; concientizar </w:t>
      </w:r>
      <w:r w:rsidR="001119FB">
        <w:rPr>
          <w:rFonts w:ascii="Arial" w:eastAsia="SimSun" w:hAnsi="Arial" w:cs="Arial"/>
          <w:color w:val="000000" w:themeColor="text1"/>
          <w:kern w:val="3"/>
          <w:sz w:val="22"/>
          <w:szCs w:val="22"/>
          <w:lang w:val="es-CO" w:eastAsia="zh-CN" w:bidi="hi-IN"/>
        </w:rPr>
        <w:t>la diversidad cultural como defensa de la condición humana; p</w:t>
      </w:r>
      <w:r w:rsidR="0006674F" w:rsidRPr="00C6468C">
        <w:rPr>
          <w:rFonts w:ascii="Arial" w:eastAsia="SimSun" w:hAnsi="Arial" w:cs="Arial"/>
          <w:color w:val="000000" w:themeColor="text1"/>
          <w:kern w:val="3"/>
          <w:sz w:val="22"/>
          <w:szCs w:val="22"/>
          <w:lang w:val="es-CO" w:eastAsia="zh-CN" w:bidi="hi-IN"/>
        </w:rPr>
        <w:t xml:space="preserve">romocionar el respeto y cuidado por el medio </w:t>
      </w:r>
      <w:r w:rsidR="001119FB">
        <w:rPr>
          <w:rFonts w:ascii="Arial" w:eastAsia="SimSun" w:hAnsi="Arial" w:cs="Arial"/>
          <w:color w:val="000000" w:themeColor="text1"/>
          <w:kern w:val="3"/>
          <w:sz w:val="22"/>
          <w:szCs w:val="22"/>
          <w:lang w:val="es-CO" w:eastAsia="zh-CN" w:bidi="hi-IN"/>
        </w:rPr>
        <w:t>para la preservación de la vida</w:t>
      </w:r>
      <w:r w:rsidR="00C6468C" w:rsidRPr="00C6468C">
        <w:rPr>
          <w:rFonts w:ascii="Arial" w:eastAsia="SimSun" w:hAnsi="Arial" w:cs="Arial"/>
          <w:color w:val="000000" w:themeColor="text1"/>
          <w:kern w:val="3"/>
          <w:sz w:val="22"/>
          <w:szCs w:val="22"/>
          <w:lang w:val="es-CO" w:eastAsia="zh-CN" w:bidi="hi-IN"/>
        </w:rPr>
        <w:t xml:space="preserve">; </w:t>
      </w:r>
      <w:r w:rsidR="001119FB">
        <w:rPr>
          <w:rFonts w:ascii="Arial" w:eastAsia="SimSun" w:hAnsi="Arial" w:cs="Arial"/>
          <w:color w:val="000000" w:themeColor="text1"/>
          <w:kern w:val="3"/>
          <w:sz w:val="22"/>
          <w:szCs w:val="22"/>
          <w:lang w:val="es-CO" w:eastAsia="zh-CN" w:bidi="hi-IN"/>
        </w:rPr>
        <w:t>f</w:t>
      </w:r>
      <w:r w:rsidR="00C6468C" w:rsidRPr="00C6468C">
        <w:rPr>
          <w:rFonts w:ascii="Arial" w:eastAsia="SimSun" w:hAnsi="Arial" w:cs="Arial"/>
          <w:color w:val="000000" w:themeColor="text1"/>
          <w:kern w:val="3"/>
          <w:sz w:val="22"/>
          <w:szCs w:val="22"/>
          <w:lang w:val="es-CO" w:eastAsia="zh-CN" w:bidi="hi-IN"/>
        </w:rPr>
        <w:t xml:space="preserve">ormar un individuo consciente en la necesidad de </w:t>
      </w:r>
      <w:r w:rsidR="001119FB">
        <w:rPr>
          <w:rFonts w:ascii="Arial" w:eastAsia="SimSun" w:hAnsi="Arial" w:cs="Arial"/>
          <w:color w:val="000000" w:themeColor="text1"/>
          <w:kern w:val="3"/>
          <w:sz w:val="22"/>
          <w:szCs w:val="22"/>
          <w:lang w:val="es-CO" w:eastAsia="zh-CN" w:bidi="hi-IN"/>
        </w:rPr>
        <w:t xml:space="preserve">educarse para la vida profesional  </w:t>
      </w:r>
      <w:r w:rsidR="00C6468C" w:rsidRPr="00C6468C">
        <w:rPr>
          <w:rFonts w:ascii="Arial" w:eastAsia="SimSun" w:hAnsi="Arial" w:cs="Arial"/>
          <w:color w:val="000000" w:themeColor="text1"/>
          <w:kern w:val="3"/>
          <w:sz w:val="22"/>
          <w:szCs w:val="22"/>
          <w:lang w:val="es-CO" w:eastAsia="zh-CN" w:bidi="hi-IN"/>
        </w:rPr>
        <w:t xml:space="preserve">y laboral como alternativa para vincularse competitivamente </w:t>
      </w:r>
      <w:r w:rsidR="001119FB">
        <w:rPr>
          <w:rFonts w:ascii="Arial" w:eastAsia="SimSun" w:hAnsi="Arial" w:cs="Arial"/>
          <w:color w:val="000000" w:themeColor="text1"/>
          <w:kern w:val="3"/>
          <w:sz w:val="22"/>
          <w:szCs w:val="22"/>
          <w:lang w:val="es-CO" w:eastAsia="zh-CN" w:bidi="hi-IN"/>
        </w:rPr>
        <w:t xml:space="preserve">a los diferentes sectores productivos de la región y del país y construir su propia calidad de vida. </w:t>
      </w:r>
    </w:p>
    <w:p w14:paraId="57520C1C" w14:textId="77777777" w:rsidR="000801E4" w:rsidRPr="00C6468C" w:rsidRDefault="000801E4" w:rsidP="00C6468C">
      <w:pPr>
        <w:spacing w:line="360" w:lineRule="auto"/>
        <w:jc w:val="both"/>
        <w:rPr>
          <w:rFonts w:ascii="Arial" w:eastAsia="SimSun" w:hAnsi="Arial" w:cs="Arial"/>
          <w:color w:val="000000" w:themeColor="text1"/>
          <w:kern w:val="3"/>
          <w:sz w:val="22"/>
          <w:szCs w:val="22"/>
          <w:lang w:val="es-CO" w:eastAsia="zh-CN" w:bidi="hi-IN"/>
        </w:rPr>
      </w:pPr>
    </w:p>
    <w:p w14:paraId="75C9761C" w14:textId="77777777" w:rsidR="001119FB" w:rsidRDefault="0096791C" w:rsidP="001119FB">
      <w:pPr>
        <w:spacing w:line="360" w:lineRule="auto"/>
        <w:jc w:val="both"/>
        <w:rPr>
          <w:rFonts w:ascii="Arial" w:eastAsia="SimSun" w:hAnsi="Arial" w:cs="Arial"/>
          <w:color w:val="000000" w:themeColor="text1"/>
          <w:kern w:val="3"/>
          <w:sz w:val="22"/>
          <w:szCs w:val="22"/>
          <w:lang w:val="es-CO" w:eastAsia="zh-CN" w:bidi="hi-IN"/>
        </w:rPr>
      </w:pPr>
      <w:r>
        <w:rPr>
          <w:rFonts w:ascii="Arial" w:eastAsia="SimSun" w:hAnsi="Arial" w:cs="Arial"/>
          <w:color w:val="000000" w:themeColor="text1"/>
          <w:kern w:val="3"/>
          <w:sz w:val="22"/>
          <w:szCs w:val="22"/>
          <w:lang w:val="es-CO" w:eastAsia="zh-CN" w:bidi="hi-IN"/>
        </w:rPr>
        <w:t>El área de C</w:t>
      </w:r>
      <w:r w:rsidRPr="0096791C">
        <w:rPr>
          <w:rFonts w:ascii="Arial" w:eastAsia="SimSun" w:hAnsi="Arial" w:cs="Arial"/>
          <w:color w:val="000000" w:themeColor="text1"/>
          <w:kern w:val="3"/>
          <w:sz w:val="22"/>
          <w:szCs w:val="22"/>
          <w:lang w:val="es-CO" w:eastAsia="zh-CN" w:bidi="hi-IN"/>
        </w:rPr>
        <w:t>iencias Sociales,</w:t>
      </w:r>
      <w:r>
        <w:rPr>
          <w:rFonts w:ascii="Arial" w:eastAsia="Batang" w:hAnsi="Arial" w:cs="Arial"/>
          <w:b/>
          <w:bCs/>
          <w:color w:val="000000"/>
          <w:sz w:val="32"/>
          <w:szCs w:val="32"/>
          <w:lang w:eastAsia="es-CO"/>
        </w:rPr>
        <w:t xml:space="preserve"> </w:t>
      </w:r>
      <w:r>
        <w:rPr>
          <w:rFonts w:ascii="Arial" w:eastAsia="SimSun" w:hAnsi="Arial" w:cs="Arial"/>
          <w:color w:val="000000" w:themeColor="text1"/>
          <w:kern w:val="3"/>
          <w:sz w:val="22"/>
          <w:szCs w:val="22"/>
          <w:lang w:val="es-CO" w:eastAsia="zh-CN" w:bidi="hi-IN"/>
        </w:rPr>
        <w:t xml:space="preserve">Historia, Geografía, </w:t>
      </w:r>
      <w:r w:rsidRPr="0096791C">
        <w:rPr>
          <w:rFonts w:ascii="Arial" w:eastAsia="SimSun" w:hAnsi="Arial" w:cs="Arial"/>
          <w:color w:val="000000" w:themeColor="text1"/>
          <w:kern w:val="3"/>
          <w:sz w:val="22"/>
          <w:szCs w:val="22"/>
          <w:lang w:val="es-CO" w:eastAsia="zh-CN" w:bidi="hi-IN"/>
        </w:rPr>
        <w:t>Constitución Política y Democracia</w:t>
      </w:r>
      <w:r>
        <w:rPr>
          <w:rFonts w:ascii="Arial" w:eastAsia="SimSun" w:hAnsi="Arial" w:cs="Arial"/>
          <w:color w:val="000000" w:themeColor="text1"/>
          <w:kern w:val="3"/>
          <w:sz w:val="22"/>
          <w:szCs w:val="22"/>
          <w:lang w:val="es-CO" w:eastAsia="zh-CN" w:bidi="hi-IN"/>
        </w:rPr>
        <w:t xml:space="preserve"> y Cátedra de la Paz, </w:t>
      </w:r>
      <w:r w:rsidR="001119FB">
        <w:rPr>
          <w:rFonts w:ascii="Arial" w:eastAsia="SimSun" w:hAnsi="Arial" w:cs="Arial"/>
          <w:color w:val="000000" w:themeColor="text1"/>
          <w:kern w:val="3"/>
          <w:sz w:val="22"/>
          <w:szCs w:val="22"/>
          <w:lang w:val="es-CO" w:eastAsia="zh-CN" w:bidi="hi-IN"/>
        </w:rPr>
        <w:t>busca</w:t>
      </w:r>
      <w:r w:rsidR="001119FB" w:rsidRPr="001119FB">
        <w:rPr>
          <w:rFonts w:ascii="Arial" w:eastAsia="SimSun" w:hAnsi="Arial" w:cs="Arial"/>
          <w:color w:val="000000" w:themeColor="text1"/>
          <w:kern w:val="3"/>
          <w:sz w:val="22"/>
          <w:szCs w:val="22"/>
          <w:lang w:val="es-CO" w:eastAsia="zh-CN" w:bidi="hi-IN"/>
        </w:rPr>
        <w:t xml:space="preserve"> formar estudiantes en la educación básica</w:t>
      </w:r>
      <w:r w:rsidR="001119FB">
        <w:rPr>
          <w:rFonts w:ascii="Arial" w:eastAsia="SimSun" w:hAnsi="Arial" w:cs="Arial"/>
          <w:color w:val="000000" w:themeColor="text1"/>
          <w:kern w:val="3"/>
          <w:sz w:val="22"/>
          <w:szCs w:val="22"/>
          <w:lang w:val="es-CO" w:eastAsia="zh-CN" w:bidi="hi-IN"/>
        </w:rPr>
        <w:t xml:space="preserve"> y</w:t>
      </w:r>
      <w:r w:rsidR="001119FB" w:rsidRPr="001119FB">
        <w:rPr>
          <w:rFonts w:ascii="Arial" w:eastAsia="SimSun" w:hAnsi="Arial" w:cs="Arial"/>
          <w:color w:val="000000" w:themeColor="text1"/>
          <w:kern w:val="3"/>
          <w:sz w:val="22"/>
          <w:szCs w:val="22"/>
          <w:lang w:val="es-CO" w:eastAsia="zh-CN" w:bidi="hi-IN"/>
        </w:rPr>
        <w:t xml:space="preserve"> media que adquieran y desarrollen las competencias de pensamiento social, política democrática y comunicativa, para constituirse como sujeto político con personalidad democrática y actuar sobre las transformaciones y cambios sociales que se requieren en los diferentes ámbitos de la sociedad, con el objeto de asumir y vivir de manera digna, plural, democrática y con abundancia espiritual, social y económica. El pensamiento social, está constituido por los pensamientos económico, histórico, cultural, geográfico, jurídico, religioso y ético. Los estudiantes </w:t>
      </w:r>
      <w:r w:rsidR="001119FB">
        <w:rPr>
          <w:rFonts w:ascii="Arial" w:eastAsia="SimSun" w:hAnsi="Arial" w:cs="Arial"/>
          <w:color w:val="000000" w:themeColor="text1"/>
          <w:kern w:val="3"/>
          <w:sz w:val="22"/>
          <w:szCs w:val="22"/>
          <w:lang w:val="es-CO" w:eastAsia="zh-CN" w:bidi="hi-IN"/>
        </w:rPr>
        <w:t>desarrollan</w:t>
      </w:r>
      <w:r w:rsidR="001119FB" w:rsidRPr="001119FB">
        <w:rPr>
          <w:rFonts w:ascii="Arial" w:eastAsia="SimSun" w:hAnsi="Arial" w:cs="Arial"/>
          <w:color w:val="000000" w:themeColor="text1"/>
          <w:kern w:val="3"/>
          <w:sz w:val="22"/>
          <w:szCs w:val="22"/>
          <w:lang w:val="es-CO" w:eastAsia="zh-CN" w:bidi="hi-IN"/>
        </w:rPr>
        <w:t xml:space="preserve"> procesos de este pensamiento como son: la observación, descripción, comparación, clasificación, relación, conceptualización, formulación y resolución de problemas sociales, formulación de hipótesis, análisis, interpretación, categorización, razonamiento deductivo, inductivo, hipotético, argumentación y c</w:t>
      </w:r>
      <w:r w:rsidR="001119FB">
        <w:rPr>
          <w:rFonts w:ascii="Arial" w:eastAsia="SimSun" w:hAnsi="Arial" w:cs="Arial"/>
          <w:color w:val="000000" w:themeColor="text1"/>
          <w:kern w:val="3"/>
          <w:sz w:val="22"/>
          <w:szCs w:val="22"/>
          <w:lang w:val="es-CO" w:eastAsia="zh-CN" w:bidi="hi-IN"/>
        </w:rPr>
        <w:t xml:space="preserve">ontrastación de teorías y leyes. Por lo tanto se configura a través de los siguientes ejes articuladores: </w:t>
      </w:r>
    </w:p>
    <w:p w14:paraId="3E7C8B59" w14:textId="2D36F0D3" w:rsidR="001246BD" w:rsidRDefault="0096791C" w:rsidP="00DA6F58">
      <w:pPr>
        <w:tabs>
          <w:tab w:val="num" w:pos="0"/>
        </w:tabs>
        <w:spacing w:line="360" w:lineRule="auto"/>
        <w:jc w:val="both"/>
        <w:rPr>
          <w:rFonts w:ascii="Arial" w:eastAsia="SimSun" w:hAnsi="Arial" w:cs="Arial"/>
          <w:color w:val="000000" w:themeColor="text1"/>
          <w:kern w:val="3"/>
          <w:sz w:val="22"/>
          <w:szCs w:val="22"/>
          <w:lang w:val="es-CO" w:eastAsia="zh-CN" w:bidi="hi-IN"/>
        </w:rPr>
      </w:pPr>
      <w:r w:rsidRPr="0096791C">
        <w:rPr>
          <w:rFonts w:ascii="Arial" w:eastAsia="SimSun" w:hAnsi="Arial" w:cs="Arial"/>
          <w:color w:val="000000" w:themeColor="text1"/>
          <w:kern w:val="3"/>
          <w:sz w:val="22"/>
          <w:szCs w:val="22"/>
          <w:lang w:val="es-CO" w:eastAsia="zh-CN" w:bidi="hi-IN"/>
        </w:rPr>
        <w:t xml:space="preserve">La defensa de la condición humana y el respeto por su diversidad: multicultural étnica, de género y opción personal de vida como recreación de la identidad colombiana; Sujeto, sociedad civil y estado comprometidos con la defensa y promoción de los deberes y derechos humanos, como mecanismo para buscar la democracia y buscar la paz; Hombres y mujeres como guardianes y beneficiarios de la madre tierra; La necesidad de buscar desarrollos económicos sostenibles que permitan  preservar la dignidad humana; Nuestro planeta como un espacio de interacciones cambiantes que nos posibilita y limita; </w:t>
      </w:r>
      <w:r w:rsidR="001D03AD" w:rsidRPr="0096791C">
        <w:rPr>
          <w:rFonts w:ascii="Arial" w:eastAsia="SimSun" w:hAnsi="Arial" w:cs="Arial"/>
          <w:color w:val="000000" w:themeColor="text1"/>
          <w:kern w:val="3"/>
          <w:sz w:val="22"/>
          <w:szCs w:val="22"/>
          <w:lang w:val="es-CO" w:eastAsia="zh-CN" w:bidi="hi-IN"/>
        </w:rPr>
        <w:t>Las</w:t>
      </w:r>
      <w:r w:rsidRPr="0096791C">
        <w:rPr>
          <w:rFonts w:ascii="Arial" w:eastAsia="SimSun" w:hAnsi="Arial" w:cs="Arial"/>
          <w:color w:val="000000" w:themeColor="text1"/>
          <w:kern w:val="3"/>
          <w:sz w:val="22"/>
          <w:szCs w:val="22"/>
          <w:lang w:val="es-CO" w:eastAsia="zh-CN" w:bidi="hi-IN"/>
        </w:rPr>
        <w:t xml:space="preserve"> construcciones culturales de la humanidad como generadoras de identidades y conflictos; Las distintas culturas como creadoras de diferentes tipos de saberes valiosos (ciencia, tecnología, medios de comunicación); Las organizaciones políticas y sociales como estructuras que canalizan diversos poderes para</w:t>
      </w:r>
      <w:r w:rsidR="001D03AD">
        <w:rPr>
          <w:rFonts w:ascii="Arial" w:eastAsia="SimSun" w:hAnsi="Arial" w:cs="Arial"/>
          <w:color w:val="000000" w:themeColor="text1"/>
          <w:kern w:val="3"/>
          <w:sz w:val="22"/>
          <w:szCs w:val="22"/>
          <w:lang w:val="es-CO" w:eastAsia="zh-CN" w:bidi="hi-IN"/>
        </w:rPr>
        <w:t xml:space="preserve"> afrontar necesidades de cambio (</w:t>
      </w:r>
      <w:r w:rsidR="001246BD">
        <w:rPr>
          <w:rFonts w:ascii="Arial" w:eastAsia="SimSun" w:hAnsi="Arial" w:cs="Arial"/>
          <w:color w:val="000000" w:themeColor="text1"/>
          <w:kern w:val="3"/>
          <w:sz w:val="22"/>
          <w:szCs w:val="22"/>
          <w:lang w:val="es-CO" w:eastAsia="zh-CN" w:bidi="hi-IN"/>
        </w:rPr>
        <w:t>Lineamientos Curriculares en Ciencias S</w:t>
      </w:r>
      <w:r w:rsidR="002F738C">
        <w:rPr>
          <w:rFonts w:ascii="Arial" w:eastAsia="SimSun" w:hAnsi="Arial" w:cs="Arial"/>
          <w:color w:val="000000" w:themeColor="text1"/>
          <w:kern w:val="3"/>
          <w:sz w:val="22"/>
          <w:szCs w:val="22"/>
          <w:lang w:val="es-CO" w:eastAsia="zh-CN" w:bidi="hi-IN"/>
        </w:rPr>
        <w:t>ociales, 2014</w:t>
      </w:r>
      <w:r w:rsidR="005B5C8B">
        <w:rPr>
          <w:rFonts w:ascii="Arial" w:eastAsia="SimSun" w:hAnsi="Arial" w:cs="Arial"/>
          <w:color w:val="000000" w:themeColor="text1"/>
          <w:kern w:val="3"/>
          <w:sz w:val="22"/>
          <w:szCs w:val="22"/>
          <w:lang w:val="es-CO" w:eastAsia="zh-CN" w:bidi="hi-IN"/>
        </w:rPr>
        <w:t>).</w:t>
      </w:r>
    </w:p>
    <w:p w14:paraId="2FC1A8DE" w14:textId="77777777" w:rsidR="000801E4" w:rsidRDefault="000801E4" w:rsidP="00DA6F58">
      <w:pPr>
        <w:tabs>
          <w:tab w:val="num" w:pos="0"/>
        </w:tabs>
        <w:spacing w:line="360" w:lineRule="auto"/>
        <w:jc w:val="both"/>
        <w:rPr>
          <w:rFonts w:ascii="Arial" w:eastAsia="SimSun" w:hAnsi="Arial" w:cs="Arial"/>
          <w:color w:val="000000" w:themeColor="text1"/>
          <w:kern w:val="3"/>
          <w:sz w:val="22"/>
          <w:szCs w:val="22"/>
          <w:lang w:val="es-CO" w:eastAsia="zh-CN" w:bidi="hi-IN"/>
        </w:rPr>
      </w:pPr>
    </w:p>
    <w:p w14:paraId="0CB7ACD3" w14:textId="1DBD02E9" w:rsidR="002F738C" w:rsidRDefault="001246BD" w:rsidP="00A975C3">
      <w:pPr>
        <w:tabs>
          <w:tab w:val="num" w:pos="0"/>
        </w:tabs>
        <w:spacing w:line="360" w:lineRule="auto"/>
        <w:jc w:val="both"/>
        <w:rPr>
          <w:rFonts w:ascii="Arial" w:eastAsia="SimSun" w:hAnsi="Arial" w:cs="Arial"/>
          <w:color w:val="000000" w:themeColor="text1"/>
          <w:kern w:val="3"/>
          <w:sz w:val="22"/>
          <w:szCs w:val="22"/>
          <w:lang w:val="es-CO" w:eastAsia="zh-CN" w:bidi="hi-IN"/>
        </w:rPr>
      </w:pPr>
      <w:r w:rsidRPr="001246BD">
        <w:rPr>
          <w:rFonts w:ascii="Arial" w:eastAsia="SimSun" w:hAnsi="Arial" w:cs="Arial"/>
          <w:color w:val="000000" w:themeColor="text1"/>
          <w:kern w:val="3"/>
          <w:sz w:val="22"/>
          <w:szCs w:val="22"/>
          <w:lang w:val="es-CO" w:eastAsia="zh-CN" w:bidi="hi-IN"/>
        </w:rPr>
        <w:t>Cada uno de estos ejes está</w:t>
      </w:r>
      <w:r>
        <w:rPr>
          <w:rFonts w:ascii="Arial" w:eastAsia="SimSun" w:hAnsi="Arial" w:cs="Arial"/>
          <w:color w:val="000000" w:themeColor="text1"/>
          <w:kern w:val="3"/>
          <w:sz w:val="22"/>
          <w:szCs w:val="22"/>
          <w:lang w:val="es-CO" w:eastAsia="zh-CN" w:bidi="hi-IN"/>
        </w:rPr>
        <w:t>n</w:t>
      </w:r>
      <w:r w:rsidRPr="001246BD">
        <w:rPr>
          <w:rFonts w:ascii="Arial" w:eastAsia="SimSun" w:hAnsi="Arial" w:cs="Arial"/>
          <w:color w:val="000000" w:themeColor="text1"/>
          <w:kern w:val="3"/>
          <w:sz w:val="22"/>
          <w:szCs w:val="22"/>
          <w:lang w:val="es-CO" w:eastAsia="zh-CN" w:bidi="hi-IN"/>
        </w:rPr>
        <w:t xml:space="preserve"> </w:t>
      </w:r>
      <w:r>
        <w:rPr>
          <w:rFonts w:ascii="Arial" w:eastAsia="SimSun" w:hAnsi="Arial" w:cs="Arial"/>
          <w:color w:val="000000" w:themeColor="text1"/>
          <w:kern w:val="3"/>
          <w:sz w:val="22"/>
          <w:szCs w:val="22"/>
          <w:lang w:val="es-CO" w:eastAsia="zh-CN" w:bidi="hi-IN"/>
        </w:rPr>
        <w:t>articulados</w:t>
      </w:r>
      <w:r w:rsidRPr="001246BD">
        <w:rPr>
          <w:rFonts w:ascii="Arial" w:eastAsia="SimSun" w:hAnsi="Arial" w:cs="Arial"/>
          <w:color w:val="000000" w:themeColor="text1"/>
          <w:kern w:val="3"/>
          <w:sz w:val="22"/>
          <w:szCs w:val="22"/>
          <w:lang w:val="es-CO" w:eastAsia="zh-CN" w:bidi="hi-IN"/>
        </w:rPr>
        <w:t xml:space="preserve"> </w:t>
      </w:r>
      <w:r w:rsidR="008C13E7">
        <w:rPr>
          <w:rFonts w:ascii="Arial" w:eastAsia="SimSun" w:hAnsi="Arial" w:cs="Arial"/>
          <w:color w:val="000000" w:themeColor="text1"/>
          <w:kern w:val="3"/>
          <w:sz w:val="22"/>
          <w:szCs w:val="22"/>
          <w:lang w:val="es-CO" w:eastAsia="zh-CN" w:bidi="hi-IN"/>
        </w:rPr>
        <w:t xml:space="preserve">a través de </w:t>
      </w:r>
      <w:r>
        <w:rPr>
          <w:rFonts w:ascii="Arial" w:eastAsia="SimSun" w:hAnsi="Arial" w:cs="Arial"/>
          <w:color w:val="000000" w:themeColor="text1"/>
          <w:kern w:val="3"/>
          <w:sz w:val="22"/>
          <w:szCs w:val="22"/>
          <w:lang w:val="es-CO" w:eastAsia="zh-CN" w:bidi="hi-IN"/>
        </w:rPr>
        <w:t>objetivo</w:t>
      </w:r>
      <w:r w:rsidR="00196E9B">
        <w:rPr>
          <w:rFonts w:ascii="Arial" w:eastAsia="SimSun" w:hAnsi="Arial" w:cs="Arial"/>
          <w:color w:val="000000" w:themeColor="text1"/>
          <w:kern w:val="3"/>
          <w:sz w:val="22"/>
          <w:szCs w:val="22"/>
          <w:lang w:val="es-CO" w:eastAsia="zh-CN" w:bidi="hi-IN"/>
        </w:rPr>
        <w:t xml:space="preserve"> de área</w:t>
      </w:r>
      <w:r w:rsidR="008C13E7">
        <w:rPr>
          <w:rFonts w:ascii="Arial" w:eastAsia="SimSun" w:hAnsi="Arial" w:cs="Arial"/>
          <w:color w:val="000000" w:themeColor="text1"/>
          <w:kern w:val="3"/>
          <w:sz w:val="22"/>
          <w:szCs w:val="22"/>
          <w:lang w:val="es-CO" w:eastAsia="zh-CN" w:bidi="hi-IN"/>
        </w:rPr>
        <w:t xml:space="preserve">, </w:t>
      </w:r>
      <w:r w:rsidR="00196E9B">
        <w:rPr>
          <w:rFonts w:ascii="Arial" w:eastAsia="SimSun" w:hAnsi="Arial" w:cs="Arial"/>
          <w:color w:val="000000" w:themeColor="text1"/>
          <w:kern w:val="3"/>
          <w:sz w:val="22"/>
          <w:szCs w:val="22"/>
          <w:lang w:val="es-CO" w:eastAsia="zh-CN" w:bidi="hi-IN"/>
        </w:rPr>
        <w:t>niveles y grados</w:t>
      </w:r>
      <w:r>
        <w:rPr>
          <w:rFonts w:ascii="Arial" w:eastAsia="SimSun" w:hAnsi="Arial" w:cs="Arial"/>
          <w:color w:val="000000" w:themeColor="text1"/>
          <w:kern w:val="3"/>
          <w:sz w:val="22"/>
          <w:szCs w:val="22"/>
          <w:lang w:val="es-CO" w:eastAsia="zh-CN" w:bidi="hi-IN"/>
        </w:rPr>
        <w:t xml:space="preserve">, </w:t>
      </w:r>
      <w:r w:rsidR="005B5C8B">
        <w:rPr>
          <w:rFonts w:ascii="Arial" w:eastAsia="SimSun" w:hAnsi="Arial" w:cs="Arial"/>
          <w:color w:val="000000" w:themeColor="text1"/>
          <w:kern w:val="3"/>
          <w:sz w:val="22"/>
          <w:szCs w:val="22"/>
          <w:lang w:val="es-CO" w:eastAsia="zh-CN" w:bidi="hi-IN"/>
        </w:rPr>
        <w:t>preguntas problematizadoras y</w:t>
      </w:r>
      <w:r w:rsidR="00196E9B">
        <w:rPr>
          <w:rFonts w:ascii="Arial" w:eastAsia="SimSun" w:hAnsi="Arial" w:cs="Arial"/>
          <w:color w:val="000000" w:themeColor="text1"/>
          <w:kern w:val="3"/>
          <w:sz w:val="22"/>
          <w:szCs w:val="22"/>
          <w:lang w:val="es-CO" w:eastAsia="zh-CN" w:bidi="hi-IN"/>
        </w:rPr>
        <w:t xml:space="preserve"> </w:t>
      </w:r>
      <w:r w:rsidR="008C13E7">
        <w:rPr>
          <w:rFonts w:ascii="Arial" w:eastAsia="SimSun" w:hAnsi="Arial" w:cs="Arial"/>
          <w:color w:val="000000" w:themeColor="text1"/>
          <w:kern w:val="3"/>
          <w:sz w:val="22"/>
          <w:szCs w:val="22"/>
          <w:lang w:val="es-CO" w:eastAsia="zh-CN" w:bidi="hi-IN"/>
        </w:rPr>
        <w:t xml:space="preserve">sus respectivos </w:t>
      </w:r>
      <w:r>
        <w:rPr>
          <w:rFonts w:ascii="Arial" w:eastAsia="SimSun" w:hAnsi="Arial" w:cs="Arial"/>
          <w:color w:val="000000" w:themeColor="text1"/>
          <w:kern w:val="3"/>
          <w:sz w:val="22"/>
          <w:szCs w:val="22"/>
          <w:lang w:val="es-CO" w:eastAsia="zh-CN" w:bidi="hi-IN"/>
        </w:rPr>
        <w:t>ejes temáticos</w:t>
      </w:r>
      <w:r w:rsidR="000801E4">
        <w:rPr>
          <w:rFonts w:ascii="Arial" w:eastAsia="SimSun" w:hAnsi="Arial" w:cs="Arial"/>
          <w:color w:val="000000" w:themeColor="text1"/>
          <w:kern w:val="3"/>
          <w:sz w:val="22"/>
          <w:szCs w:val="22"/>
          <w:lang w:val="es-CO" w:eastAsia="zh-CN" w:bidi="hi-IN"/>
        </w:rPr>
        <w:t xml:space="preserve"> constituidos por</w:t>
      </w:r>
      <w:r w:rsidR="008C13E7">
        <w:rPr>
          <w:rFonts w:ascii="Arial" w:eastAsia="SimSun" w:hAnsi="Arial" w:cs="Arial"/>
          <w:color w:val="000000" w:themeColor="text1"/>
          <w:kern w:val="3"/>
          <w:sz w:val="22"/>
          <w:szCs w:val="22"/>
          <w:lang w:val="es-CO" w:eastAsia="zh-CN" w:bidi="hi-IN"/>
        </w:rPr>
        <w:t xml:space="preserve"> </w:t>
      </w:r>
      <w:r>
        <w:rPr>
          <w:rFonts w:ascii="Arial" w:eastAsia="SimSun" w:hAnsi="Arial" w:cs="Arial"/>
          <w:color w:val="000000" w:themeColor="text1"/>
          <w:kern w:val="3"/>
          <w:sz w:val="22"/>
          <w:szCs w:val="22"/>
          <w:lang w:val="es-CO" w:eastAsia="zh-CN" w:bidi="hi-IN"/>
        </w:rPr>
        <w:t>componentes de aprendizaje</w:t>
      </w:r>
      <w:r w:rsidR="00BF6DDD">
        <w:rPr>
          <w:rFonts w:ascii="Arial" w:eastAsia="SimSun" w:hAnsi="Arial" w:cs="Arial"/>
          <w:color w:val="000000" w:themeColor="text1"/>
          <w:kern w:val="3"/>
          <w:sz w:val="22"/>
          <w:szCs w:val="22"/>
          <w:lang w:val="es-CO" w:eastAsia="zh-CN" w:bidi="hi-IN"/>
        </w:rPr>
        <w:t xml:space="preserve"> </w:t>
      </w:r>
      <w:r w:rsidR="00BF6DDD" w:rsidRPr="008C13E7">
        <w:rPr>
          <w:rFonts w:ascii="Arial" w:eastAsia="SimSun" w:hAnsi="Arial" w:cs="Arial"/>
          <w:i/>
          <w:color w:val="000000" w:themeColor="text1"/>
          <w:kern w:val="3"/>
          <w:sz w:val="22"/>
          <w:szCs w:val="22"/>
          <w:lang w:val="es-CO" w:eastAsia="zh-CN" w:bidi="hi-IN"/>
        </w:rPr>
        <w:t>cognitivo,</w:t>
      </w:r>
      <w:r w:rsidRPr="008C13E7">
        <w:rPr>
          <w:rFonts w:ascii="Arial" w:eastAsia="SimSun" w:hAnsi="Arial" w:cs="Arial"/>
          <w:i/>
          <w:color w:val="000000" w:themeColor="text1"/>
          <w:kern w:val="3"/>
          <w:sz w:val="22"/>
          <w:szCs w:val="22"/>
          <w:lang w:val="es-CO" w:eastAsia="zh-CN" w:bidi="hi-IN"/>
        </w:rPr>
        <w:t xml:space="preserve"> procedimental y actitudinal</w:t>
      </w:r>
      <w:r w:rsidR="008C13E7">
        <w:rPr>
          <w:rFonts w:ascii="Arial" w:eastAsia="SimSun" w:hAnsi="Arial" w:cs="Arial"/>
          <w:color w:val="000000" w:themeColor="text1"/>
          <w:kern w:val="3"/>
          <w:sz w:val="22"/>
          <w:szCs w:val="22"/>
          <w:lang w:val="es-CO" w:eastAsia="zh-CN" w:bidi="hi-IN"/>
        </w:rPr>
        <w:t xml:space="preserve">, secuenciados </w:t>
      </w:r>
      <w:r w:rsidRPr="001246BD">
        <w:rPr>
          <w:rFonts w:ascii="Arial" w:eastAsia="SimSun" w:hAnsi="Arial" w:cs="Arial"/>
          <w:color w:val="000000" w:themeColor="text1"/>
          <w:kern w:val="3"/>
          <w:sz w:val="22"/>
          <w:szCs w:val="22"/>
          <w:lang w:val="es-CO" w:eastAsia="zh-CN" w:bidi="hi-IN"/>
        </w:rPr>
        <w:t xml:space="preserve">de manera coherente desde el grado primero hasta once.  Se pretende con el área que los estudiantes desarrollen </w:t>
      </w:r>
      <w:r w:rsidR="00196E9B">
        <w:rPr>
          <w:rFonts w:ascii="Arial" w:eastAsia="SimSun" w:hAnsi="Arial" w:cs="Arial"/>
          <w:color w:val="000000" w:themeColor="text1"/>
          <w:kern w:val="3"/>
          <w:sz w:val="22"/>
          <w:szCs w:val="22"/>
          <w:lang w:val="es-CO" w:eastAsia="zh-CN" w:bidi="hi-IN"/>
        </w:rPr>
        <w:t xml:space="preserve">procesos </w:t>
      </w:r>
      <w:r w:rsidR="00BF6DDD">
        <w:rPr>
          <w:rFonts w:ascii="Arial" w:eastAsia="SimSun" w:hAnsi="Arial" w:cs="Arial"/>
          <w:color w:val="000000" w:themeColor="text1"/>
          <w:kern w:val="3"/>
          <w:sz w:val="22"/>
          <w:szCs w:val="22"/>
          <w:lang w:val="es-CO" w:eastAsia="zh-CN" w:bidi="hi-IN"/>
        </w:rPr>
        <w:t>cognoscitivos</w:t>
      </w:r>
      <w:r w:rsidR="00196E9B">
        <w:rPr>
          <w:rFonts w:ascii="Arial" w:eastAsia="SimSun" w:hAnsi="Arial" w:cs="Arial"/>
          <w:color w:val="000000" w:themeColor="text1"/>
          <w:kern w:val="3"/>
          <w:sz w:val="22"/>
          <w:szCs w:val="22"/>
          <w:lang w:val="es-CO" w:eastAsia="zh-CN" w:bidi="hi-IN"/>
        </w:rPr>
        <w:t xml:space="preserve"> de pensamiento social, político, democrático y comunicativo, </w:t>
      </w:r>
      <w:r w:rsidR="00E31179">
        <w:rPr>
          <w:rFonts w:ascii="Arial" w:eastAsia="SimSun" w:hAnsi="Arial" w:cs="Arial"/>
          <w:color w:val="000000" w:themeColor="text1"/>
          <w:kern w:val="3"/>
          <w:sz w:val="22"/>
          <w:szCs w:val="22"/>
          <w:lang w:val="es-CO" w:eastAsia="zh-CN" w:bidi="hi-IN"/>
        </w:rPr>
        <w:t>en congruencia</w:t>
      </w:r>
      <w:r w:rsidR="00196E9B">
        <w:rPr>
          <w:rFonts w:ascii="Arial" w:eastAsia="SimSun" w:hAnsi="Arial" w:cs="Arial"/>
          <w:color w:val="000000" w:themeColor="text1"/>
          <w:kern w:val="3"/>
          <w:sz w:val="22"/>
          <w:szCs w:val="22"/>
          <w:lang w:val="es-CO" w:eastAsia="zh-CN" w:bidi="hi-IN"/>
        </w:rPr>
        <w:t xml:space="preserve"> con </w:t>
      </w:r>
      <w:r w:rsidR="00E31179">
        <w:rPr>
          <w:rFonts w:ascii="Arial" w:eastAsia="SimSun" w:hAnsi="Arial" w:cs="Arial"/>
          <w:color w:val="000000" w:themeColor="text1"/>
          <w:kern w:val="3"/>
          <w:sz w:val="22"/>
          <w:szCs w:val="22"/>
          <w:lang w:val="es-CO" w:eastAsia="zh-CN" w:bidi="hi-IN"/>
        </w:rPr>
        <w:t>la escala de valoración nacional que adopta la Institución: desempeño bajo, básico, alto y superior (Artículo 5, Decreto 1290 de 2009)</w:t>
      </w:r>
      <w:r w:rsidR="00196E9B">
        <w:rPr>
          <w:rFonts w:ascii="Arial" w:eastAsia="SimSun" w:hAnsi="Arial" w:cs="Arial"/>
          <w:color w:val="000000" w:themeColor="text1"/>
          <w:kern w:val="3"/>
          <w:sz w:val="22"/>
          <w:szCs w:val="22"/>
          <w:lang w:val="es-CO" w:eastAsia="zh-CN" w:bidi="hi-IN"/>
        </w:rPr>
        <w:t>. De ahí que</w:t>
      </w:r>
      <w:r w:rsidR="002F738C">
        <w:rPr>
          <w:rFonts w:ascii="Arial" w:eastAsia="SimSun" w:hAnsi="Arial" w:cs="Arial"/>
          <w:color w:val="000000" w:themeColor="text1"/>
          <w:kern w:val="3"/>
          <w:sz w:val="22"/>
          <w:szCs w:val="22"/>
          <w:lang w:val="es-CO" w:eastAsia="zh-CN" w:bidi="hi-IN"/>
        </w:rPr>
        <w:t xml:space="preserve"> el </w:t>
      </w:r>
      <w:r w:rsidRPr="001246BD">
        <w:rPr>
          <w:rFonts w:ascii="Arial" w:eastAsia="SimSun" w:hAnsi="Arial" w:cs="Arial"/>
          <w:color w:val="000000" w:themeColor="text1"/>
          <w:kern w:val="3"/>
          <w:sz w:val="22"/>
          <w:szCs w:val="22"/>
          <w:lang w:val="es-CO" w:eastAsia="zh-CN" w:bidi="hi-IN"/>
        </w:rPr>
        <w:t>enfoque teórico</w:t>
      </w:r>
      <w:r w:rsidR="00BF6DDD">
        <w:rPr>
          <w:rFonts w:ascii="Arial" w:eastAsia="SimSun" w:hAnsi="Arial" w:cs="Arial"/>
          <w:color w:val="000000" w:themeColor="text1"/>
          <w:kern w:val="3"/>
          <w:sz w:val="22"/>
          <w:szCs w:val="22"/>
          <w:lang w:val="es-CO" w:eastAsia="zh-CN" w:bidi="hi-IN"/>
        </w:rPr>
        <w:t xml:space="preserve"> del área esté</w:t>
      </w:r>
      <w:r w:rsidRPr="001246BD">
        <w:rPr>
          <w:rFonts w:ascii="Arial" w:eastAsia="SimSun" w:hAnsi="Arial" w:cs="Arial"/>
          <w:color w:val="000000" w:themeColor="text1"/>
          <w:kern w:val="3"/>
          <w:sz w:val="22"/>
          <w:szCs w:val="22"/>
          <w:lang w:val="es-CO" w:eastAsia="zh-CN" w:bidi="hi-IN"/>
        </w:rPr>
        <w:t xml:space="preserve"> sustentado en</w:t>
      </w:r>
      <w:r w:rsidR="002F738C">
        <w:rPr>
          <w:rFonts w:ascii="Arial" w:eastAsia="SimSun" w:hAnsi="Arial" w:cs="Arial"/>
          <w:color w:val="000000" w:themeColor="text1"/>
          <w:kern w:val="3"/>
          <w:sz w:val="22"/>
          <w:szCs w:val="22"/>
          <w:lang w:val="es-CO" w:eastAsia="zh-CN" w:bidi="hi-IN"/>
        </w:rPr>
        <w:t xml:space="preserve"> una </w:t>
      </w:r>
      <w:r w:rsidR="00BF6DDD">
        <w:rPr>
          <w:rFonts w:ascii="Arial" w:eastAsia="SimSun" w:hAnsi="Arial" w:cs="Arial"/>
          <w:color w:val="000000" w:themeColor="text1"/>
          <w:kern w:val="3"/>
          <w:sz w:val="22"/>
          <w:szCs w:val="22"/>
          <w:lang w:val="es-CO" w:eastAsia="zh-CN" w:bidi="hi-IN"/>
        </w:rPr>
        <w:t xml:space="preserve">perspectiva </w:t>
      </w:r>
      <w:r w:rsidRPr="001246BD">
        <w:rPr>
          <w:rFonts w:ascii="Arial" w:eastAsia="SimSun" w:hAnsi="Arial" w:cs="Arial"/>
          <w:color w:val="000000" w:themeColor="text1"/>
          <w:kern w:val="3"/>
          <w:sz w:val="22"/>
          <w:szCs w:val="22"/>
          <w:lang w:val="es-CO" w:eastAsia="zh-CN" w:bidi="hi-IN"/>
        </w:rPr>
        <w:t>holísticas de las ciencias sociales,</w:t>
      </w:r>
      <w:r w:rsidR="00BF6DDD">
        <w:rPr>
          <w:rFonts w:ascii="Arial" w:eastAsia="SimSun" w:hAnsi="Arial" w:cs="Arial"/>
          <w:color w:val="000000" w:themeColor="text1"/>
          <w:kern w:val="3"/>
          <w:sz w:val="22"/>
          <w:szCs w:val="22"/>
          <w:lang w:val="es-CO" w:eastAsia="zh-CN" w:bidi="hi-IN"/>
        </w:rPr>
        <w:t xml:space="preserve"> ya que en</w:t>
      </w:r>
      <w:r w:rsidR="00BF6DDD" w:rsidRPr="00BF6DDD">
        <w:rPr>
          <w:rFonts w:ascii="Arial" w:eastAsia="SimSun" w:hAnsi="Arial" w:cs="Arial"/>
          <w:color w:val="000000" w:themeColor="text1"/>
          <w:kern w:val="3"/>
          <w:sz w:val="22"/>
          <w:szCs w:val="22"/>
          <w:lang w:val="es-CO" w:eastAsia="zh-CN" w:bidi="hi-IN"/>
        </w:rPr>
        <w:t xml:space="preserve"> la actualidad </w:t>
      </w:r>
      <w:r w:rsidR="00BF6DDD">
        <w:rPr>
          <w:rFonts w:ascii="Arial" w:eastAsia="SimSun" w:hAnsi="Arial" w:cs="Arial"/>
          <w:color w:val="000000" w:themeColor="text1"/>
          <w:kern w:val="3"/>
          <w:sz w:val="22"/>
          <w:szCs w:val="22"/>
          <w:lang w:val="es-CO" w:eastAsia="zh-CN" w:bidi="hi-IN"/>
        </w:rPr>
        <w:t xml:space="preserve">enfrentan </w:t>
      </w:r>
      <w:r w:rsidR="00BF6DDD" w:rsidRPr="00BF6DDD">
        <w:rPr>
          <w:rFonts w:ascii="Arial" w:eastAsia="SimSun" w:hAnsi="Arial" w:cs="Arial"/>
          <w:color w:val="000000" w:themeColor="text1"/>
          <w:kern w:val="3"/>
          <w:sz w:val="22"/>
          <w:szCs w:val="22"/>
          <w:lang w:val="es-CO" w:eastAsia="zh-CN" w:bidi="hi-IN"/>
        </w:rPr>
        <w:t>el desafío de incorporar nuevas dimensiones de la vida de los seres humanos</w:t>
      </w:r>
      <w:r w:rsidR="00BF6DDD">
        <w:rPr>
          <w:rFonts w:ascii="Arial" w:eastAsia="SimSun" w:hAnsi="Arial" w:cs="Arial"/>
          <w:color w:val="000000" w:themeColor="text1"/>
          <w:kern w:val="3"/>
          <w:sz w:val="22"/>
          <w:szCs w:val="22"/>
          <w:lang w:val="es-CO" w:eastAsia="zh-CN" w:bidi="hi-IN"/>
        </w:rPr>
        <w:t xml:space="preserve"> </w:t>
      </w:r>
      <w:r w:rsidR="00BF6DDD" w:rsidRPr="00BF6DDD">
        <w:rPr>
          <w:rFonts w:ascii="Arial" w:eastAsia="SimSun" w:hAnsi="Arial" w:cs="Arial"/>
          <w:color w:val="000000" w:themeColor="text1"/>
          <w:kern w:val="3"/>
          <w:sz w:val="22"/>
          <w:szCs w:val="22"/>
          <w:lang w:val="es-CO" w:eastAsia="zh-CN" w:bidi="hi-IN"/>
        </w:rPr>
        <w:t>(violencias, problemas ambientales,</w:t>
      </w:r>
      <w:r w:rsidR="00BF6DDD">
        <w:rPr>
          <w:rFonts w:ascii="Arial" w:eastAsia="SimSun" w:hAnsi="Arial" w:cs="Arial"/>
          <w:color w:val="000000" w:themeColor="text1"/>
          <w:kern w:val="3"/>
          <w:sz w:val="22"/>
          <w:szCs w:val="22"/>
          <w:lang w:val="es-CO" w:eastAsia="zh-CN" w:bidi="hi-IN"/>
        </w:rPr>
        <w:t xml:space="preserve"> problemas políticos, </w:t>
      </w:r>
      <w:r w:rsidR="00BF6DDD" w:rsidRPr="00BF6DDD">
        <w:rPr>
          <w:rFonts w:ascii="Arial" w:eastAsia="SimSun" w:hAnsi="Arial" w:cs="Arial"/>
          <w:color w:val="000000" w:themeColor="text1"/>
          <w:kern w:val="3"/>
          <w:sz w:val="22"/>
          <w:szCs w:val="22"/>
          <w:lang w:val="es-CO" w:eastAsia="zh-CN" w:bidi="hi-IN"/>
        </w:rPr>
        <w:t xml:space="preserve"> de la cultura, etc.), </w:t>
      </w:r>
      <w:r w:rsidR="002F738C">
        <w:rPr>
          <w:rFonts w:ascii="Arial" w:eastAsia="SimSun" w:hAnsi="Arial" w:cs="Arial"/>
          <w:color w:val="000000" w:themeColor="text1"/>
          <w:kern w:val="3"/>
          <w:sz w:val="22"/>
          <w:szCs w:val="22"/>
          <w:lang w:val="es-CO" w:eastAsia="zh-CN" w:bidi="hi-IN"/>
        </w:rPr>
        <w:t xml:space="preserve">situaciones </w:t>
      </w:r>
      <w:r w:rsidR="00BF6DDD" w:rsidRPr="00BF6DDD">
        <w:rPr>
          <w:rFonts w:ascii="Arial" w:eastAsia="SimSun" w:hAnsi="Arial" w:cs="Arial"/>
          <w:color w:val="000000" w:themeColor="text1"/>
          <w:kern w:val="3"/>
          <w:sz w:val="22"/>
          <w:szCs w:val="22"/>
          <w:lang w:val="es-CO" w:eastAsia="zh-CN" w:bidi="hi-IN"/>
        </w:rPr>
        <w:t>que desbordan los marcos inte</w:t>
      </w:r>
      <w:r w:rsidR="002F738C">
        <w:rPr>
          <w:rFonts w:ascii="Arial" w:eastAsia="SimSun" w:hAnsi="Arial" w:cs="Arial"/>
          <w:color w:val="000000" w:themeColor="text1"/>
          <w:kern w:val="3"/>
          <w:sz w:val="22"/>
          <w:szCs w:val="22"/>
          <w:lang w:val="es-CO" w:eastAsia="zh-CN" w:bidi="hi-IN"/>
        </w:rPr>
        <w:t xml:space="preserve">rpretativos de las disciplinas y por tanto, </w:t>
      </w:r>
      <w:r w:rsidR="00BF6DDD" w:rsidRPr="00BF6DDD">
        <w:rPr>
          <w:rFonts w:ascii="Arial" w:eastAsia="SimSun" w:hAnsi="Arial" w:cs="Arial"/>
          <w:color w:val="000000" w:themeColor="text1"/>
          <w:kern w:val="3"/>
          <w:sz w:val="22"/>
          <w:szCs w:val="22"/>
          <w:lang w:val="es-CO" w:eastAsia="zh-CN" w:bidi="hi-IN"/>
        </w:rPr>
        <w:t>requieren</w:t>
      </w:r>
      <w:r w:rsidR="00BF6DDD">
        <w:rPr>
          <w:rFonts w:ascii="Arial" w:eastAsia="SimSun" w:hAnsi="Arial" w:cs="Arial"/>
          <w:color w:val="000000" w:themeColor="text1"/>
          <w:kern w:val="3"/>
          <w:sz w:val="22"/>
          <w:szCs w:val="22"/>
          <w:lang w:val="es-CO" w:eastAsia="zh-CN" w:bidi="hi-IN"/>
        </w:rPr>
        <w:t xml:space="preserve"> </w:t>
      </w:r>
      <w:r w:rsidR="00BF6DDD" w:rsidRPr="00BF6DDD">
        <w:rPr>
          <w:rFonts w:ascii="Arial" w:eastAsia="SimSun" w:hAnsi="Arial" w:cs="Arial"/>
          <w:color w:val="000000" w:themeColor="text1"/>
          <w:kern w:val="3"/>
          <w:sz w:val="22"/>
          <w:szCs w:val="22"/>
          <w:lang w:val="es-CO" w:eastAsia="zh-CN" w:bidi="hi-IN"/>
        </w:rPr>
        <w:t xml:space="preserve">de la integración de </w:t>
      </w:r>
      <w:r w:rsidR="00BF6DDD">
        <w:rPr>
          <w:rFonts w:ascii="Arial" w:eastAsia="SimSun" w:hAnsi="Arial" w:cs="Arial"/>
          <w:color w:val="000000" w:themeColor="text1"/>
          <w:kern w:val="3"/>
          <w:sz w:val="22"/>
          <w:szCs w:val="22"/>
          <w:lang w:val="es-CO" w:eastAsia="zh-CN" w:bidi="hi-IN"/>
        </w:rPr>
        <w:t xml:space="preserve">diversos saberes y </w:t>
      </w:r>
      <w:r w:rsidR="00BF6DDD" w:rsidRPr="00BF6DDD">
        <w:rPr>
          <w:rFonts w:ascii="Arial" w:eastAsia="SimSun" w:hAnsi="Arial" w:cs="Arial"/>
          <w:color w:val="000000" w:themeColor="text1"/>
          <w:kern w:val="3"/>
          <w:sz w:val="22"/>
          <w:szCs w:val="22"/>
          <w:lang w:val="es-CO" w:eastAsia="zh-CN" w:bidi="hi-IN"/>
        </w:rPr>
        <w:t>miradas transdisciplinares, que ofrezcan respuestas contextualizadas a los problemas y exigencias de la</w:t>
      </w:r>
      <w:r w:rsidR="00BF6DDD">
        <w:rPr>
          <w:rFonts w:ascii="Arial" w:eastAsia="SimSun" w:hAnsi="Arial" w:cs="Arial"/>
          <w:color w:val="000000" w:themeColor="text1"/>
          <w:kern w:val="3"/>
          <w:sz w:val="22"/>
          <w:szCs w:val="22"/>
          <w:lang w:val="es-CO" w:eastAsia="zh-CN" w:bidi="hi-IN"/>
        </w:rPr>
        <w:t xml:space="preserve"> sociedad local y global </w:t>
      </w:r>
      <w:r w:rsidR="002F738C">
        <w:rPr>
          <w:rFonts w:ascii="Arial" w:eastAsia="SimSun" w:hAnsi="Arial" w:cs="Arial"/>
          <w:color w:val="000000" w:themeColor="text1"/>
          <w:kern w:val="3"/>
          <w:sz w:val="22"/>
          <w:szCs w:val="22"/>
          <w:lang w:val="es-CO" w:eastAsia="zh-CN" w:bidi="hi-IN"/>
        </w:rPr>
        <w:t>(Lineamientos Curriculares en Ciencias Sociales, 2014, pág. 8).</w:t>
      </w:r>
    </w:p>
    <w:p w14:paraId="7132B8B5" w14:textId="77777777" w:rsidR="005E0C6F" w:rsidRDefault="005E0C6F" w:rsidP="00A975C3">
      <w:pPr>
        <w:tabs>
          <w:tab w:val="num" w:pos="0"/>
        </w:tabs>
        <w:spacing w:line="360" w:lineRule="auto"/>
        <w:jc w:val="both"/>
        <w:rPr>
          <w:rFonts w:ascii="Arial" w:eastAsia="SimSun" w:hAnsi="Arial" w:cs="Arial"/>
          <w:color w:val="000000" w:themeColor="text1"/>
          <w:kern w:val="3"/>
          <w:sz w:val="22"/>
          <w:szCs w:val="22"/>
          <w:lang w:val="es-CO" w:eastAsia="zh-CN" w:bidi="hi-IN"/>
        </w:rPr>
      </w:pPr>
    </w:p>
    <w:p w14:paraId="7AEDDE1C" w14:textId="77777777" w:rsidR="0027499C" w:rsidRPr="00A975C3" w:rsidRDefault="003A7DB6" w:rsidP="00A975C3">
      <w:pPr>
        <w:shd w:val="clear" w:color="auto" w:fill="FFFFFF"/>
        <w:spacing w:line="360" w:lineRule="auto"/>
        <w:jc w:val="both"/>
        <w:rPr>
          <w:rFonts w:ascii="Arial" w:hAnsi="Arial" w:cs="Arial"/>
          <w:color w:val="222222"/>
          <w:sz w:val="22"/>
          <w:szCs w:val="22"/>
        </w:rPr>
      </w:pPr>
      <w:r>
        <w:rPr>
          <w:rFonts w:ascii="Arial" w:hAnsi="Arial" w:cs="Arial"/>
          <w:sz w:val="22"/>
          <w:szCs w:val="22"/>
        </w:rPr>
        <w:t>Como principio del área, s</w:t>
      </w:r>
      <w:r w:rsidR="005B5C8B" w:rsidRPr="00A975C3">
        <w:rPr>
          <w:rFonts w:ascii="Arial" w:hAnsi="Arial" w:cs="Arial"/>
          <w:sz w:val="22"/>
          <w:szCs w:val="22"/>
        </w:rPr>
        <w:t>e desprende que l</w:t>
      </w:r>
      <w:r w:rsidR="0027499C" w:rsidRPr="00A975C3">
        <w:rPr>
          <w:rFonts w:ascii="Arial" w:hAnsi="Arial" w:cs="Arial"/>
          <w:sz w:val="22"/>
          <w:szCs w:val="22"/>
        </w:rPr>
        <w:t xml:space="preserve">a enseñanza de las ciencias sociales debe </w:t>
      </w:r>
      <w:r w:rsidR="005B5C8B" w:rsidRPr="00A975C3">
        <w:rPr>
          <w:rFonts w:ascii="Arial" w:hAnsi="Arial" w:cs="Arial"/>
          <w:sz w:val="22"/>
          <w:szCs w:val="22"/>
        </w:rPr>
        <w:t xml:space="preserve">procurar </w:t>
      </w:r>
      <w:r w:rsidR="0027499C" w:rsidRPr="00A975C3">
        <w:rPr>
          <w:rFonts w:ascii="Arial" w:hAnsi="Arial" w:cs="Arial"/>
          <w:sz w:val="22"/>
          <w:szCs w:val="22"/>
        </w:rPr>
        <w:t xml:space="preserve">una visión amplia </w:t>
      </w:r>
      <w:r w:rsidR="005B5C8B" w:rsidRPr="00A975C3">
        <w:rPr>
          <w:rFonts w:ascii="Arial" w:hAnsi="Arial" w:cs="Arial"/>
          <w:sz w:val="22"/>
          <w:szCs w:val="22"/>
        </w:rPr>
        <w:t>sobre complejidad del mundo</w:t>
      </w:r>
      <w:r w:rsidR="0027499C" w:rsidRPr="00A975C3">
        <w:rPr>
          <w:rFonts w:ascii="Arial" w:hAnsi="Arial" w:cs="Arial"/>
          <w:sz w:val="22"/>
          <w:szCs w:val="22"/>
        </w:rPr>
        <w:t xml:space="preserve"> desde </w:t>
      </w:r>
      <w:r w:rsidR="005B5C8B" w:rsidRPr="00A975C3">
        <w:rPr>
          <w:rFonts w:ascii="Arial" w:hAnsi="Arial" w:cs="Arial"/>
          <w:sz w:val="22"/>
          <w:szCs w:val="22"/>
        </w:rPr>
        <w:t>la interacción política, económica, social, geográfica e histórica orientada</w:t>
      </w:r>
      <w:r w:rsidR="0027499C" w:rsidRPr="00A975C3">
        <w:rPr>
          <w:rFonts w:ascii="Arial" w:hAnsi="Arial" w:cs="Arial"/>
          <w:sz w:val="22"/>
          <w:szCs w:val="22"/>
        </w:rPr>
        <w:t xml:space="preserve"> al fortalecimiento </w:t>
      </w:r>
      <w:r w:rsidR="005B5C8B" w:rsidRPr="00A975C3">
        <w:rPr>
          <w:rFonts w:ascii="Arial" w:hAnsi="Arial" w:cs="Arial"/>
          <w:sz w:val="22"/>
          <w:szCs w:val="22"/>
        </w:rPr>
        <w:t xml:space="preserve">de la cultura, la ciudadanía y la </w:t>
      </w:r>
      <w:r w:rsidR="0027499C" w:rsidRPr="00A975C3">
        <w:rPr>
          <w:rFonts w:ascii="Arial" w:hAnsi="Arial" w:cs="Arial"/>
          <w:sz w:val="22"/>
          <w:szCs w:val="22"/>
        </w:rPr>
        <w:t>consolidación de una sólida identidad cultural como base de la propia nacionalidad. Las ciencias sociales y las ciencias humanas están llamadas a desempeñar un papel central en la mejor comprensión de los procesos de transformación social y de sus causas, esto se logra</w:t>
      </w:r>
      <w:r w:rsidR="00A975C3" w:rsidRPr="00A975C3">
        <w:rPr>
          <w:rFonts w:ascii="Arial" w:hAnsi="Arial" w:cs="Arial"/>
          <w:sz w:val="22"/>
          <w:szCs w:val="22"/>
        </w:rPr>
        <w:t xml:space="preserve">rá a través de la enseñanza disciplinar, los procesos de investigación </w:t>
      </w:r>
      <w:r w:rsidR="0027499C" w:rsidRPr="00A975C3">
        <w:rPr>
          <w:rFonts w:ascii="Arial" w:hAnsi="Arial" w:cs="Arial"/>
          <w:sz w:val="22"/>
          <w:szCs w:val="22"/>
        </w:rPr>
        <w:t>y su relación con procesos de innovación</w:t>
      </w:r>
      <w:r>
        <w:rPr>
          <w:rFonts w:ascii="Arial" w:hAnsi="Arial" w:cs="Arial"/>
          <w:sz w:val="22"/>
          <w:szCs w:val="22"/>
        </w:rPr>
        <w:t xml:space="preserve"> y construcción</w:t>
      </w:r>
      <w:r w:rsidR="00E31179">
        <w:rPr>
          <w:rFonts w:ascii="Arial" w:hAnsi="Arial" w:cs="Arial"/>
          <w:sz w:val="22"/>
          <w:szCs w:val="22"/>
        </w:rPr>
        <w:t xml:space="preserve"> social. Lo anterior se vincula con </w:t>
      </w:r>
      <w:r w:rsidR="006D4F1E">
        <w:rPr>
          <w:rFonts w:ascii="Arial" w:hAnsi="Arial" w:cs="Arial"/>
          <w:sz w:val="22"/>
          <w:szCs w:val="22"/>
        </w:rPr>
        <w:t xml:space="preserve">los lineamientos y propósito del </w:t>
      </w:r>
      <w:r>
        <w:rPr>
          <w:rFonts w:ascii="Arial" w:hAnsi="Arial" w:cs="Arial"/>
          <w:sz w:val="22"/>
          <w:szCs w:val="22"/>
        </w:rPr>
        <w:t>modelo pedagógico</w:t>
      </w:r>
      <w:r w:rsidR="006D4F1E">
        <w:rPr>
          <w:rFonts w:ascii="Arial" w:hAnsi="Arial" w:cs="Arial"/>
          <w:sz w:val="22"/>
          <w:szCs w:val="22"/>
        </w:rPr>
        <w:t xml:space="preserve"> Institucional</w:t>
      </w:r>
      <w:r w:rsidR="006D4F1E">
        <w:rPr>
          <w:rFonts w:ascii="Arial" w:hAnsi="Arial" w:cs="Arial"/>
          <w:color w:val="000000" w:themeColor="text1"/>
          <w:sz w:val="22"/>
          <w:szCs w:val="22"/>
        </w:rPr>
        <w:t>, ya que promueve la</w:t>
      </w:r>
      <w:r w:rsidR="006D4F1E" w:rsidRPr="006D4F1E">
        <w:rPr>
          <w:rFonts w:ascii="Arial" w:hAnsi="Arial" w:cs="Arial"/>
          <w:color w:val="000000" w:themeColor="text1"/>
          <w:sz w:val="22"/>
          <w:szCs w:val="22"/>
        </w:rPr>
        <w:t xml:space="preserve"> relación entre </w:t>
      </w:r>
      <w:r w:rsidR="006D4F1E">
        <w:rPr>
          <w:rFonts w:ascii="Arial" w:hAnsi="Arial" w:cs="Arial"/>
          <w:color w:val="000000" w:themeColor="text1"/>
          <w:sz w:val="22"/>
          <w:szCs w:val="22"/>
        </w:rPr>
        <w:t>los docentes</w:t>
      </w:r>
      <w:r w:rsidR="006D4F1E" w:rsidRPr="006D4F1E">
        <w:rPr>
          <w:rFonts w:ascii="Arial" w:hAnsi="Arial" w:cs="Arial"/>
          <w:color w:val="000000" w:themeColor="text1"/>
          <w:sz w:val="22"/>
          <w:szCs w:val="22"/>
        </w:rPr>
        <w:t xml:space="preserve">, el </w:t>
      </w:r>
      <w:r w:rsidR="006D4F1E">
        <w:rPr>
          <w:rFonts w:ascii="Arial" w:hAnsi="Arial" w:cs="Arial"/>
          <w:color w:val="000000" w:themeColor="text1"/>
          <w:sz w:val="22"/>
          <w:szCs w:val="22"/>
        </w:rPr>
        <w:t>conocimiento de las ciencias sociales en perspectiva crítica e incluyente,</w:t>
      </w:r>
      <w:r w:rsidR="006D4F1E" w:rsidRPr="006D4F1E">
        <w:rPr>
          <w:rFonts w:ascii="Arial" w:hAnsi="Arial" w:cs="Arial"/>
          <w:color w:val="000000" w:themeColor="text1"/>
          <w:sz w:val="22"/>
          <w:szCs w:val="22"/>
        </w:rPr>
        <w:t xml:space="preserve"> y los estudiantes</w:t>
      </w:r>
      <w:r w:rsidR="006D4F1E">
        <w:rPr>
          <w:rFonts w:ascii="Arial" w:hAnsi="Arial" w:cs="Arial"/>
          <w:color w:val="000000" w:themeColor="text1"/>
          <w:sz w:val="22"/>
          <w:szCs w:val="22"/>
        </w:rPr>
        <w:t xml:space="preserve"> de nuestra comunidad.  </w:t>
      </w:r>
    </w:p>
    <w:p w14:paraId="13A55A00" w14:textId="57B1EA80" w:rsidR="003364E0" w:rsidRDefault="00F1325F" w:rsidP="003A4FA6">
      <w:pPr>
        <w:tabs>
          <w:tab w:val="num" w:pos="426"/>
        </w:tabs>
        <w:spacing w:line="360" w:lineRule="auto"/>
        <w:jc w:val="both"/>
        <w:rPr>
          <w:rFonts w:ascii="Arial" w:hAnsi="Arial" w:cs="Arial"/>
          <w:sz w:val="22"/>
          <w:szCs w:val="22"/>
        </w:rPr>
      </w:pPr>
      <w:r>
        <w:rPr>
          <w:rFonts w:ascii="Arial" w:hAnsi="Arial" w:cs="Arial"/>
          <w:sz w:val="22"/>
          <w:szCs w:val="22"/>
        </w:rPr>
        <w:t>Desde lo anterior</w:t>
      </w:r>
      <w:r w:rsidR="00D30E72">
        <w:rPr>
          <w:rFonts w:ascii="Arial" w:hAnsi="Arial" w:cs="Arial"/>
          <w:sz w:val="22"/>
          <w:szCs w:val="22"/>
        </w:rPr>
        <w:t>, se deriva una acción f</w:t>
      </w:r>
      <w:r w:rsidR="003364E0">
        <w:rPr>
          <w:rFonts w:ascii="Arial" w:hAnsi="Arial" w:cs="Arial"/>
          <w:sz w:val="22"/>
          <w:szCs w:val="22"/>
        </w:rPr>
        <w:t xml:space="preserve">undamental que integra el área: </w:t>
      </w:r>
      <w:r w:rsidR="00AC76F3" w:rsidRPr="00A719EF">
        <w:rPr>
          <w:rFonts w:ascii="Arial" w:hAnsi="Arial" w:cs="Arial"/>
          <w:sz w:val="22"/>
          <w:szCs w:val="22"/>
        </w:rPr>
        <w:t xml:space="preserve">el desarrollo de habilidades sociales que reconozcan y valoren la diversidad cultural </w:t>
      </w:r>
      <w:r w:rsidR="0027499C" w:rsidRPr="00A719EF">
        <w:rPr>
          <w:rFonts w:ascii="Arial" w:hAnsi="Arial" w:cs="Arial"/>
          <w:sz w:val="22"/>
          <w:szCs w:val="22"/>
        </w:rPr>
        <w:t xml:space="preserve">al interior de la </w:t>
      </w:r>
      <w:r w:rsidR="003364E0">
        <w:rPr>
          <w:rFonts w:ascii="Arial" w:hAnsi="Arial" w:cs="Arial"/>
          <w:sz w:val="22"/>
          <w:szCs w:val="22"/>
        </w:rPr>
        <w:t>comunidad educativa</w:t>
      </w:r>
      <w:r w:rsidR="0027499C" w:rsidRPr="00A719EF">
        <w:rPr>
          <w:rFonts w:ascii="Arial" w:hAnsi="Arial" w:cs="Arial"/>
          <w:sz w:val="22"/>
          <w:szCs w:val="22"/>
        </w:rPr>
        <w:t>,</w:t>
      </w:r>
      <w:r w:rsidR="003364E0">
        <w:rPr>
          <w:rFonts w:ascii="Arial" w:hAnsi="Arial" w:cs="Arial"/>
          <w:sz w:val="22"/>
          <w:szCs w:val="22"/>
        </w:rPr>
        <w:t xml:space="preserve"> para la promoción, </w:t>
      </w:r>
      <w:r w:rsidR="0027499C" w:rsidRPr="00A719EF">
        <w:rPr>
          <w:rFonts w:ascii="Arial" w:hAnsi="Arial" w:cs="Arial"/>
          <w:sz w:val="22"/>
          <w:szCs w:val="22"/>
        </w:rPr>
        <w:t>respeto</w:t>
      </w:r>
      <w:r w:rsidR="00133F7E" w:rsidRPr="00A719EF">
        <w:rPr>
          <w:rFonts w:ascii="Arial" w:hAnsi="Arial" w:cs="Arial"/>
          <w:sz w:val="22"/>
          <w:szCs w:val="22"/>
        </w:rPr>
        <w:t xml:space="preserve"> y acogida por la diferencia. En otras palabras el valor por la multiculturalidad e interculturalidad como dimensiones conceptuales y vivenciales que </w:t>
      </w:r>
      <w:r w:rsidR="00133F7E">
        <w:rPr>
          <w:rFonts w:ascii="Arial" w:hAnsi="Arial" w:cs="Arial"/>
          <w:sz w:val="22"/>
          <w:szCs w:val="22"/>
        </w:rPr>
        <w:t xml:space="preserve">conllevan a dejar de </w:t>
      </w:r>
      <w:r w:rsidR="00133F7E" w:rsidRPr="00A719EF">
        <w:rPr>
          <w:rFonts w:ascii="Arial" w:hAnsi="Arial" w:cs="Arial"/>
          <w:sz w:val="22"/>
          <w:szCs w:val="22"/>
        </w:rPr>
        <w:t>concebir a las comunidades como entidades fijas y objetivas</w:t>
      </w:r>
      <w:r w:rsidR="00DA6F58">
        <w:rPr>
          <w:rFonts w:ascii="Arial" w:hAnsi="Arial" w:cs="Arial"/>
          <w:sz w:val="22"/>
          <w:szCs w:val="22"/>
        </w:rPr>
        <w:t>:</w:t>
      </w:r>
    </w:p>
    <w:p w14:paraId="5F7E0923" w14:textId="77777777" w:rsidR="000801E4" w:rsidRDefault="000801E4" w:rsidP="003A4FA6">
      <w:pPr>
        <w:tabs>
          <w:tab w:val="num" w:pos="426"/>
        </w:tabs>
        <w:spacing w:line="360" w:lineRule="auto"/>
        <w:jc w:val="both"/>
        <w:rPr>
          <w:rFonts w:ascii="Arial" w:hAnsi="Arial" w:cs="Arial"/>
          <w:sz w:val="22"/>
          <w:szCs w:val="22"/>
        </w:rPr>
      </w:pPr>
    </w:p>
    <w:p w14:paraId="785D01F0" w14:textId="752C650C" w:rsidR="003A4FA6" w:rsidRDefault="003364E0" w:rsidP="00A719EF">
      <w:pPr>
        <w:tabs>
          <w:tab w:val="num" w:pos="426"/>
        </w:tabs>
        <w:spacing w:line="360" w:lineRule="auto"/>
        <w:jc w:val="both"/>
        <w:rPr>
          <w:rFonts w:ascii="Arial" w:hAnsi="Arial" w:cs="Arial"/>
          <w:sz w:val="22"/>
          <w:szCs w:val="22"/>
        </w:rPr>
      </w:pPr>
      <w:r>
        <w:rPr>
          <w:rFonts w:ascii="Arial" w:hAnsi="Arial" w:cs="Arial"/>
          <w:sz w:val="22"/>
          <w:szCs w:val="22"/>
        </w:rPr>
        <w:t xml:space="preserve"> “E</w:t>
      </w:r>
      <w:r w:rsidR="00A719EF" w:rsidRPr="00A719EF">
        <w:rPr>
          <w:rFonts w:ascii="Arial" w:hAnsi="Arial" w:cs="Arial"/>
          <w:sz w:val="22"/>
          <w:szCs w:val="22"/>
        </w:rPr>
        <w:t>l acercamiento entre culturas supone la libre expresión y la preservación de la diferencia. La noción de interculturalidad introduce una comprensión dinámica de la cultura; pretende disminuir los riesgos de esencialismo, etnicismo y culturalismo, al centrar la mirada en el contacto, la interacción, la mutua influencia y el mestizaje cultural. Es, en suma, un proyecto –más que un concepto descriptivo– político, social, epistémico y ético dirigido a la transformación cultural y socio histórica”</w:t>
      </w:r>
      <w:r w:rsidR="00A719EF">
        <w:rPr>
          <w:rFonts w:ascii="Arial" w:hAnsi="Arial" w:cs="Arial"/>
          <w:sz w:val="22"/>
          <w:szCs w:val="22"/>
        </w:rPr>
        <w:t xml:space="preserve"> (Guido Guevara, 2015, pág.41)</w:t>
      </w:r>
      <w:r w:rsidR="003A4FA6">
        <w:rPr>
          <w:rFonts w:ascii="Arial" w:hAnsi="Arial" w:cs="Arial"/>
          <w:sz w:val="22"/>
          <w:szCs w:val="22"/>
        </w:rPr>
        <w:t>, y la convivencia en la comunidad que establece un dialogo con los propósitos misionales y visión de la Institución</w:t>
      </w:r>
      <w:r w:rsidR="00DA6F58">
        <w:rPr>
          <w:rFonts w:ascii="Arial" w:hAnsi="Arial" w:cs="Arial"/>
          <w:sz w:val="22"/>
          <w:szCs w:val="22"/>
        </w:rPr>
        <w:t>.</w:t>
      </w:r>
    </w:p>
    <w:p w14:paraId="432D698E" w14:textId="77777777" w:rsidR="005E0C6F" w:rsidRDefault="005E0C6F" w:rsidP="00A719EF">
      <w:pPr>
        <w:tabs>
          <w:tab w:val="num" w:pos="426"/>
        </w:tabs>
        <w:spacing w:line="360" w:lineRule="auto"/>
        <w:jc w:val="both"/>
        <w:rPr>
          <w:rFonts w:ascii="Arial" w:hAnsi="Arial" w:cs="Arial"/>
          <w:sz w:val="22"/>
          <w:szCs w:val="22"/>
        </w:rPr>
      </w:pPr>
    </w:p>
    <w:p w14:paraId="27447541" w14:textId="6D92B809" w:rsidR="0050072B" w:rsidRDefault="003364E0" w:rsidP="00A719EF">
      <w:pPr>
        <w:tabs>
          <w:tab w:val="num" w:pos="426"/>
        </w:tabs>
        <w:spacing w:line="360" w:lineRule="auto"/>
        <w:jc w:val="both"/>
        <w:rPr>
          <w:rFonts w:ascii="Arial" w:hAnsi="Arial" w:cs="Arial"/>
          <w:sz w:val="22"/>
          <w:szCs w:val="22"/>
        </w:rPr>
      </w:pPr>
      <w:r>
        <w:rPr>
          <w:rFonts w:ascii="Arial" w:hAnsi="Arial" w:cs="Arial"/>
          <w:sz w:val="22"/>
          <w:szCs w:val="22"/>
        </w:rPr>
        <w:t xml:space="preserve">En coherencia con la postura de </w:t>
      </w:r>
      <w:r w:rsidR="007F18D9">
        <w:rPr>
          <w:rFonts w:ascii="Arial" w:hAnsi="Arial" w:cs="Arial"/>
          <w:sz w:val="22"/>
          <w:szCs w:val="22"/>
        </w:rPr>
        <w:t xml:space="preserve">nuestra </w:t>
      </w:r>
      <w:r w:rsidR="005E0C6F">
        <w:rPr>
          <w:rFonts w:ascii="Arial" w:hAnsi="Arial" w:cs="Arial"/>
          <w:sz w:val="22"/>
          <w:szCs w:val="22"/>
        </w:rPr>
        <w:t>Institución frente</w:t>
      </w:r>
      <w:r w:rsidR="00A719EF">
        <w:rPr>
          <w:rFonts w:ascii="Arial" w:hAnsi="Arial" w:cs="Arial"/>
          <w:sz w:val="22"/>
          <w:szCs w:val="22"/>
        </w:rPr>
        <w:t xml:space="preserve"> a la diversidad, se incorpora una visión alternativa frente al futuro que permita </w:t>
      </w:r>
      <w:r w:rsidR="0027499C" w:rsidRPr="00A719EF">
        <w:rPr>
          <w:rFonts w:ascii="Arial" w:hAnsi="Arial" w:cs="Arial"/>
          <w:sz w:val="22"/>
          <w:szCs w:val="22"/>
        </w:rPr>
        <w:t>contrarre</w:t>
      </w:r>
      <w:r w:rsidR="00A719EF">
        <w:rPr>
          <w:rFonts w:ascii="Arial" w:hAnsi="Arial" w:cs="Arial"/>
          <w:sz w:val="22"/>
          <w:szCs w:val="22"/>
        </w:rPr>
        <w:t xml:space="preserve">star la realidad de violencia </w:t>
      </w:r>
      <w:r w:rsidR="0027499C" w:rsidRPr="00A719EF">
        <w:rPr>
          <w:rFonts w:ascii="Arial" w:hAnsi="Arial" w:cs="Arial"/>
          <w:sz w:val="22"/>
          <w:szCs w:val="22"/>
        </w:rPr>
        <w:t xml:space="preserve">que viven los jóvenes de la ciudad de Medellín, </w:t>
      </w:r>
      <w:r w:rsidR="00A719EF">
        <w:rPr>
          <w:rFonts w:ascii="Arial" w:hAnsi="Arial" w:cs="Arial"/>
          <w:sz w:val="22"/>
          <w:szCs w:val="22"/>
        </w:rPr>
        <w:t>y proponer otras visiones. D</w:t>
      </w:r>
      <w:r w:rsidR="0027499C" w:rsidRPr="00A719EF">
        <w:rPr>
          <w:rFonts w:ascii="Arial" w:hAnsi="Arial" w:cs="Arial"/>
          <w:sz w:val="22"/>
          <w:szCs w:val="22"/>
        </w:rPr>
        <w:t xml:space="preserve">e ahí la importancia de </w:t>
      </w:r>
      <w:r w:rsidR="00654C1F">
        <w:rPr>
          <w:rFonts w:ascii="Arial" w:hAnsi="Arial" w:cs="Arial"/>
          <w:sz w:val="22"/>
          <w:szCs w:val="22"/>
        </w:rPr>
        <w:t>articular</w:t>
      </w:r>
      <w:r w:rsidR="00A719EF">
        <w:rPr>
          <w:rFonts w:ascii="Arial" w:hAnsi="Arial" w:cs="Arial"/>
          <w:sz w:val="22"/>
          <w:szCs w:val="22"/>
        </w:rPr>
        <w:t xml:space="preserve"> </w:t>
      </w:r>
      <w:r w:rsidR="0027499C" w:rsidRPr="00A719EF">
        <w:rPr>
          <w:rFonts w:ascii="Arial" w:hAnsi="Arial" w:cs="Arial"/>
          <w:sz w:val="22"/>
          <w:szCs w:val="22"/>
        </w:rPr>
        <w:t xml:space="preserve">la enseñanza de la cátedra de la paz, </w:t>
      </w:r>
      <w:r w:rsidR="00A719EF">
        <w:rPr>
          <w:rFonts w:ascii="Arial" w:hAnsi="Arial" w:cs="Arial"/>
          <w:sz w:val="22"/>
          <w:szCs w:val="22"/>
        </w:rPr>
        <w:t xml:space="preserve">que parte de una comprensión de paz </w:t>
      </w:r>
      <w:r>
        <w:rPr>
          <w:rFonts w:ascii="Arial" w:hAnsi="Arial" w:cs="Arial"/>
          <w:sz w:val="22"/>
          <w:szCs w:val="22"/>
        </w:rPr>
        <w:t>vivencial y situado</w:t>
      </w:r>
      <w:r w:rsidR="00A719EF">
        <w:rPr>
          <w:rFonts w:ascii="Arial" w:hAnsi="Arial" w:cs="Arial"/>
          <w:sz w:val="22"/>
          <w:szCs w:val="22"/>
        </w:rPr>
        <w:t xml:space="preserve"> decir, </w:t>
      </w:r>
      <w:r w:rsidR="0027499C" w:rsidRPr="00A719EF">
        <w:rPr>
          <w:rFonts w:ascii="Arial" w:hAnsi="Arial" w:cs="Arial"/>
          <w:sz w:val="22"/>
          <w:szCs w:val="22"/>
        </w:rPr>
        <w:t>desde el contexto do</w:t>
      </w:r>
      <w:r>
        <w:rPr>
          <w:rFonts w:ascii="Arial" w:hAnsi="Arial" w:cs="Arial"/>
          <w:sz w:val="22"/>
          <w:szCs w:val="22"/>
        </w:rPr>
        <w:t xml:space="preserve">nde está ubicado el estudiante </w:t>
      </w:r>
      <w:r w:rsidR="0027499C" w:rsidRPr="00A719EF">
        <w:rPr>
          <w:rFonts w:ascii="Arial" w:hAnsi="Arial" w:cs="Arial"/>
          <w:sz w:val="22"/>
          <w:szCs w:val="22"/>
        </w:rPr>
        <w:t>para que desde allí</w:t>
      </w:r>
      <w:r>
        <w:rPr>
          <w:rFonts w:ascii="Arial" w:hAnsi="Arial" w:cs="Arial"/>
          <w:sz w:val="22"/>
          <w:szCs w:val="22"/>
        </w:rPr>
        <w:t>, se</w:t>
      </w:r>
      <w:r w:rsidR="0027499C" w:rsidRPr="00A719EF">
        <w:rPr>
          <w:rFonts w:ascii="Arial" w:hAnsi="Arial" w:cs="Arial"/>
          <w:sz w:val="22"/>
          <w:szCs w:val="22"/>
        </w:rPr>
        <w:t xml:space="preserve"> pueda pensar y entender por qué </w:t>
      </w:r>
      <w:r>
        <w:rPr>
          <w:rFonts w:ascii="Arial" w:hAnsi="Arial" w:cs="Arial"/>
          <w:sz w:val="22"/>
          <w:szCs w:val="22"/>
        </w:rPr>
        <w:t xml:space="preserve">es necesario comprender la </w:t>
      </w:r>
      <w:r w:rsidR="0027499C" w:rsidRPr="00A719EF">
        <w:rPr>
          <w:rFonts w:ascii="Arial" w:hAnsi="Arial" w:cs="Arial"/>
          <w:sz w:val="22"/>
          <w:szCs w:val="22"/>
        </w:rPr>
        <w:t>paz en nuestro país</w:t>
      </w:r>
      <w:r w:rsidR="0050072B">
        <w:rPr>
          <w:rFonts w:ascii="Arial" w:hAnsi="Arial" w:cs="Arial"/>
          <w:sz w:val="22"/>
          <w:szCs w:val="22"/>
        </w:rPr>
        <w:t>.</w:t>
      </w:r>
      <w:r w:rsidR="0050072B" w:rsidRPr="0050072B">
        <w:rPr>
          <w:rFonts w:ascii="Arial" w:hAnsi="Arial" w:cs="Arial"/>
          <w:sz w:val="22"/>
          <w:szCs w:val="22"/>
        </w:rPr>
        <w:t xml:space="preserve"> “Aprender a relacionarse pacíficamente con los demás es fundamental en cualquier contexto, pero aún más en un país como Colombia, dada su larga historia del conflicto armado y de diversos tipos de violencias</w:t>
      </w:r>
      <w:r w:rsidR="0027499C" w:rsidRPr="00A719EF">
        <w:rPr>
          <w:rFonts w:ascii="Arial" w:hAnsi="Arial" w:cs="Arial"/>
          <w:sz w:val="22"/>
          <w:szCs w:val="22"/>
        </w:rPr>
        <w:t xml:space="preserve"> “</w:t>
      </w:r>
      <w:r w:rsidR="0050072B">
        <w:rPr>
          <w:rFonts w:ascii="Arial" w:hAnsi="Arial" w:cs="Arial"/>
          <w:sz w:val="22"/>
          <w:szCs w:val="22"/>
        </w:rPr>
        <w:t>(Chau</w:t>
      </w:r>
      <w:r w:rsidR="00DA6F58">
        <w:rPr>
          <w:rFonts w:ascii="Arial" w:hAnsi="Arial" w:cs="Arial"/>
          <w:sz w:val="22"/>
          <w:szCs w:val="22"/>
        </w:rPr>
        <w:t xml:space="preserve">x y Velásquez, 2014, pág. 16). </w:t>
      </w:r>
    </w:p>
    <w:p w14:paraId="24ADE33C" w14:textId="77777777" w:rsidR="005E0C6F" w:rsidRDefault="005E0C6F" w:rsidP="00A719EF">
      <w:pPr>
        <w:tabs>
          <w:tab w:val="num" w:pos="426"/>
        </w:tabs>
        <w:spacing w:line="360" w:lineRule="auto"/>
        <w:jc w:val="both"/>
        <w:rPr>
          <w:rFonts w:ascii="Arial" w:hAnsi="Arial" w:cs="Arial"/>
          <w:sz w:val="22"/>
          <w:szCs w:val="22"/>
        </w:rPr>
      </w:pPr>
    </w:p>
    <w:p w14:paraId="08530101" w14:textId="77777777" w:rsidR="0027499C" w:rsidRPr="000E6C70" w:rsidRDefault="000E6C70" w:rsidP="000E6C70">
      <w:pPr>
        <w:tabs>
          <w:tab w:val="num" w:pos="426"/>
        </w:tabs>
        <w:spacing w:line="360" w:lineRule="auto"/>
        <w:jc w:val="both"/>
        <w:rPr>
          <w:rFonts w:ascii="Arial" w:hAnsi="Arial" w:cs="Arial"/>
          <w:sz w:val="22"/>
          <w:szCs w:val="22"/>
        </w:rPr>
      </w:pPr>
      <w:r>
        <w:rPr>
          <w:rFonts w:ascii="Arial" w:hAnsi="Arial" w:cs="Arial"/>
          <w:sz w:val="22"/>
          <w:szCs w:val="22"/>
        </w:rPr>
        <w:t>En este sentido, e</w:t>
      </w:r>
      <w:r w:rsidR="0027499C" w:rsidRPr="00A719EF">
        <w:rPr>
          <w:rFonts w:ascii="Arial" w:hAnsi="Arial" w:cs="Arial"/>
          <w:sz w:val="22"/>
          <w:szCs w:val="22"/>
        </w:rPr>
        <w:t xml:space="preserve">l decreto </w:t>
      </w:r>
      <w:r w:rsidR="0050072B">
        <w:rPr>
          <w:rFonts w:ascii="Arial" w:hAnsi="Arial" w:cs="Arial"/>
          <w:sz w:val="22"/>
          <w:szCs w:val="22"/>
        </w:rPr>
        <w:t xml:space="preserve">1038 de mayo de 2015, </w:t>
      </w:r>
      <w:r>
        <w:rPr>
          <w:rFonts w:ascii="Arial" w:hAnsi="Arial" w:cs="Arial"/>
          <w:sz w:val="22"/>
          <w:szCs w:val="22"/>
        </w:rPr>
        <w:t xml:space="preserve">establece que </w:t>
      </w:r>
      <w:r w:rsidR="0027499C" w:rsidRPr="00A719EF">
        <w:rPr>
          <w:rFonts w:ascii="Arial" w:hAnsi="Arial" w:cs="Arial"/>
          <w:sz w:val="22"/>
          <w:szCs w:val="22"/>
        </w:rPr>
        <w:t>todas las instituciones educativas deberán incluir en sus planes de estudio la materia independiente de Cátedra de La Paz antes del 31 de diciembre del 2015, con el fin de garantizar la creación y el fortalecimiento de</w:t>
      </w:r>
      <w:r>
        <w:rPr>
          <w:rFonts w:ascii="Arial" w:hAnsi="Arial" w:cs="Arial"/>
          <w:sz w:val="22"/>
          <w:szCs w:val="22"/>
        </w:rPr>
        <w:t xml:space="preserve"> una cultura de paz en Colombia,</w:t>
      </w:r>
      <w:r w:rsidR="0027499C" w:rsidRPr="00A719EF">
        <w:rPr>
          <w:rFonts w:ascii="Arial" w:hAnsi="Arial" w:cs="Arial"/>
          <w:sz w:val="22"/>
          <w:szCs w:val="22"/>
        </w:rPr>
        <w:t xml:space="preserve"> esta asignatura será de carácter obligatorio,</w:t>
      </w:r>
      <w:r>
        <w:rPr>
          <w:rFonts w:ascii="Arial" w:hAnsi="Arial" w:cs="Arial"/>
          <w:sz w:val="22"/>
          <w:szCs w:val="22"/>
        </w:rPr>
        <w:t xml:space="preserve"> paras así corresponder</w:t>
      </w:r>
      <w:r w:rsidR="0027499C" w:rsidRPr="00A719EF">
        <w:rPr>
          <w:rFonts w:ascii="Arial" w:hAnsi="Arial" w:cs="Arial"/>
          <w:sz w:val="22"/>
          <w:szCs w:val="22"/>
        </w:rPr>
        <w:t xml:space="preserve"> al mandato constitucional consagrado en los artículos 22 y</w:t>
      </w:r>
      <w:r>
        <w:rPr>
          <w:rFonts w:ascii="Arial" w:hAnsi="Arial" w:cs="Arial"/>
          <w:sz w:val="22"/>
          <w:szCs w:val="22"/>
        </w:rPr>
        <w:t xml:space="preserve"> 41 de la Constitución Nacional. </w:t>
      </w:r>
      <w:r w:rsidRPr="000E6C70">
        <w:rPr>
          <w:rFonts w:ascii="Arial" w:hAnsi="Arial" w:cs="Arial"/>
          <w:sz w:val="22"/>
          <w:szCs w:val="22"/>
        </w:rPr>
        <w:t>A</w:t>
      </w:r>
      <w:r>
        <w:rPr>
          <w:rFonts w:ascii="Arial" w:hAnsi="Arial" w:cs="Arial"/>
          <w:sz w:val="22"/>
          <w:szCs w:val="22"/>
        </w:rPr>
        <w:t>dicionalmente</w:t>
      </w:r>
      <w:r w:rsidR="0027499C" w:rsidRPr="000E6C70">
        <w:rPr>
          <w:rFonts w:ascii="Arial" w:hAnsi="Arial" w:cs="Arial"/>
          <w:sz w:val="22"/>
          <w:szCs w:val="22"/>
        </w:rPr>
        <w:t xml:space="preserve"> se estipuló que esta asignatura debe ser un espacio reflexivo y de formación en torno a la convivencia con respeto, y por esta razón, debe estar articulada con alguna de las siguientes áreas del conocimiento:</w:t>
      </w:r>
    </w:p>
    <w:p w14:paraId="735A344A" w14:textId="77777777" w:rsidR="0027499C" w:rsidRPr="000E6C70" w:rsidRDefault="0027499C" w:rsidP="000E6C70">
      <w:pPr>
        <w:numPr>
          <w:ilvl w:val="0"/>
          <w:numId w:val="6"/>
        </w:numPr>
        <w:shd w:val="clear" w:color="auto" w:fill="FFFFFF"/>
        <w:spacing w:before="100" w:beforeAutospacing="1" w:line="360" w:lineRule="auto"/>
        <w:rPr>
          <w:rFonts w:ascii="Arial" w:hAnsi="Arial" w:cs="Arial"/>
          <w:sz w:val="22"/>
          <w:szCs w:val="22"/>
        </w:rPr>
      </w:pPr>
      <w:r w:rsidRPr="000E6C70">
        <w:rPr>
          <w:rFonts w:ascii="Arial" w:hAnsi="Arial" w:cs="Arial"/>
          <w:sz w:val="22"/>
          <w:szCs w:val="22"/>
        </w:rPr>
        <w:t>Ciencias sociales, historia, geografía, constitución política y democracia</w:t>
      </w:r>
    </w:p>
    <w:p w14:paraId="6694EC2C" w14:textId="77777777" w:rsidR="0027499C" w:rsidRPr="000E6C70" w:rsidRDefault="0027499C" w:rsidP="000E6C70">
      <w:pPr>
        <w:numPr>
          <w:ilvl w:val="0"/>
          <w:numId w:val="6"/>
        </w:numPr>
        <w:shd w:val="clear" w:color="auto" w:fill="FFFFFF"/>
        <w:spacing w:before="100" w:beforeAutospacing="1" w:line="360" w:lineRule="auto"/>
        <w:rPr>
          <w:rFonts w:ascii="Arial" w:hAnsi="Arial" w:cs="Arial"/>
          <w:sz w:val="22"/>
          <w:szCs w:val="22"/>
        </w:rPr>
      </w:pPr>
      <w:r w:rsidRPr="000E6C70">
        <w:rPr>
          <w:rFonts w:ascii="Arial" w:hAnsi="Arial" w:cs="Arial"/>
          <w:sz w:val="22"/>
          <w:szCs w:val="22"/>
        </w:rPr>
        <w:t>Ciencias naturales y educación ambiental,</w:t>
      </w:r>
    </w:p>
    <w:p w14:paraId="7A354666" w14:textId="77777777" w:rsidR="0027499C" w:rsidRPr="000E6C70" w:rsidRDefault="0027499C" w:rsidP="000E6C70">
      <w:pPr>
        <w:numPr>
          <w:ilvl w:val="0"/>
          <w:numId w:val="6"/>
        </w:numPr>
        <w:shd w:val="clear" w:color="auto" w:fill="FFFFFF"/>
        <w:spacing w:before="100" w:beforeAutospacing="1" w:line="360" w:lineRule="auto"/>
        <w:rPr>
          <w:rFonts w:ascii="Arial" w:hAnsi="Arial" w:cs="Arial"/>
          <w:sz w:val="22"/>
          <w:szCs w:val="22"/>
        </w:rPr>
      </w:pPr>
      <w:r w:rsidRPr="000E6C70">
        <w:rPr>
          <w:rFonts w:ascii="Arial" w:hAnsi="Arial" w:cs="Arial"/>
          <w:sz w:val="22"/>
          <w:szCs w:val="22"/>
        </w:rPr>
        <w:t>Educación ética y Valores humanos</w:t>
      </w:r>
    </w:p>
    <w:p w14:paraId="68DA9EE7" w14:textId="77777777" w:rsidR="0027499C" w:rsidRDefault="0027499C" w:rsidP="000E6C70">
      <w:pPr>
        <w:shd w:val="clear" w:color="auto" w:fill="FFFFFF"/>
        <w:spacing w:before="100" w:beforeAutospacing="1" w:line="360" w:lineRule="auto"/>
        <w:jc w:val="both"/>
        <w:rPr>
          <w:rFonts w:ascii="Arial" w:hAnsi="Arial" w:cs="Arial"/>
          <w:sz w:val="22"/>
          <w:szCs w:val="22"/>
        </w:rPr>
      </w:pPr>
      <w:r w:rsidRPr="000E6C70">
        <w:rPr>
          <w:rFonts w:ascii="Arial" w:hAnsi="Arial" w:cs="Arial"/>
          <w:sz w:val="22"/>
          <w:szCs w:val="22"/>
        </w:rPr>
        <w:t xml:space="preserve">Finalmente, la Ley 1732 anota que </w:t>
      </w:r>
      <w:r w:rsidR="000E6C70">
        <w:rPr>
          <w:rFonts w:ascii="Arial" w:hAnsi="Arial" w:cs="Arial"/>
          <w:sz w:val="22"/>
          <w:szCs w:val="22"/>
        </w:rPr>
        <w:t>“</w:t>
      </w:r>
      <w:r w:rsidRPr="000E6C70">
        <w:rPr>
          <w:rFonts w:ascii="Arial" w:hAnsi="Arial" w:cs="Arial"/>
          <w:sz w:val="22"/>
          <w:szCs w:val="22"/>
        </w:rPr>
        <w:t>el desarrollo de la Cátedra de la Paz se ceñirá a un pensum académico flexible, el cual será el punto de partida para que cada institución educativa lo adapte de acuerdo con las circunstancias académicas y de tiempo, modo y lugar que sean pertinentes</w:t>
      </w:r>
      <w:r w:rsidR="000E6C70">
        <w:rPr>
          <w:rFonts w:ascii="Arial" w:hAnsi="Arial" w:cs="Arial"/>
          <w:sz w:val="22"/>
          <w:szCs w:val="22"/>
        </w:rPr>
        <w:t>” (Art. 3). D</w:t>
      </w:r>
      <w:r w:rsidRPr="000E6C70">
        <w:rPr>
          <w:rFonts w:ascii="Arial" w:hAnsi="Arial" w:cs="Arial"/>
          <w:sz w:val="22"/>
          <w:szCs w:val="22"/>
        </w:rPr>
        <w:t>e esta forma,</w:t>
      </w:r>
      <w:r w:rsidR="000E6C70">
        <w:rPr>
          <w:rFonts w:ascii="Arial" w:hAnsi="Arial" w:cs="Arial"/>
          <w:sz w:val="22"/>
          <w:szCs w:val="22"/>
        </w:rPr>
        <w:t xml:space="preserve"> se</w:t>
      </w:r>
      <w:r w:rsidRPr="000E6C70">
        <w:rPr>
          <w:rFonts w:ascii="Arial" w:hAnsi="Arial" w:cs="Arial"/>
          <w:sz w:val="22"/>
          <w:szCs w:val="22"/>
        </w:rPr>
        <w:t xml:space="preserve"> contribuye al restablecimiento de la cultura de la paz</w:t>
      </w:r>
      <w:r w:rsidR="000E6C70">
        <w:rPr>
          <w:rFonts w:ascii="Arial" w:hAnsi="Arial" w:cs="Arial"/>
          <w:sz w:val="22"/>
          <w:szCs w:val="22"/>
        </w:rPr>
        <w:t xml:space="preserve"> y </w:t>
      </w:r>
      <w:r w:rsidRPr="000E6C70">
        <w:rPr>
          <w:rFonts w:ascii="Arial" w:hAnsi="Arial" w:cs="Arial"/>
          <w:sz w:val="22"/>
          <w:szCs w:val="22"/>
        </w:rPr>
        <w:t>la apropiación de conocimientos y competencias ciudadanas para la convivencia pacífica, la participación democrática, la equidad, la pluralidad y el respeto por los Derechos Humanos.</w:t>
      </w:r>
    </w:p>
    <w:p w14:paraId="1046AF11" w14:textId="77777777" w:rsidR="00E542C0" w:rsidRPr="00DA6F58" w:rsidRDefault="00E542C0" w:rsidP="00DA6F58">
      <w:pPr>
        <w:spacing w:line="360" w:lineRule="auto"/>
        <w:jc w:val="both"/>
        <w:rPr>
          <w:rFonts w:ascii="Arial" w:hAnsi="Arial" w:cs="Arial"/>
          <w:sz w:val="22"/>
          <w:szCs w:val="22"/>
        </w:rPr>
      </w:pPr>
    </w:p>
    <w:p w14:paraId="3AD3214E" w14:textId="43CBFD92" w:rsidR="0077227F" w:rsidRDefault="00654CEF" w:rsidP="00F46A03">
      <w:pPr>
        <w:pStyle w:val="Prrafodelista"/>
        <w:numPr>
          <w:ilvl w:val="0"/>
          <w:numId w:val="1"/>
        </w:numPr>
        <w:tabs>
          <w:tab w:val="clear" w:pos="360"/>
          <w:tab w:val="num" w:pos="567"/>
        </w:tabs>
        <w:spacing w:line="360" w:lineRule="auto"/>
        <w:ind w:left="0" w:firstLine="0"/>
        <w:jc w:val="both"/>
        <w:outlineLvl w:val="0"/>
        <w:rPr>
          <w:rFonts w:ascii="Arial" w:hAnsi="Arial" w:cs="Arial"/>
          <w:b/>
          <w:sz w:val="22"/>
          <w:szCs w:val="22"/>
          <w:lang w:val="es-MX"/>
        </w:rPr>
      </w:pPr>
      <w:bookmarkStart w:id="3" w:name="_Toc25158654"/>
      <w:r>
        <w:rPr>
          <w:rFonts w:ascii="Arial" w:hAnsi="Arial" w:cs="Arial"/>
          <w:b/>
          <w:sz w:val="22"/>
          <w:szCs w:val="22"/>
          <w:lang w:val="es-MX"/>
        </w:rPr>
        <w:t>COMPRENSIÓN NORMATIVA</w:t>
      </w:r>
      <w:bookmarkEnd w:id="3"/>
    </w:p>
    <w:p w14:paraId="03CB9EC9" w14:textId="77777777" w:rsidR="00654CEF" w:rsidRPr="00654CEF" w:rsidRDefault="00654CEF" w:rsidP="00654CEF">
      <w:pPr>
        <w:spacing w:line="360" w:lineRule="auto"/>
        <w:jc w:val="both"/>
        <w:rPr>
          <w:rFonts w:ascii="Arial" w:hAnsi="Arial" w:cs="Arial"/>
          <w:b/>
          <w:sz w:val="22"/>
          <w:szCs w:val="22"/>
          <w:lang w:val="es-MX"/>
        </w:rPr>
      </w:pPr>
    </w:p>
    <w:p w14:paraId="4659697D" w14:textId="5F14EB5C" w:rsidR="00D44D01" w:rsidRPr="00DA6F58" w:rsidRDefault="00D44D01" w:rsidP="00F46A03">
      <w:pPr>
        <w:pStyle w:val="Prrafodelista"/>
        <w:numPr>
          <w:ilvl w:val="1"/>
          <w:numId w:val="21"/>
        </w:numPr>
        <w:spacing w:line="360" w:lineRule="auto"/>
        <w:ind w:left="284" w:hanging="284"/>
        <w:jc w:val="both"/>
        <w:outlineLvl w:val="1"/>
        <w:rPr>
          <w:rFonts w:ascii="Arial" w:hAnsi="Arial" w:cs="Arial"/>
          <w:sz w:val="22"/>
          <w:szCs w:val="22"/>
          <w:lang w:val="es-MX"/>
        </w:rPr>
      </w:pPr>
      <w:bookmarkStart w:id="4" w:name="_Toc25158655"/>
      <w:r w:rsidRPr="003D3C53">
        <w:rPr>
          <w:rFonts w:ascii="Arial" w:hAnsi="Arial" w:cs="Arial"/>
          <w:sz w:val="22"/>
          <w:szCs w:val="22"/>
          <w:lang w:val="es-MX"/>
        </w:rPr>
        <w:t>Interna: Plan de estudios, Modelo Pedagógico, SIEE, Manual de Convivencia.</w:t>
      </w:r>
      <w:bookmarkEnd w:id="4"/>
    </w:p>
    <w:p w14:paraId="6F30AD49" w14:textId="77777777" w:rsidR="00D44D01" w:rsidRDefault="00D44D01" w:rsidP="00681305">
      <w:pPr>
        <w:tabs>
          <w:tab w:val="num" w:pos="0"/>
        </w:tabs>
        <w:spacing w:line="360" w:lineRule="auto"/>
        <w:jc w:val="both"/>
        <w:rPr>
          <w:rFonts w:ascii="Arial" w:hAnsi="Arial" w:cs="Arial"/>
          <w:sz w:val="22"/>
          <w:szCs w:val="22"/>
          <w:lang w:val="es-MX"/>
        </w:rPr>
      </w:pPr>
      <w:r w:rsidRPr="00681305">
        <w:rPr>
          <w:rFonts w:ascii="Arial" w:hAnsi="Arial" w:cs="Arial"/>
          <w:sz w:val="22"/>
          <w:szCs w:val="22"/>
          <w:lang w:val="es-MX"/>
        </w:rPr>
        <w:t>Para lograr los fines educativos de la institución, se plantea la propuesta formativa que orienta el proceso educativo, así como los planes de estudio de cada una de las áreas que integran las ciencias sociales</w:t>
      </w:r>
      <w:r w:rsidR="00C537F8">
        <w:rPr>
          <w:rFonts w:ascii="Arial" w:hAnsi="Arial" w:cs="Arial"/>
          <w:sz w:val="22"/>
          <w:szCs w:val="22"/>
          <w:lang w:val="es-MX"/>
        </w:rPr>
        <w:t>, el Modelo Pedagógico, el SIEE y el Manual de C</w:t>
      </w:r>
      <w:r w:rsidRPr="00681305">
        <w:rPr>
          <w:rFonts w:ascii="Arial" w:hAnsi="Arial" w:cs="Arial"/>
          <w:sz w:val="22"/>
          <w:szCs w:val="22"/>
          <w:lang w:val="es-MX"/>
        </w:rPr>
        <w:t>onvivencia.</w:t>
      </w:r>
    </w:p>
    <w:p w14:paraId="3974B14C" w14:textId="77777777" w:rsidR="00C537F8" w:rsidRDefault="00C537F8" w:rsidP="00681305">
      <w:pPr>
        <w:tabs>
          <w:tab w:val="num" w:pos="0"/>
        </w:tabs>
        <w:spacing w:line="360" w:lineRule="auto"/>
        <w:jc w:val="both"/>
        <w:rPr>
          <w:rFonts w:ascii="Arial" w:hAnsi="Arial" w:cs="Arial"/>
          <w:sz w:val="22"/>
          <w:szCs w:val="22"/>
          <w:lang w:val="es-MX"/>
        </w:rPr>
      </w:pPr>
    </w:p>
    <w:p w14:paraId="5BD38BA4" w14:textId="2F04798A" w:rsidR="00540875" w:rsidRDefault="00EE0C4B" w:rsidP="00EE0C4B">
      <w:pPr>
        <w:tabs>
          <w:tab w:val="num" w:pos="0"/>
        </w:tabs>
        <w:spacing w:line="360" w:lineRule="auto"/>
        <w:jc w:val="both"/>
        <w:rPr>
          <w:rFonts w:ascii="Arial" w:hAnsi="Arial" w:cs="Arial"/>
          <w:sz w:val="22"/>
          <w:szCs w:val="22"/>
          <w:lang w:val="es-MX"/>
        </w:rPr>
      </w:pPr>
      <w:r>
        <w:rPr>
          <w:rFonts w:ascii="Arial" w:hAnsi="Arial" w:cs="Arial"/>
          <w:sz w:val="22"/>
          <w:szCs w:val="22"/>
          <w:lang w:val="es-MX"/>
        </w:rPr>
        <w:t xml:space="preserve">Los planes de estudio están estructurados a través de las áreas fundamentales, en este caso, las </w:t>
      </w:r>
      <w:r w:rsidRPr="00EE0C4B">
        <w:rPr>
          <w:rFonts w:ascii="Arial" w:hAnsi="Arial" w:cs="Arial"/>
          <w:sz w:val="22"/>
          <w:szCs w:val="22"/>
          <w:lang w:val="es-MX"/>
        </w:rPr>
        <w:t>Ciencias sociales, historia, geografía, con</w:t>
      </w:r>
      <w:r>
        <w:rPr>
          <w:rFonts w:ascii="Arial" w:hAnsi="Arial" w:cs="Arial"/>
          <w:sz w:val="22"/>
          <w:szCs w:val="22"/>
          <w:lang w:val="es-MX"/>
        </w:rPr>
        <w:t xml:space="preserve">stitución política y democracia, </w:t>
      </w:r>
      <w:r w:rsidRPr="00EE0C4B">
        <w:rPr>
          <w:rFonts w:ascii="Arial" w:hAnsi="Arial" w:cs="Arial"/>
          <w:sz w:val="22"/>
          <w:szCs w:val="22"/>
          <w:lang w:val="es-MX"/>
        </w:rPr>
        <w:t>según las necesidades</w:t>
      </w:r>
      <w:r>
        <w:rPr>
          <w:rFonts w:ascii="Arial" w:hAnsi="Arial" w:cs="Arial"/>
          <w:sz w:val="22"/>
          <w:szCs w:val="22"/>
          <w:lang w:val="es-MX"/>
        </w:rPr>
        <w:t>, demandas</w:t>
      </w:r>
      <w:r w:rsidRPr="00EE0C4B">
        <w:rPr>
          <w:rFonts w:ascii="Arial" w:hAnsi="Arial" w:cs="Arial"/>
          <w:sz w:val="22"/>
          <w:szCs w:val="22"/>
          <w:lang w:val="es-MX"/>
        </w:rPr>
        <w:t xml:space="preserve"> y</w:t>
      </w:r>
      <w:r>
        <w:rPr>
          <w:rFonts w:ascii="Arial" w:hAnsi="Arial" w:cs="Arial"/>
          <w:sz w:val="22"/>
          <w:szCs w:val="22"/>
          <w:lang w:val="es-MX"/>
        </w:rPr>
        <w:t xml:space="preserve"> realidad </w:t>
      </w:r>
      <w:r w:rsidRPr="00EE0C4B">
        <w:rPr>
          <w:rFonts w:ascii="Arial" w:hAnsi="Arial" w:cs="Arial"/>
          <w:sz w:val="22"/>
          <w:szCs w:val="22"/>
          <w:lang w:val="es-MX"/>
        </w:rPr>
        <w:t>regional e institucional</w:t>
      </w:r>
      <w:r>
        <w:rPr>
          <w:rFonts w:ascii="Arial" w:hAnsi="Arial" w:cs="Arial"/>
          <w:sz w:val="22"/>
          <w:szCs w:val="22"/>
          <w:lang w:val="es-MX"/>
        </w:rPr>
        <w:t xml:space="preserve"> y en coherencia con </w:t>
      </w:r>
      <w:r w:rsidRPr="00EE0C4B">
        <w:rPr>
          <w:rFonts w:ascii="Arial" w:hAnsi="Arial" w:cs="Arial"/>
          <w:sz w:val="22"/>
          <w:szCs w:val="22"/>
          <w:lang w:val="es-MX"/>
        </w:rPr>
        <w:t>los métodos de enseñanza, criterios de evaluación y el desarrollo de proyectos</w:t>
      </w:r>
      <w:r>
        <w:rPr>
          <w:rFonts w:ascii="Arial" w:hAnsi="Arial" w:cs="Arial"/>
          <w:sz w:val="22"/>
          <w:szCs w:val="22"/>
          <w:lang w:val="es-MX"/>
        </w:rPr>
        <w:t xml:space="preserve"> </w:t>
      </w:r>
      <w:r w:rsidRPr="00EE0C4B">
        <w:rPr>
          <w:rFonts w:ascii="Arial" w:hAnsi="Arial" w:cs="Arial"/>
          <w:sz w:val="22"/>
          <w:szCs w:val="22"/>
          <w:lang w:val="es-MX"/>
        </w:rPr>
        <w:t>obligatorios.</w:t>
      </w:r>
      <w:r>
        <w:rPr>
          <w:rFonts w:ascii="Arial" w:hAnsi="Arial" w:cs="Arial"/>
          <w:sz w:val="22"/>
          <w:szCs w:val="22"/>
          <w:lang w:val="es-MX"/>
        </w:rPr>
        <w:t xml:space="preserve"> La d</w:t>
      </w:r>
      <w:r w:rsidRPr="00EE0C4B">
        <w:rPr>
          <w:rFonts w:ascii="Arial" w:hAnsi="Arial" w:cs="Arial"/>
          <w:sz w:val="22"/>
          <w:szCs w:val="22"/>
          <w:lang w:val="es-MX"/>
        </w:rPr>
        <w:t xml:space="preserve">istribución horaria </w:t>
      </w:r>
      <w:r>
        <w:rPr>
          <w:rFonts w:ascii="Arial" w:hAnsi="Arial" w:cs="Arial"/>
          <w:sz w:val="22"/>
          <w:szCs w:val="22"/>
          <w:lang w:val="es-MX"/>
        </w:rPr>
        <w:t xml:space="preserve">por Áreas, Asignaturas y Grados se enmarca en los </w:t>
      </w:r>
      <w:r w:rsidR="005E0C6F">
        <w:rPr>
          <w:rFonts w:ascii="Arial" w:hAnsi="Arial" w:cs="Arial"/>
          <w:sz w:val="22"/>
          <w:szCs w:val="22"/>
          <w:lang w:val="es-MX"/>
        </w:rPr>
        <w:t>referentes legales</w:t>
      </w:r>
      <w:r>
        <w:rPr>
          <w:rFonts w:ascii="Arial" w:hAnsi="Arial" w:cs="Arial"/>
          <w:sz w:val="22"/>
          <w:szCs w:val="22"/>
          <w:lang w:val="es-MX"/>
        </w:rPr>
        <w:t xml:space="preserve"> que </w:t>
      </w:r>
      <w:r w:rsidR="00DA6F58">
        <w:rPr>
          <w:rFonts w:ascii="Arial" w:hAnsi="Arial" w:cs="Arial"/>
          <w:sz w:val="22"/>
          <w:szCs w:val="22"/>
          <w:lang w:val="es-MX"/>
        </w:rPr>
        <w:t>contemplan</w:t>
      </w:r>
      <w:r>
        <w:rPr>
          <w:rFonts w:ascii="Arial" w:hAnsi="Arial" w:cs="Arial"/>
          <w:sz w:val="22"/>
          <w:szCs w:val="22"/>
          <w:lang w:val="es-MX"/>
        </w:rPr>
        <w:t xml:space="preserve"> la </w:t>
      </w:r>
      <w:r w:rsidRPr="00EE0C4B">
        <w:rPr>
          <w:rFonts w:ascii="Arial" w:hAnsi="Arial" w:cs="Arial"/>
          <w:sz w:val="22"/>
          <w:szCs w:val="22"/>
          <w:lang w:val="es-MX"/>
        </w:rPr>
        <w:t>Ley 115, artículos 23, 24, 25, 31, 76, 77,</w:t>
      </w:r>
      <w:r>
        <w:rPr>
          <w:rFonts w:ascii="Arial" w:hAnsi="Arial" w:cs="Arial"/>
          <w:sz w:val="22"/>
          <w:szCs w:val="22"/>
          <w:lang w:val="es-MX"/>
        </w:rPr>
        <w:t xml:space="preserve"> </w:t>
      </w:r>
      <w:r w:rsidRPr="00EE0C4B">
        <w:rPr>
          <w:rFonts w:ascii="Arial" w:hAnsi="Arial" w:cs="Arial"/>
          <w:sz w:val="22"/>
          <w:szCs w:val="22"/>
          <w:lang w:val="es-MX"/>
        </w:rPr>
        <w:t>78, 79. Decreto Reglamentario 1860/94</w:t>
      </w:r>
      <w:r>
        <w:rPr>
          <w:rFonts w:ascii="Arial" w:hAnsi="Arial" w:cs="Arial"/>
          <w:sz w:val="22"/>
          <w:szCs w:val="22"/>
          <w:lang w:val="es-MX"/>
        </w:rPr>
        <w:t>, artículos 33, 34, 35,</w:t>
      </w:r>
      <w:r w:rsidR="00DA6F58">
        <w:rPr>
          <w:rFonts w:ascii="Arial" w:hAnsi="Arial" w:cs="Arial"/>
          <w:sz w:val="22"/>
          <w:szCs w:val="22"/>
          <w:lang w:val="es-MX"/>
        </w:rPr>
        <w:t xml:space="preserve"> 37 (PEI Institucional, 2019). </w:t>
      </w:r>
    </w:p>
    <w:p w14:paraId="64A2B2DE" w14:textId="77777777" w:rsidR="005E0C6F" w:rsidRDefault="005E0C6F" w:rsidP="00EE0C4B">
      <w:pPr>
        <w:tabs>
          <w:tab w:val="num" w:pos="0"/>
        </w:tabs>
        <w:spacing w:line="360" w:lineRule="auto"/>
        <w:jc w:val="both"/>
        <w:rPr>
          <w:rFonts w:ascii="Arial" w:hAnsi="Arial" w:cs="Arial"/>
          <w:sz w:val="22"/>
          <w:szCs w:val="22"/>
          <w:lang w:val="es-MX"/>
        </w:rPr>
      </w:pPr>
    </w:p>
    <w:p w14:paraId="5DA0FC00" w14:textId="77777777" w:rsidR="00540875" w:rsidRDefault="00540875" w:rsidP="00540875">
      <w:pPr>
        <w:tabs>
          <w:tab w:val="num" w:pos="0"/>
        </w:tabs>
        <w:spacing w:line="360" w:lineRule="auto"/>
        <w:jc w:val="both"/>
        <w:rPr>
          <w:rFonts w:ascii="Arial" w:hAnsi="Arial" w:cs="Arial"/>
          <w:sz w:val="22"/>
          <w:szCs w:val="22"/>
          <w:lang w:val="es-MX"/>
        </w:rPr>
      </w:pPr>
      <w:r>
        <w:rPr>
          <w:rFonts w:ascii="Arial" w:hAnsi="Arial" w:cs="Arial"/>
          <w:sz w:val="22"/>
          <w:szCs w:val="22"/>
          <w:lang w:val="es-MX"/>
        </w:rPr>
        <w:t xml:space="preserve">Con base en lo expuesto, el Modelo Pedagógico Institucional, constituye una “construcción colectiva </w:t>
      </w:r>
      <w:r w:rsidRPr="00540875">
        <w:rPr>
          <w:rFonts w:ascii="Arial" w:hAnsi="Arial" w:cs="Arial"/>
          <w:sz w:val="22"/>
          <w:szCs w:val="22"/>
          <w:lang w:val="es-MX"/>
        </w:rPr>
        <w:t>e interdisciplinaria, basada en las necesidades e intereses de</w:t>
      </w:r>
      <w:r>
        <w:rPr>
          <w:rFonts w:ascii="Arial" w:hAnsi="Arial" w:cs="Arial"/>
          <w:sz w:val="22"/>
          <w:szCs w:val="22"/>
          <w:lang w:val="es-MX"/>
        </w:rPr>
        <w:t xml:space="preserve"> </w:t>
      </w:r>
      <w:r w:rsidRPr="00540875">
        <w:rPr>
          <w:rFonts w:ascii="Arial" w:hAnsi="Arial" w:cs="Arial"/>
          <w:sz w:val="22"/>
          <w:szCs w:val="22"/>
          <w:lang w:val="es-MX"/>
        </w:rPr>
        <w:t>todos los miembros de la comunidad educativa y cuyo fin es formar personas con calidad académica, capacidad crítica,</w:t>
      </w:r>
      <w:r>
        <w:rPr>
          <w:rFonts w:ascii="Arial" w:hAnsi="Arial" w:cs="Arial"/>
          <w:sz w:val="22"/>
          <w:szCs w:val="22"/>
          <w:lang w:val="es-MX"/>
        </w:rPr>
        <w:t xml:space="preserve"> </w:t>
      </w:r>
      <w:r w:rsidRPr="00540875">
        <w:rPr>
          <w:rFonts w:ascii="Arial" w:hAnsi="Arial" w:cs="Arial"/>
          <w:sz w:val="22"/>
          <w:szCs w:val="22"/>
          <w:lang w:val="es-MX"/>
        </w:rPr>
        <w:t>conciencia ecológica, destacadas en la práctica de valores, como lo promueve nuestra misión</w:t>
      </w:r>
      <w:r>
        <w:rPr>
          <w:rFonts w:ascii="Arial" w:hAnsi="Arial" w:cs="Arial"/>
          <w:sz w:val="22"/>
          <w:szCs w:val="22"/>
          <w:lang w:val="es-MX"/>
        </w:rPr>
        <w:t>” (PEI, pág. 69)</w:t>
      </w:r>
      <w:r w:rsidRPr="00540875">
        <w:rPr>
          <w:rFonts w:ascii="Arial" w:hAnsi="Arial" w:cs="Arial"/>
          <w:sz w:val="22"/>
          <w:szCs w:val="22"/>
          <w:lang w:val="es-MX"/>
        </w:rPr>
        <w:t>.</w:t>
      </w:r>
      <w:r>
        <w:rPr>
          <w:rFonts w:ascii="Arial" w:hAnsi="Arial" w:cs="Arial"/>
          <w:sz w:val="22"/>
          <w:szCs w:val="22"/>
          <w:lang w:val="es-MX"/>
        </w:rPr>
        <w:t xml:space="preserve"> Es así que la acción educativa se orienta a partir del</w:t>
      </w:r>
      <w:r w:rsidRPr="004276CE">
        <w:rPr>
          <w:rFonts w:ascii="Arial" w:hAnsi="Arial" w:cs="Arial"/>
          <w:i/>
          <w:sz w:val="22"/>
          <w:szCs w:val="22"/>
          <w:lang w:val="es-MX"/>
        </w:rPr>
        <w:t xml:space="preserve"> Modelo Pedagógico social con enfoque crítico e inclusivo</w:t>
      </w:r>
      <w:r>
        <w:rPr>
          <w:rFonts w:ascii="Arial" w:hAnsi="Arial" w:cs="Arial"/>
          <w:sz w:val="22"/>
          <w:szCs w:val="22"/>
          <w:lang w:val="es-MX"/>
        </w:rPr>
        <w:t>, el cual  que permite articular l</w:t>
      </w:r>
      <w:r w:rsidRPr="00540875">
        <w:rPr>
          <w:rFonts w:ascii="Arial" w:hAnsi="Arial" w:cs="Arial"/>
          <w:sz w:val="22"/>
          <w:szCs w:val="22"/>
          <w:lang w:val="es-MX"/>
        </w:rPr>
        <w:t>as diferentes dinámicas socio culturales que permean nu</w:t>
      </w:r>
      <w:r>
        <w:rPr>
          <w:rFonts w:ascii="Arial" w:hAnsi="Arial" w:cs="Arial"/>
          <w:sz w:val="22"/>
          <w:szCs w:val="22"/>
          <w:lang w:val="es-MX"/>
        </w:rPr>
        <w:t xml:space="preserve">estro contexto local y regional, de manera que aporte elementos que atiendan las </w:t>
      </w:r>
      <w:r w:rsidRPr="00540875">
        <w:rPr>
          <w:rFonts w:ascii="Arial" w:hAnsi="Arial" w:cs="Arial"/>
          <w:sz w:val="22"/>
          <w:szCs w:val="22"/>
          <w:lang w:val="es-MX"/>
        </w:rPr>
        <w:t>necesidades particulares propias de la comunidad</w:t>
      </w:r>
      <w:r>
        <w:rPr>
          <w:rFonts w:ascii="Arial" w:hAnsi="Arial" w:cs="Arial"/>
          <w:sz w:val="22"/>
          <w:szCs w:val="22"/>
          <w:lang w:val="es-MX"/>
        </w:rPr>
        <w:t xml:space="preserve"> educativa. Fundamentalmente busca cultivar la </w:t>
      </w:r>
      <w:r w:rsidRPr="00540875">
        <w:rPr>
          <w:rFonts w:ascii="Arial" w:hAnsi="Arial" w:cs="Arial"/>
          <w:sz w:val="22"/>
          <w:szCs w:val="22"/>
          <w:lang w:val="es-MX"/>
        </w:rPr>
        <w:t xml:space="preserve"> responsabilidad del estudiante ant</w:t>
      </w:r>
      <w:r>
        <w:rPr>
          <w:rFonts w:ascii="Arial" w:hAnsi="Arial" w:cs="Arial"/>
          <w:sz w:val="22"/>
          <w:szCs w:val="22"/>
          <w:lang w:val="es-MX"/>
        </w:rPr>
        <w:t>e su proceso de aprendizaje,</w:t>
      </w:r>
      <w:r w:rsidRPr="00540875">
        <w:rPr>
          <w:rFonts w:ascii="Arial" w:hAnsi="Arial" w:cs="Arial"/>
          <w:sz w:val="22"/>
          <w:szCs w:val="22"/>
          <w:lang w:val="es-MX"/>
        </w:rPr>
        <w:t xml:space="preserve"> formar</w:t>
      </w:r>
      <w:r>
        <w:rPr>
          <w:rFonts w:ascii="Arial" w:hAnsi="Arial" w:cs="Arial"/>
          <w:sz w:val="22"/>
          <w:szCs w:val="22"/>
          <w:lang w:val="es-MX"/>
        </w:rPr>
        <w:t xml:space="preserve"> </w:t>
      </w:r>
      <w:r w:rsidRPr="00540875">
        <w:rPr>
          <w:rFonts w:ascii="Arial" w:hAnsi="Arial" w:cs="Arial"/>
          <w:sz w:val="22"/>
          <w:szCs w:val="22"/>
          <w:lang w:val="es-MX"/>
        </w:rPr>
        <w:t xml:space="preserve">su personalidad </w:t>
      </w:r>
      <w:r>
        <w:rPr>
          <w:rFonts w:ascii="Arial" w:hAnsi="Arial" w:cs="Arial"/>
          <w:sz w:val="22"/>
          <w:szCs w:val="22"/>
          <w:lang w:val="es-MX"/>
        </w:rPr>
        <w:t>de la mano de los</w:t>
      </w:r>
      <w:r w:rsidRPr="00540875">
        <w:rPr>
          <w:rFonts w:ascii="Arial" w:hAnsi="Arial" w:cs="Arial"/>
          <w:sz w:val="22"/>
          <w:szCs w:val="22"/>
          <w:lang w:val="es-MX"/>
        </w:rPr>
        <w:t xml:space="preserve"> valores institucionales</w:t>
      </w:r>
      <w:r>
        <w:rPr>
          <w:rFonts w:ascii="Arial" w:hAnsi="Arial" w:cs="Arial"/>
          <w:sz w:val="22"/>
          <w:szCs w:val="22"/>
          <w:lang w:val="es-MX"/>
        </w:rPr>
        <w:t xml:space="preserve"> </w:t>
      </w:r>
      <w:r w:rsidRPr="00540875">
        <w:rPr>
          <w:rFonts w:ascii="Arial" w:hAnsi="Arial" w:cs="Arial"/>
          <w:sz w:val="22"/>
          <w:szCs w:val="22"/>
          <w:lang w:val="es-MX"/>
        </w:rPr>
        <w:t xml:space="preserve"> </w:t>
      </w:r>
      <w:r>
        <w:rPr>
          <w:rFonts w:ascii="Arial" w:hAnsi="Arial" w:cs="Arial"/>
          <w:sz w:val="22"/>
          <w:szCs w:val="22"/>
          <w:lang w:val="es-MX"/>
        </w:rPr>
        <w:t>(</w:t>
      </w:r>
      <w:r w:rsidRPr="00540875">
        <w:rPr>
          <w:rFonts w:ascii="Arial" w:hAnsi="Arial" w:cs="Arial"/>
          <w:sz w:val="22"/>
          <w:szCs w:val="22"/>
          <w:lang w:val="es-MX"/>
        </w:rPr>
        <w:t>solidaridad, tolerancia, autoestima, respeto, autonomía,</w:t>
      </w:r>
      <w:r>
        <w:rPr>
          <w:rFonts w:ascii="Arial" w:hAnsi="Arial" w:cs="Arial"/>
          <w:sz w:val="22"/>
          <w:szCs w:val="22"/>
          <w:lang w:val="es-MX"/>
        </w:rPr>
        <w:t xml:space="preserve"> </w:t>
      </w:r>
      <w:r w:rsidRPr="00540875">
        <w:rPr>
          <w:rFonts w:ascii="Arial" w:hAnsi="Arial" w:cs="Arial"/>
          <w:sz w:val="22"/>
          <w:szCs w:val="22"/>
          <w:lang w:val="es-MX"/>
        </w:rPr>
        <w:t>ciencia, sentido de pertenencia, paz y alegría</w:t>
      </w:r>
      <w:r>
        <w:rPr>
          <w:rFonts w:ascii="Arial" w:hAnsi="Arial" w:cs="Arial"/>
          <w:sz w:val="22"/>
          <w:szCs w:val="22"/>
          <w:lang w:val="es-MX"/>
        </w:rPr>
        <w:t>)</w:t>
      </w:r>
      <w:r w:rsidRPr="00540875">
        <w:rPr>
          <w:rFonts w:ascii="Arial" w:hAnsi="Arial" w:cs="Arial"/>
          <w:sz w:val="22"/>
          <w:szCs w:val="22"/>
          <w:lang w:val="es-MX"/>
        </w:rPr>
        <w:t>.</w:t>
      </w:r>
    </w:p>
    <w:p w14:paraId="03F07BA6" w14:textId="77777777" w:rsidR="004276CE" w:rsidRDefault="004276CE" w:rsidP="004276CE">
      <w:pPr>
        <w:tabs>
          <w:tab w:val="num" w:pos="0"/>
        </w:tabs>
        <w:spacing w:line="360" w:lineRule="auto"/>
        <w:jc w:val="both"/>
        <w:rPr>
          <w:rFonts w:ascii="Arial" w:hAnsi="Arial" w:cs="Arial"/>
          <w:sz w:val="22"/>
          <w:szCs w:val="22"/>
          <w:lang w:val="es-MX"/>
        </w:rPr>
      </w:pPr>
    </w:p>
    <w:p w14:paraId="71379BDD" w14:textId="16DE91D1" w:rsidR="00D83FEC" w:rsidRDefault="004276CE" w:rsidP="004276CE">
      <w:pPr>
        <w:tabs>
          <w:tab w:val="num" w:pos="0"/>
        </w:tabs>
        <w:spacing w:line="360" w:lineRule="auto"/>
        <w:jc w:val="both"/>
        <w:rPr>
          <w:rFonts w:ascii="Arial" w:hAnsi="Arial" w:cs="Arial"/>
          <w:sz w:val="22"/>
          <w:szCs w:val="22"/>
          <w:lang w:val="es-MX"/>
        </w:rPr>
      </w:pPr>
      <w:r>
        <w:rPr>
          <w:rFonts w:ascii="Arial" w:hAnsi="Arial" w:cs="Arial"/>
          <w:sz w:val="22"/>
          <w:szCs w:val="22"/>
          <w:lang w:val="es-MX"/>
        </w:rPr>
        <w:t>El Sistema General de Evaluación Institucional (SIEE), en su artículo 2 dispone que “l</w:t>
      </w:r>
      <w:r w:rsidRPr="004276CE">
        <w:rPr>
          <w:rFonts w:ascii="Arial" w:hAnsi="Arial" w:cs="Arial"/>
          <w:sz w:val="22"/>
          <w:szCs w:val="22"/>
          <w:lang w:val="es-MX"/>
        </w:rPr>
        <w:t>a evaluación es concebida como un proceso permanente que se</w:t>
      </w:r>
      <w:r>
        <w:rPr>
          <w:rFonts w:ascii="Arial" w:hAnsi="Arial" w:cs="Arial"/>
          <w:sz w:val="22"/>
          <w:szCs w:val="22"/>
          <w:lang w:val="es-MX"/>
        </w:rPr>
        <w:t xml:space="preserve"> </w:t>
      </w:r>
      <w:r w:rsidRPr="004276CE">
        <w:rPr>
          <w:rFonts w:ascii="Arial" w:hAnsi="Arial" w:cs="Arial"/>
          <w:sz w:val="22"/>
          <w:szCs w:val="22"/>
          <w:lang w:val="es-MX"/>
        </w:rPr>
        <w:t>funda en la dignidad del estudiante, en su concepción integral y en sus derechos y deberes</w:t>
      </w:r>
      <w:r>
        <w:rPr>
          <w:rFonts w:ascii="Arial" w:hAnsi="Arial" w:cs="Arial"/>
          <w:sz w:val="22"/>
          <w:szCs w:val="22"/>
          <w:lang w:val="es-MX"/>
        </w:rPr>
        <w:t>”</w:t>
      </w:r>
      <w:r w:rsidRPr="004276CE">
        <w:rPr>
          <w:rFonts w:ascii="Arial" w:hAnsi="Arial" w:cs="Arial"/>
          <w:sz w:val="22"/>
          <w:szCs w:val="22"/>
          <w:lang w:val="es-MX"/>
        </w:rPr>
        <w:t xml:space="preserve">. </w:t>
      </w:r>
      <w:r>
        <w:rPr>
          <w:rFonts w:ascii="Arial" w:hAnsi="Arial" w:cs="Arial"/>
          <w:sz w:val="22"/>
          <w:szCs w:val="22"/>
          <w:lang w:val="es-MX"/>
        </w:rPr>
        <w:t xml:space="preserve">Por lo tanto este acuerdo </w:t>
      </w:r>
      <w:r w:rsidRPr="004276CE">
        <w:rPr>
          <w:rFonts w:ascii="Arial" w:hAnsi="Arial" w:cs="Arial"/>
          <w:sz w:val="22"/>
          <w:szCs w:val="22"/>
          <w:lang w:val="es-MX"/>
        </w:rPr>
        <w:t>fija los</w:t>
      </w:r>
      <w:r>
        <w:rPr>
          <w:rFonts w:ascii="Arial" w:hAnsi="Arial" w:cs="Arial"/>
          <w:sz w:val="22"/>
          <w:szCs w:val="22"/>
          <w:lang w:val="es-MX"/>
        </w:rPr>
        <w:t xml:space="preserve"> </w:t>
      </w:r>
      <w:r w:rsidRPr="004276CE">
        <w:rPr>
          <w:rFonts w:ascii="Arial" w:hAnsi="Arial" w:cs="Arial"/>
          <w:sz w:val="22"/>
          <w:szCs w:val="22"/>
          <w:lang w:val="es-MX"/>
        </w:rPr>
        <w:t>parámetros para el sistema de evaluación institucional del aprendizaje y promoción de los estudiantes, que sirven de</w:t>
      </w:r>
      <w:r>
        <w:rPr>
          <w:rFonts w:ascii="Arial" w:hAnsi="Arial" w:cs="Arial"/>
          <w:sz w:val="22"/>
          <w:szCs w:val="22"/>
          <w:lang w:val="es-MX"/>
        </w:rPr>
        <w:t xml:space="preserve"> </w:t>
      </w:r>
      <w:r w:rsidRPr="004276CE">
        <w:rPr>
          <w:rFonts w:ascii="Arial" w:hAnsi="Arial" w:cs="Arial"/>
          <w:sz w:val="22"/>
          <w:szCs w:val="22"/>
          <w:lang w:val="es-MX"/>
        </w:rPr>
        <w:t>guía al maestro para su aplicación en la Institución Educativa El Pedregal</w:t>
      </w:r>
      <w:r>
        <w:rPr>
          <w:rFonts w:ascii="Arial" w:hAnsi="Arial" w:cs="Arial"/>
          <w:sz w:val="22"/>
          <w:szCs w:val="22"/>
          <w:lang w:val="es-MX"/>
        </w:rPr>
        <w:t>, en concordancia con la construcción que orienta el plan de estudios y el Mo</w:t>
      </w:r>
      <w:r w:rsidR="00DA6F58">
        <w:rPr>
          <w:rFonts w:ascii="Arial" w:hAnsi="Arial" w:cs="Arial"/>
          <w:sz w:val="22"/>
          <w:szCs w:val="22"/>
          <w:lang w:val="es-MX"/>
        </w:rPr>
        <w:t xml:space="preserve">delo Pedagógico Institucional. </w:t>
      </w:r>
    </w:p>
    <w:p w14:paraId="738CAB48" w14:textId="77777777" w:rsidR="005E0C6F" w:rsidRDefault="005E0C6F" w:rsidP="004276CE">
      <w:pPr>
        <w:tabs>
          <w:tab w:val="num" w:pos="0"/>
        </w:tabs>
        <w:spacing w:line="360" w:lineRule="auto"/>
        <w:jc w:val="both"/>
        <w:rPr>
          <w:rFonts w:ascii="Arial" w:hAnsi="Arial" w:cs="Arial"/>
          <w:sz w:val="22"/>
          <w:szCs w:val="22"/>
          <w:lang w:val="es-MX"/>
        </w:rPr>
      </w:pPr>
    </w:p>
    <w:p w14:paraId="67C5C4AD" w14:textId="6486325E" w:rsidR="00540875" w:rsidRDefault="00D83FEC" w:rsidP="00EE0C4B">
      <w:pPr>
        <w:tabs>
          <w:tab w:val="num" w:pos="0"/>
        </w:tabs>
        <w:spacing w:line="360" w:lineRule="auto"/>
        <w:jc w:val="both"/>
        <w:rPr>
          <w:rFonts w:ascii="Arial" w:hAnsi="Arial" w:cs="Arial"/>
          <w:sz w:val="22"/>
          <w:szCs w:val="22"/>
          <w:lang w:val="es-MX"/>
        </w:rPr>
      </w:pPr>
      <w:r>
        <w:rPr>
          <w:rFonts w:ascii="Arial" w:hAnsi="Arial" w:cs="Arial"/>
          <w:sz w:val="22"/>
          <w:szCs w:val="22"/>
          <w:lang w:val="es-MX"/>
        </w:rPr>
        <w:t xml:space="preserve">Una de las características </w:t>
      </w:r>
      <w:r w:rsidR="005E0C6F">
        <w:rPr>
          <w:rFonts w:ascii="Arial" w:hAnsi="Arial" w:cs="Arial"/>
          <w:sz w:val="22"/>
          <w:szCs w:val="22"/>
          <w:lang w:val="es-MX"/>
        </w:rPr>
        <w:t>distintivas del</w:t>
      </w:r>
      <w:r>
        <w:rPr>
          <w:rFonts w:ascii="Arial" w:hAnsi="Arial" w:cs="Arial"/>
          <w:sz w:val="22"/>
          <w:szCs w:val="22"/>
          <w:lang w:val="es-MX"/>
        </w:rPr>
        <w:t xml:space="preserve"> SIEE, lo constituye el hecho de ser un proceso continuo y permanente que hace “</w:t>
      </w:r>
      <w:r w:rsidRPr="00D83FEC">
        <w:rPr>
          <w:rFonts w:ascii="Arial" w:hAnsi="Arial" w:cs="Arial"/>
          <w:sz w:val="22"/>
          <w:szCs w:val="22"/>
          <w:lang w:val="es-MX"/>
        </w:rPr>
        <w:t>seguimiento y registro en el</w:t>
      </w:r>
      <w:r>
        <w:rPr>
          <w:rFonts w:ascii="Arial" w:hAnsi="Arial" w:cs="Arial"/>
          <w:sz w:val="22"/>
          <w:szCs w:val="22"/>
          <w:lang w:val="es-MX"/>
        </w:rPr>
        <w:t xml:space="preserve"> </w:t>
      </w:r>
      <w:r w:rsidRPr="00D83FEC">
        <w:rPr>
          <w:rFonts w:ascii="Arial" w:hAnsi="Arial" w:cs="Arial"/>
          <w:sz w:val="22"/>
          <w:szCs w:val="22"/>
          <w:lang w:val="es-MX"/>
        </w:rPr>
        <w:t>sistema al estudiante, que permita observar el progreso y las dificultades que se presenten en su proceso de</w:t>
      </w:r>
      <w:r>
        <w:rPr>
          <w:rFonts w:ascii="Arial" w:hAnsi="Arial" w:cs="Arial"/>
          <w:sz w:val="22"/>
          <w:szCs w:val="22"/>
          <w:lang w:val="es-MX"/>
        </w:rPr>
        <w:t xml:space="preserve"> </w:t>
      </w:r>
      <w:r w:rsidRPr="00D83FEC">
        <w:rPr>
          <w:rFonts w:ascii="Arial" w:hAnsi="Arial" w:cs="Arial"/>
          <w:sz w:val="22"/>
          <w:szCs w:val="22"/>
          <w:lang w:val="es-MX"/>
        </w:rPr>
        <w:t xml:space="preserve">formación. Se hará al final de cada tema, unidad, </w:t>
      </w:r>
      <w:r>
        <w:rPr>
          <w:rFonts w:ascii="Arial" w:hAnsi="Arial" w:cs="Arial"/>
          <w:sz w:val="22"/>
          <w:szCs w:val="22"/>
          <w:lang w:val="es-MX"/>
        </w:rPr>
        <w:t>periodo, clase o proceso” (PEI, pág. 96). Asimismo, en su aspecto integral, INTEGRAL, s</w:t>
      </w:r>
      <w:r w:rsidRPr="00D83FEC">
        <w:rPr>
          <w:rFonts w:ascii="Arial" w:hAnsi="Arial" w:cs="Arial"/>
          <w:sz w:val="22"/>
          <w:szCs w:val="22"/>
          <w:lang w:val="es-MX"/>
        </w:rPr>
        <w:t xml:space="preserve">e </w:t>
      </w:r>
      <w:r>
        <w:rPr>
          <w:rFonts w:ascii="Arial" w:hAnsi="Arial" w:cs="Arial"/>
          <w:sz w:val="22"/>
          <w:szCs w:val="22"/>
          <w:lang w:val="es-MX"/>
        </w:rPr>
        <w:t>tienen en cuenta</w:t>
      </w:r>
      <w:r w:rsidRPr="00D83FEC">
        <w:rPr>
          <w:rFonts w:ascii="Arial" w:hAnsi="Arial" w:cs="Arial"/>
          <w:sz w:val="22"/>
          <w:szCs w:val="22"/>
          <w:lang w:val="es-MX"/>
        </w:rPr>
        <w:t xml:space="preserve"> todos los aspectos o dimensiones del desarrollo del estudiante,</w:t>
      </w:r>
      <w:r>
        <w:rPr>
          <w:rFonts w:ascii="Arial" w:hAnsi="Arial" w:cs="Arial"/>
          <w:sz w:val="22"/>
          <w:szCs w:val="22"/>
          <w:lang w:val="es-MX"/>
        </w:rPr>
        <w:t xml:space="preserve"> que respondan a criterios de evaluación de sus competencias, </w:t>
      </w:r>
      <w:r w:rsidRPr="00D83FEC">
        <w:rPr>
          <w:rFonts w:ascii="Arial" w:hAnsi="Arial" w:cs="Arial"/>
          <w:sz w:val="22"/>
          <w:szCs w:val="22"/>
          <w:lang w:val="es-MX"/>
        </w:rPr>
        <w:t xml:space="preserve"> para evidenciar el</w:t>
      </w:r>
      <w:r>
        <w:rPr>
          <w:rFonts w:ascii="Arial" w:hAnsi="Arial" w:cs="Arial"/>
          <w:sz w:val="22"/>
          <w:szCs w:val="22"/>
          <w:lang w:val="es-MX"/>
        </w:rPr>
        <w:t xml:space="preserve"> </w:t>
      </w:r>
      <w:r w:rsidRPr="00D83FEC">
        <w:rPr>
          <w:rFonts w:ascii="Arial" w:hAnsi="Arial" w:cs="Arial"/>
          <w:sz w:val="22"/>
          <w:szCs w:val="22"/>
          <w:lang w:val="es-MX"/>
        </w:rPr>
        <w:t>proceso de aprendizajes y aplicación del conocimiento. Se utilizaran herramientas de evaluación como: pruebas escritas,</w:t>
      </w:r>
      <w:r>
        <w:rPr>
          <w:rFonts w:ascii="Arial" w:hAnsi="Arial" w:cs="Arial"/>
          <w:sz w:val="22"/>
          <w:szCs w:val="22"/>
          <w:lang w:val="es-MX"/>
        </w:rPr>
        <w:t xml:space="preserve"> </w:t>
      </w:r>
      <w:r w:rsidRPr="00D83FEC">
        <w:rPr>
          <w:rFonts w:ascii="Arial" w:hAnsi="Arial" w:cs="Arial"/>
          <w:sz w:val="22"/>
          <w:szCs w:val="22"/>
          <w:lang w:val="es-MX"/>
        </w:rPr>
        <w:t>la consulta de textos, notas de clases, solución de problemas y situaciones, ensayos, análisis, interpretación, proposición,</w:t>
      </w:r>
      <w:r>
        <w:rPr>
          <w:rFonts w:ascii="Arial" w:hAnsi="Arial" w:cs="Arial"/>
          <w:sz w:val="22"/>
          <w:szCs w:val="22"/>
          <w:lang w:val="es-MX"/>
        </w:rPr>
        <w:t xml:space="preserve"> </w:t>
      </w:r>
      <w:r w:rsidRPr="00D83FEC">
        <w:rPr>
          <w:rFonts w:ascii="Arial" w:hAnsi="Arial" w:cs="Arial"/>
          <w:sz w:val="22"/>
          <w:szCs w:val="22"/>
          <w:lang w:val="es-MX"/>
        </w:rPr>
        <w:t>conclusiones, juego de roles y otras formas que los maestros consideren pertinentes y que independicen los resultados</w:t>
      </w:r>
      <w:r>
        <w:rPr>
          <w:rFonts w:ascii="Arial" w:hAnsi="Arial" w:cs="Arial"/>
          <w:sz w:val="22"/>
          <w:szCs w:val="22"/>
          <w:lang w:val="es-MX"/>
        </w:rPr>
        <w:t xml:space="preserve"> </w:t>
      </w:r>
      <w:r w:rsidRPr="00D83FEC">
        <w:rPr>
          <w:rFonts w:ascii="Arial" w:hAnsi="Arial" w:cs="Arial"/>
          <w:sz w:val="22"/>
          <w:szCs w:val="22"/>
          <w:lang w:val="es-MX"/>
        </w:rPr>
        <w:t>de factores relacionados solamente con simples recordaciones o memorización de palabras, nombres, fechas, datos,</w:t>
      </w:r>
      <w:r>
        <w:rPr>
          <w:rFonts w:ascii="Arial" w:hAnsi="Arial" w:cs="Arial"/>
          <w:sz w:val="22"/>
          <w:szCs w:val="22"/>
          <w:lang w:val="es-MX"/>
        </w:rPr>
        <w:t xml:space="preserve"> </w:t>
      </w:r>
      <w:r w:rsidRPr="00D83FEC">
        <w:rPr>
          <w:rFonts w:ascii="Arial" w:hAnsi="Arial" w:cs="Arial"/>
          <w:sz w:val="22"/>
          <w:szCs w:val="22"/>
          <w:lang w:val="es-MX"/>
        </w:rPr>
        <w:t>cifras, resultado final, sin tener en cuenta el proceso del ejercicio y que no se encuentren relacionadas con la verificación</w:t>
      </w:r>
      <w:r>
        <w:rPr>
          <w:rFonts w:ascii="Arial" w:hAnsi="Arial" w:cs="Arial"/>
          <w:sz w:val="22"/>
          <w:szCs w:val="22"/>
          <w:lang w:val="es-MX"/>
        </w:rPr>
        <w:t xml:space="preserve"> </w:t>
      </w:r>
      <w:r w:rsidRPr="00D83FEC">
        <w:rPr>
          <w:rFonts w:ascii="Arial" w:hAnsi="Arial" w:cs="Arial"/>
          <w:sz w:val="22"/>
          <w:szCs w:val="22"/>
          <w:lang w:val="es-MX"/>
        </w:rPr>
        <w:t>de conceptos y factores cognoscitivos. El cuaderno es un instrumento de registro para el estudiante y salvo en el caso de</w:t>
      </w:r>
      <w:r>
        <w:rPr>
          <w:rFonts w:ascii="Arial" w:hAnsi="Arial" w:cs="Arial"/>
          <w:sz w:val="22"/>
          <w:szCs w:val="22"/>
          <w:lang w:val="es-MX"/>
        </w:rPr>
        <w:t xml:space="preserve"> </w:t>
      </w:r>
      <w:r w:rsidRPr="00D83FEC">
        <w:rPr>
          <w:rFonts w:ascii="Arial" w:hAnsi="Arial" w:cs="Arial"/>
          <w:sz w:val="22"/>
          <w:szCs w:val="22"/>
          <w:lang w:val="es-MX"/>
        </w:rPr>
        <w:t>talleres o actividades no será calificado.</w:t>
      </w:r>
    </w:p>
    <w:p w14:paraId="4C17B4D0" w14:textId="77777777" w:rsidR="005E0C6F" w:rsidRDefault="005E0C6F" w:rsidP="00EE0C4B">
      <w:pPr>
        <w:tabs>
          <w:tab w:val="num" w:pos="0"/>
        </w:tabs>
        <w:spacing w:line="360" w:lineRule="auto"/>
        <w:jc w:val="both"/>
        <w:rPr>
          <w:rFonts w:ascii="Arial" w:hAnsi="Arial" w:cs="Arial"/>
          <w:sz w:val="22"/>
          <w:szCs w:val="22"/>
          <w:lang w:val="es-MX"/>
        </w:rPr>
      </w:pPr>
    </w:p>
    <w:p w14:paraId="749E60F2" w14:textId="56290E84" w:rsidR="00D83FEC" w:rsidRDefault="00540875" w:rsidP="00EE0C4B">
      <w:pPr>
        <w:tabs>
          <w:tab w:val="num" w:pos="0"/>
        </w:tabs>
        <w:spacing w:line="360" w:lineRule="auto"/>
        <w:jc w:val="both"/>
        <w:rPr>
          <w:rFonts w:ascii="Arial" w:hAnsi="Arial" w:cs="Arial"/>
          <w:sz w:val="22"/>
          <w:szCs w:val="22"/>
          <w:lang w:val="es-MX"/>
        </w:rPr>
      </w:pPr>
      <w:r>
        <w:rPr>
          <w:rFonts w:ascii="Arial" w:hAnsi="Arial" w:cs="Arial"/>
          <w:sz w:val="22"/>
          <w:szCs w:val="22"/>
          <w:lang w:val="es-MX"/>
        </w:rPr>
        <w:t>Por lo anterior,</w:t>
      </w:r>
      <w:r w:rsidR="00EE0C4B">
        <w:rPr>
          <w:rFonts w:ascii="Arial" w:hAnsi="Arial" w:cs="Arial"/>
          <w:sz w:val="22"/>
          <w:szCs w:val="22"/>
          <w:lang w:val="es-MX"/>
        </w:rPr>
        <w:t xml:space="preserve"> el presente </w:t>
      </w:r>
      <w:r w:rsidR="00EE0C4B" w:rsidRPr="00EE0C4B">
        <w:rPr>
          <w:rFonts w:ascii="Arial" w:hAnsi="Arial" w:cs="Arial"/>
          <w:sz w:val="22"/>
          <w:szCs w:val="22"/>
          <w:lang w:val="es-MX"/>
        </w:rPr>
        <w:t xml:space="preserve">plan de estudios </w:t>
      </w:r>
      <w:r w:rsidR="00EE0C4B">
        <w:rPr>
          <w:rFonts w:ascii="Arial" w:hAnsi="Arial" w:cs="Arial"/>
          <w:sz w:val="22"/>
          <w:szCs w:val="22"/>
          <w:lang w:val="es-MX"/>
        </w:rPr>
        <w:t xml:space="preserve">se desarrolla </w:t>
      </w:r>
      <w:r w:rsidR="00EE0C4B" w:rsidRPr="00EE0C4B">
        <w:rPr>
          <w:rFonts w:ascii="Arial" w:hAnsi="Arial" w:cs="Arial"/>
          <w:sz w:val="22"/>
          <w:szCs w:val="22"/>
          <w:lang w:val="es-MX"/>
        </w:rPr>
        <w:t>de acuerdo a lo establecido en la normatividad vigente en materia de educación y a los criterios</w:t>
      </w:r>
      <w:r w:rsidR="00EE0C4B">
        <w:rPr>
          <w:rFonts w:ascii="Arial" w:hAnsi="Arial" w:cs="Arial"/>
          <w:sz w:val="22"/>
          <w:szCs w:val="22"/>
          <w:lang w:val="es-MX"/>
        </w:rPr>
        <w:t xml:space="preserve"> </w:t>
      </w:r>
      <w:r w:rsidR="00EE0C4B" w:rsidRPr="00EE0C4B">
        <w:rPr>
          <w:rFonts w:ascii="Arial" w:hAnsi="Arial" w:cs="Arial"/>
          <w:sz w:val="22"/>
          <w:szCs w:val="22"/>
          <w:lang w:val="es-MX"/>
        </w:rPr>
        <w:t>internos establecidos por el gobierno escolar en materia de pedagogía, didáctica y currículo. Las actividades</w:t>
      </w:r>
      <w:r w:rsidR="00EE0C4B">
        <w:rPr>
          <w:rFonts w:ascii="Arial" w:hAnsi="Arial" w:cs="Arial"/>
          <w:sz w:val="22"/>
          <w:szCs w:val="22"/>
          <w:lang w:val="es-MX"/>
        </w:rPr>
        <w:t xml:space="preserve"> </w:t>
      </w:r>
      <w:r w:rsidR="00EE0C4B" w:rsidRPr="00EE0C4B">
        <w:rPr>
          <w:rFonts w:ascii="Arial" w:hAnsi="Arial" w:cs="Arial"/>
          <w:sz w:val="22"/>
          <w:szCs w:val="22"/>
          <w:lang w:val="es-MX"/>
        </w:rPr>
        <w:t xml:space="preserve">propuestas por </w:t>
      </w:r>
      <w:r w:rsidR="00EE0C4B">
        <w:rPr>
          <w:rFonts w:ascii="Arial" w:hAnsi="Arial" w:cs="Arial"/>
          <w:sz w:val="22"/>
          <w:szCs w:val="22"/>
          <w:lang w:val="es-MX"/>
        </w:rPr>
        <w:t>el área</w:t>
      </w:r>
      <w:r w:rsidR="00EE0C4B" w:rsidRPr="00EE0C4B">
        <w:rPr>
          <w:rFonts w:ascii="Arial" w:hAnsi="Arial" w:cs="Arial"/>
          <w:sz w:val="22"/>
          <w:szCs w:val="22"/>
          <w:lang w:val="es-MX"/>
        </w:rPr>
        <w:t xml:space="preserve"> y proyectos </w:t>
      </w:r>
      <w:r w:rsidR="00EE0C4B">
        <w:rPr>
          <w:rFonts w:ascii="Arial" w:hAnsi="Arial" w:cs="Arial"/>
          <w:sz w:val="22"/>
          <w:szCs w:val="22"/>
          <w:lang w:val="es-MX"/>
        </w:rPr>
        <w:t>transversales asumen e implementan</w:t>
      </w:r>
      <w:r w:rsidR="00EE0C4B" w:rsidRPr="00EE0C4B">
        <w:rPr>
          <w:rFonts w:ascii="Arial" w:hAnsi="Arial" w:cs="Arial"/>
          <w:sz w:val="22"/>
          <w:szCs w:val="22"/>
          <w:lang w:val="es-MX"/>
        </w:rPr>
        <w:t xml:space="preserve"> el Modelo Social con enfoque Crítico e</w:t>
      </w:r>
      <w:r w:rsidR="00EE0C4B">
        <w:rPr>
          <w:rFonts w:ascii="Arial" w:hAnsi="Arial" w:cs="Arial"/>
          <w:sz w:val="22"/>
          <w:szCs w:val="22"/>
          <w:lang w:val="es-MX"/>
        </w:rPr>
        <w:t xml:space="preserve"> </w:t>
      </w:r>
      <w:r w:rsidR="00EE0C4B" w:rsidRPr="00EE0C4B">
        <w:rPr>
          <w:rFonts w:ascii="Arial" w:hAnsi="Arial" w:cs="Arial"/>
          <w:sz w:val="22"/>
          <w:szCs w:val="22"/>
          <w:lang w:val="es-MX"/>
        </w:rPr>
        <w:t>Inclusivo construido colectivamente con el fin de promover el logro del horizonte institucional.</w:t>
      </w:r>
    </w:p>
    <w:p w14:paraId="001EBE64" w14:textId="77777777" w:rsidR="000801E4" w:rsidRDefault="000801E4" w:rsidP="00EE0C4B">
      <w:pPr>
        <w:tabs>
          <w:tab w:val="num" w:pos="0"/>
        </w:tabs>
        <w:spacing w:line="360" w:lineRule="auto"/>
        <w:jc w:val="both"/>
        <w:rPr>
          <w:rFonts w:ascii="Arial" w:hAnsi="Arial" w:cs="Arial"/>
          <w:sz w:val="22"/>
          <w:szCs w:val="22"/>
          <w:lang w:val="es-MX"/>
        </w:rPr>
      </w:pPr>
    </w:p>
    <w:p w14:paraId="6A6D9774" w14:textId="1CFF5F49" w:rsidR="00EE0C4B" w:rsidRDefault="00D83FEC" w:rsidP="00EE0C4B">
      <w:pPr>
        <w:tabs>
          <w:tab w:val="num" w:pos="0"/>
        </w:tabs>
        <w:spacing w:line="360" w:lineRule="auto"/>
        <w:jc w:val="both"/>
        <w:rPr>
          <w:rFonts w:ascii="Arial" w:hAnsi="Arial" w:cs="Arial"/>
          <w:sz w:val="22"/>
          <w:szCs w:val="22"/>
          <w:lang w:val="es-MX"/>
        </w:rPr>
      </w:pPr>
      <w:r>
        <w:rPr>
          <w:rFonts w:ascii="Arial" w:hAnsi="Arial" w:cs="Arial"/>
          <w:sz w:val="22"/>
          <w:szCs w:val="22"/>
          <w:lang w:val="es-MX"/>
        </w:rPr>
        <w:t xml:space="preserve">De igual modo, el Manual de Convivencia Institucional, acorde con la </w:t>
      </w:r>
      <w:r w:rsidRPr="00D83FEC">
        <w:rPr>
          <w:rFonts w:ascii="Arial" w:hAnsi="Arial" w:cs="Arial"/>
          <w:sz w:val="22"/>
          <w:szCs w:val="22"/>
          <w:lang w:val="es-MX"/>
        </w:rPr>
        <w:t>Guía</w:t>
      </w:r>
      <w:r w:rsidR="00111534">
        <w:rPr>
          <w:rFonts w:ascii="Arial" w:hAnsi="Arial" w:cs="Arial"/>
          <w:sz w:val="22"/>
          <w:szCs w:val="22"/>
          <w:lang w:val="es-MX"/>
        </w:rPr>
        <w:t xml:space="preserve"> 49 del MEN (2014) se entiende </w:t>
      </w:r>
      <w:r w:rsidRPr="00D83FEC">
        <w:rPr>
          <w:rFonts w:ascii="Arial" w:hAnsi="Arial" w:cs="Arial"/>
          <w:sz w:val="22"/>
          <w:szCs w:val="22"/>
          <w:lang w:val="es-MX"/>
        </w:rPr>
        <w:t>como una</w:t>
      </w:r>
      <w:r>
        <w:rPr>
          <w:rFonts w:ascii="Arial" w:hAnsi="Arial" w:cs="Arial"/>
          <w:sz w:val="22"/>
          <w:szCs w:val="22"/>
          <w:lang w:val="es-MX"/>
        </w:rPr>
        <w:t xml:space="preserve"> </w:t>
      </w:r>
      <w:r w:rsidRPr="00D83FEC">
        <w:rPr>
          <w:rFonts w:ascii="Arial" w:hAnsi="Arial" w:cs="Arial"/>
          <w:sz w:val="22"/>
          <w:szCs w:val="22"/>
          <w:lang w:val="es-MX"/>
        </w:rPr>
        <w:t>herramienta en la que se consignan los acuerdos de la comunidad educativa para facilitar y</w:t>
      </w:r>
      <w:r>
        <w:rPr>
          <w:rFonts w:ascii="Arial" w:hAnsi="Arial" w:cs="Arial"/>
          <w:sz w:val="22"/>
          <w:szCs w:val="22"/>
          <w:lang w:val="es-MX"/>
        </w:rPr>
        <w:t xml:space="preserve"> </w:t>
      </w:r>
      <w:r w:rsidRPr="00D83FEC">
        <w:rPr>
          <w:rFonts w:ascii="Arial" w:hAnsi="Arial" w:cs="Arial"/>
          <w:sz w:val="22"/>
          <w:szCs w:val="22"/>
          <w:lang w:val="es-MX"/>
        </w:rPr>
        <w:t xml:space="preserve">garantizar la armonía en la vida diaria </w:t>
      </w:r>
      <w:r w:rsidR="00111534">
        <w:rPr>
          <w:rFonts w:ascii="Arial" w:hAnsi="Arial" w:cs="Arial"/>
          <w:sz w:val="22"/>
          <w:szCs w:val="22"/>
          <w:lang w:val="es-MX"/>
        </w:rPr>
        <w:t xml:space="preserve">la comunidad educativa, </w:t>
      </w:r>
      <w:r w:rsidRPr="00D83FEC">
        <w:rPr>
          <w:rFonts w:ascii="Arial" w:hAnsi="Arial" w:cs="Arial"/>
          <w:sz w:val="22"/>
          <w:szCs w:val="22"/>
          <w:lang w:val="es-MX"/>
        </w:rPr>
        <w:t>(p.26)</w:t>
      </w:r>
      <w:r w:rsidR="00111534">
        <w:rPr>
          <w:rFonts w:ascii="Arial" w:hAnsi="Arial" w:cs="Arial"/>
          <w:sz w:val="22"/>
          <w:szCs w:val="22"/>
          <w:lang w:val="es-MX"/>
        </w:rPr>
        <w:t>. Tiene</w:t>
      </w:r>
      <w:r>
        <w:rPr>
          <w:rFonts w:ascii="Arial" w:hAnsi="Arial" w:cs="Arial"/>
          <w:sz w:val="22"/>
          <w:szCs w:val="22"/>
          <w:lang w:val="es-MX"/>
        </w:rPr>
        <w:t xml:space="preserve"> como objetivo fundamental “p</w:t>
      </w:r>
      <w:r w:rsidRPr="00D83FEC">
        <w:rPr>
          <w:rFonts w:ascii="Arial" w:hAnsi="Arial" w:cs="Arial"/>
          <w:sz w:val="22"/>
          <w:szCs w:val="22"/>
          <w:lang w:val="es-MX"/>
        </w:rPr>
        <w:t>romover una sana convivencia escolar a través de la ruta de atención integral, que posibiliten</w:t>
      </w:r>
      <w:r>
        <w:rPr>
          <w:rFonts w:ascii="Arial" w:hAnsi="Arial" w:cs="Arial"/>
          <w:sz w:val="22"/>
          <w:szCs w:val="22"/>
          <w:lang w:val="es-MX"/>
        </w:rPr>
        <w:t xml:space="preserve"> </w:t>
      </w:r>
      <w:r w:rsidRPr="00D83FEC">
        <w:rPr>
          <w:rFonts w:ascii="Arial" w:hAnsi="Arial" w:cs="Arial"/>
          <w:sz w:val="22"/>
          <w:szCs w:val="22"/>
          <w:lang w:val="es-MX"/>
        </w:rPr>
        <w:t>cambios estructurales e institucionales que favorezca la autonomía, la comunicación y el</w:t>
      </w:r>
      <w:r>
        <w:rPr>
          <w:rFonts w:ascii="Arial" w:hAnsi="Arial" w:cs="Arial"/>
          <w:sz w:val="22"/>
          <w:szCs w:val="22"/>
          <w:lang w:val="es-MX"/>
        </w:rPr>
        <w:t xml:space="preserve"> </w:t>
      </w:r>
      <w:r w:rsidRPr="00D83FEC">
        <w:rPr>
          <w:rFonts w:ascii="Arial" w:hAnsi="Arial" w:cs="Arial"/>
          <w:sz w:val="22"/>
          <w:szCs w:val="22"/>
          <w:lang w:val="es-MX"/>
        </w:rPr>
        <w:t>pensamiento cr</w:t>
      </w:r>
      <w:r>
        <w:rPr>
          <w:rFonts w:ascii="Arial" w:hAnsi="Arial" w:cs="Arial"/>
          <w:sz w:val="22"/>
          <w:szCs w:val="22"/>
          <w:lang w:val="es-MX"/>
        </w:rPr>
        <w:t>ítico de la comunidad educativa”. (pág. 10)</w:t>
      </w:r>
      <w:r w:rsidR="00111534">
        <w:rPr>
          <w:rFonts w:ascii="Arial" w:hAnsi="Arial" w:cs="Arial"/>
          <w:sz w:val="22"/>
          <w:szCs w:val="22"/>
          <w:lang w:val="es-MX"/>
        </w:rPr>
        <w:t>. De esta manera a través del manual se busca la</w:t>
      </w:r>
      <w:r w:rsidR="00111534" w:rsidRPr="00111534">
        <w:rPr>
          <w:rFonts w:ascii="Arial" w:hAnsi="Arial" w:cs="Arial"/>
          <w:sz w:val="22"/>
          <w:szCs w:val="22"/>
          <w:lang w:val="es-MX"/>
        </w:rPr>
        <w:t xml:space="preserve"> posibilidad el encuentro con el otro </w:t>
      </w:r>
      <w:r w:rsidR="00111534">
        <w:rPr>
          <w:rFonts w:ascii="Arial" w:hAnsi="Arial" w:cs="Arial"/>
          <w:sz w:val="22"/>
          <w:szCs w:val="22"/>
          <w:lang w:val="es-MX"/>
        </w:rPr>
        <w:t>que suscriba</w:t>
      </w:r>
      <w:r w:rsidR="00111534" w:rsidRPr="00111534">
        <w:rPr>
          <w:rFonts w:ascii="Arial" w:hAnsi="Arial" w:cs="Arial"/>
          <w:sz w:val="22"/>
          <w:szCs w:val="22"/>
          <w:lang w:val="es-MX"/>
        </w:rPr>
        <w:t xml:space="preserve"> la convivencia</w:t>
      </w:r>
      <w:r w:rsidR="00111534">
        <w:rPr>
          <w:rFonts w:ascii="Arial" w:hAnsi="Arial" w:cs="Arial"/>
          <w:sz w:val="22"/>
          <w:szCs w:val="22"/>
          <w:lang w:val="es-MX"/>
        </w:rPr>
        <w:t xml:space="preserve"> y</w:t>
      </w:r>
      <w:r w:rsidR="00111534" w:rsidRPr="00111534">
        <w:rPr>
          <w:rFonts w:ascii="Arial" w:hAnsi="Arial" w:cs="Arial"/>
          <w:sz w:val="22"/>
          <w:szCs w:val="22"/>
          <w:lang w:val="es-MX"/>
        </w:rPr>
        <w:t xml:space="preserve"> la manera</w:t>
      </w:r>
      <w:r w:rsidR="00111534">
        <w:rPr>
          <w:rFonts w:ascii="Arial" w:hAnsi="Arial" w:cs="Arial"/>
          <w:sz w:val="22"/>
          <w:szCs w:val="22"/>
          <w:lang w:val="es-MX"/>
        </w:rPr>
        <w:t xml:space="preserve"> como se establezcan las</w:t>
      </w:r>
      <w:r w:rsidR="00111534" w:rsidRPr="00111534">
        <w:rPr>
          <w:rFonts w:ascii="Arial" w:hAnsi="Arial" w:cs="Arial"/>
          <w:sz w:val="22"/>
          <w:szCs w:val="22"/>
          <w:lang w:val="es-MX"/>
        </w:rPr>
        <w:t xml:space="preserve"> relaciones entre los diferentes seres humanos que convergen </w:t>
      </w:r>
      <w:r w:rsidR="00111534">
        <w:rPr>
          <w:rFonts w:ascii="Arial" w:hAnsi="Arial" w:cs="Arial"/>
          <w:sz w:val="22"/>
          <w:szCs w:val="22"/>
          <w:lang w:val="es-MX"/>
        </w:rPr>
        <w:t xml:space="preserve">en la Institución y la comunidad, </w:t>
      </w:r>
      <w:r w:rsidR="00111534" w:rsidRPr="00111534">
        <w:rPr>
          <w:rFonts w:ascii="Arial" w:hAnsi="Arial" w:cs="Arial"/>
          <w:sz w:val="22"/>
          <w:szCs w:val="22"/>
          <w:lang w:val="es-MX"/>
        </w:rPr>
        <w:t>siendo imprescindible el generar unas estrategias que permitan que sean armónicas</w:t>
      </w:r>
      <w:r w:rsidR="00111534">
        <w:rPr>
          <w:rFonts w:ascii="Arial" w:hAnsi="Arial" w:cs="Arial"/>
          <w:sz w:val="22"/>
          <w:szCs w:val="22"/>
          <w:lang w:val="es-MX"/>
        </w:rPr>
        <w:t xml:space="preserve"> </w:t>
      </w:r>
      <w:r w:rsidR="00111534" w:rsidRPr="00111534">
        <w:rPr>
          <w:rFonts w:ascii="Arial" w:hAnsi="Arial" w:cs="Arial"/>
          <w:sz w:val="22"/>
          <w:szCs w:val="22"/>
          <w:lang w:val="es-MX"/>
        </w:rPr>
        <w:t>y sanas para todos.</w:t>
      </w:r>
    </w:p>
    <w:p w14:paraId="0BF73EFA" w14:textId="77777777" w:rsidR="005E0C6F" w:rsidRDefault="005E0C6F" w:rsidP="00EE0C4B">
      <w:pPr>
        <w:tabs>
          <w:tab w:val="num" w:pos="0"/>
        </w:tabs>
        <w:spacing w:line="360" w:lineRule="auto"/>
        <w:jc w:val="both"/>
        <w:rPr>
          <w:rFonts w:ascii="Arial" w:hAnsi="Arial" w:cs="Arial"/>
          <w:sz w:val="22"/>
          <w:szCs w:val="22"/>
          <w:lang w:val="es-MX"/>
        </w:rPr>
      </w:pPr>
    </w:p>
    <w:p w14:paraId="14B29EA2" w14:textId="7D43350A" w:rsidR="00111534" w:rsidRDefault="00111534" w:rsidP="00EE0C4B">
      <w:pPr>
        <w:tabs>
          <w:tab w:val="num" w:pos="0"/>
        </w:tabs>
        <w:spacing w:line="360" w:lineRule="auto"/>
        <w:jc w:val="both"/>
        <w:rPr>
          <w:rFonts w:ascii="Arial" w:hAnsi="Arial" w:cs="Arial"/>
          <w:sz w:val="22"/>
          <w:szCs w:val="22"/>
          <w:lang w:val="es-MX"/>
        </w:rPr>
      </w:pPr>
      <w:r>
        <w:rPr>
          <w:rFonts w:ascii="Arial" w:hAnsi="Arial" w:cs="Arial"/>
          <w:sz w:val="22"/>
          <w:szCs w:val="22"/>
          <w:lang w:val="es-MX"/>
        </w:rPr>
        <w:t xml:space="preserve">De este modo, la articulación normativa interna de la Institución se articula con la posibilidad de construir </w:t>
      </w:r>
      <w:r w:rsidRPr="004276CE">
        <w:rPr>
          <w:rFonts w:ascii="Arial" w:hAnsi="Arial" w:cs="Arial"/>
          <w:sz w:val="22"/>
          <w:szCs w:val="22"/>
          <w:lang w:val="es-MX"/>
        </w:rPr>
        <w:t>una realidad propia e individualizada</w:t>
      </w:r>
      <w:r>
        <w:rPr>
          <w:rFonts w:ascii="Arial" w:hAnsi="Arial" w:cs="Arial"/>
          <w:sz w:val="22"/>
          <w:szCs w:val="22"/>
          <w:lang w:val="es-MX"/>
        </w:rPr>
        <w:t xml:space="preserve"> del estudiante y ser </w:t>
      </w:r>
      <w:r w:rsidRPr="004276CE">
        <w:rPr>
          <w:rFonts w:ascii="Arial" w:hAnsi="Arial" w:cs="Arial"/>
          <w:sz w:val="22"/>
          <w:szCs w:val="22"/>
          <w:lang w:val="es-MX"/>
        </w:rPr>
        <w:t>partícipe de su propio contexto,</w:t>
      </w:r>
      <w:r>
        <w:rPr>
          <w:rFonts w:ascii="Arial" w:hAnsi="Arial" w:cs="Arial"/>
          <w:sz w:val="22"/>
          <w:szCs w:val="22"/>
          <w:lang w:val="es-MX"/>
        </w:rPr>
        <w:t xml:space="preserve"> </w:t>
      </w:r>
      <w:r w:rsidRPr="004276CE">
        <w:rPr>
          <w:rFonts w:ascii="Arial" w:hAnsi="Arial" w:cs="Arial"/>
          <w:sz w:val="22"/>
          <w:szCs w:val="22"/>
          <w:lang w:val="es-MX"/>
        </w:rPr>
        <w:t xml:space="preserve">al igual que le brinda la posibilidad de reflexionar en torno a las situaciones que afectan la cotidianidad escolar </w:t>
      </w:r>
      <w:r>
        <w:rPr>
          <w:rFonts w:ascii="Arial" w:hAnsi="Arial" w:cs="Arial"/>
          <w:sz w:val="22"/>
          <w:szCs w:val="22"/>
          <w:lang w:val="es-MX"/>
        </w:rPr>
        <w:t xml:space="preserve">a través del desarrollo de un pensamiento crítico reflexivo. En este sentido y a través de estas disposiciones </w:t>
      </w:r>
      <w:r w:rsidRPr="004276CE">
        <w:rPr>
          <w:rFonts w:ascii="Arial" w:hAnsi="Arial" w:cs="Arial"/>
          <w:sz w:val="22"/>
          <w:szCs w:val="22"/>
          <w:lang w:val="es-MX"/>
        </w:rPr>
        <w:t xml:space="preserve"> </w:t>
      </w:r>
      <w:r>
        <w:rPr>
          <w:rFonts w:ascii="Arial" w:hAnsi="Arial" w:cs="Arial"/>
          <w:sz w:val="22"/>
          <w:szCs w:val="22"/>
          <w:lang w:val="es-MX"/>
        </w:rPr>
        <w:t xml:space="preserve">se pretende </w:t>
      </w:r>
      <w:r w:rsidRPr="004276CE">
        <w:rPr>
          <w:rFonts w:ascii="Arial" w:hAnsi="Arial" w:cs="Arial"/>
          <w:sz w:val="22"/>
          <w:szCs w:val="22"/>
          <w:lang w:val="es-MX"/>
        </w:rPr>
        <w:t>formación de sujetos pensantes de sus experiencias con</w:t>
      </w:r>
      <w:r>
        <w:rPr>
          <w:rFonts w:ascii="Arial" w:hAnsi="Arial" w:cs="Arial"/>
          <w:sz w:val="22"/>
          <w:szCs w:val="22"/>
          <w:lang w:val="es-MX"/>
        </w:rPr>
        <w:t xml:space="preserve"> </w:t>
      </w:r>
      <w:r w:rsidRPr="004276CE">
        <w:rPr>
          <w:rFonts w:ascii="Arial" w:hAnsi="Arial" w:cs="Arial"/>
          <w:sz w:val="22"/>
          <w:szCs w:val="22"/>
          <w:lang w:val="es-MX"/>
        </w:rPr>
        <w:t>un desarrollo autónomo, partiendo del trabajo cooperativo y generando posturas reflexivas en torno a las construcciones</w:t>
      </w:r>
      <w:r>
        <w:rPr>
          <w:rFonts w:ascii="Arial" w:hAnsi="Arial" w:cs="Arial"/>
          <w:sz w:val="22"/>
          <w:szCs w:val="22"/>
          <w:lang w:val="es-MX"/>
        </w:rPr>
        <w:t xml:space="preserve"> </w:t>
      </w:r>
      <w:r w:rsidRPr="004276CE">
        <w:rPr>
          <w:rFonts w:ascii="Arial" w:hAnsi="Arial" w:cs="Arial"/>
          <w:sz w:val="22"/>
          <w:szCs w:val="22"/>
          <w:lang w:val="es-MX"/>
        </w:rPr>
        <w:t>cognitivas que se dan en los proc</w:t>
      </w:r>
      <w:r>
        <w:rPr>
          <w:rFonts w:ascii="Arial" w:hAnsi="Arial" w:cs="Arial"/>
          <w:sz w:val="22"/>
          <w:szCs w:val="22"/>
          <w:lang w:val="es-MX"/>
        </w:rPr>
        <w:t>esos de enseñanz</w:t>
      </w:r>
      <w:r w:rsidR="00DA6F58">
        <w:rPr>
          <w:rFonts w:ascii="Arial" w:hAnsi="Arial" w:cs="Arial"/>
          <w:sz w:val="22"/>
          <w:szCs w:val="22"/>
          <w:lang w:val="es-MX"/>
        </w:rPr>
        <w:t>a y aprendizaje (PEI, pág. 70).</w:t>
      </w:r>
    </w:p>
    <w:p w14:paraId="237C66EC" w14:textId="77777777" w:rsidR="00D44D01" w:rsidRDefault="00D44D01" w:rsidP="00D44D01">
      <w:pPr>
        <w:pStyle w:val="Prrafodelista"/>
        <w:spacing w:line="360" w:lineRule="auto"/>
        <w:ind w:left="360"/>
        <w:jc w:val="both"/>
        <w:rPr>
          <w:rFonts w:ascii="Arial" w:hAnsi="Arial" w:cs="Arial"/>
          <w:sz w:val="22"/>
          <w:szCs w:val="22"/>
        </w:rPr>
      </w:pPr>
    </w:p>
    <w:p w14:paraId="707A9934" w14:textId="0FBA033E" w:rsidR="00D44D01" w:rsidRPr="00DA6F58" w:rsidRDefault="00D44D01" w:rsidP="00F46A03">
      <w:pPr>
        <w:pStyle w:val="Prrafodelista"/>
        <w:numPr>
          <w:ilvl w:val="1"/>
          <w:numId w:val="21"/>
        </w:numPr>
        <w:spacing w:line="360" w:lineRule="auto"/>
        <w:ind w:left="284" w:hanging="284"/>
        <w:jc w:val="both"/>
        <w:outlineLvl w:val="1"/>
        <w:rPr>
          <w:rFonts w:ascii="Arial" w:hAnsi="Arial" w:cs="Arial"/>
          <w:sz w:val="22"/>
          <w:szCs w:val="22"/>
        </w:rPr>
      </w:pPr>
      <w:bookmarkStart w:id="5" w:name="_Toc25158656"/>
      <w:r w:rsidRPr="00681305">
        <w:rPr>
          <w:rFonts w:ascii="Arial" w:hAnsi="Arial" w:cs="Arial"/>
          <w:sz w:val="22"/>
          <w:szCs w:val="22"/>
          <w:lang w:val="es-MX"/>
        </w:rPr>
        <w:t>Externa: Lineamientos-estándares del MEN, DBA, Normatividad proyectos relacionados con el área, Decreto 1421 de 2017 (Atención a Población con Discapacidad), Ley General de Educación y demás normas del ámbito educativo.</w:t>
      </w:r>
      <w:bookmarkEnd w:id="5"/>
    </w:p>
    <w:p w14:paraId="2A544F29" w14:textId="77777777" w:rsidR="00063185" w:rsidRDefault="005330BA" w:rsidP="00063185">
      <w:pPr>
        <w:tabs>
          <w:tab w:val="num" w:pos="0"/>
        </w:tabs>
        <w:spacing w:line="360" w:lineRule="auto"/>
        <w:jc w:val="both"/>
        <w:rPr>
          <w:rFonts w:ascii="Arial" w:hAnsi="Arial" w:cs="Arial"/>
          <w:sz w:val="22"/>
          <w:szCs w:val="22"/>
          <w:lang w:val="es-MX"/>
        </w:rPr>
      </w:pPr>
      <w:r>
        <w:rPr>
          <w:rFonts w:ascii="Arial" w:hAnsi="Arial" w:cs="Arial"/>
          <w:sz w:val="22"/>
          <w:szCs w:val="22"/>
          <w:lang w:val="es-MX"/>
        </w:rPr>
        <w:t>En el área</w:t>
      </w:r>
      <w:r w:rsidRPr="005330BA">
        <w:rPr>
          <w:rFonts w:ascii="Arial" w:hAnsi="Arial" w:cs="Arial"/>
          <w:sz w:val="22"/>
          <w:szCs w:val="22"/>
          <w:lang w:val="es-MX"/>
        </w:rPr>
        <w:t xml:space="preserve"> Ciencias Sociales es </w:t>
      </w:r>
      <w:r>
        <w:rPr>
          <w:rFonts w:ascii="Arial" w:hAnsi="Arial" w:cs="Arial"/>
          <w:sz w:val="22"/>
          <w:szCs w:val="22"/>
          <w:lang w:val="es-MX"/>
        </w:rPr>
        <w:t>imprescindible</w:t>
      </w:r>
      <w:r w:rsidRPr="005330BA">
        <w:rPr>
          <w:rFonts w:ascii="Arial" w:hAnsi="Arial" w:cs="Arial"/>
          <w:sz w:val="22"/>
          <w:szCs w:val="22"/>
          <w:lang w:val="es-MX"/>
        </w:rPr>
        <w:t xml:space="preserve"> </w:t>
      </w:r>
      <w:r>
        <w:rPr>
          <w:rFonts w:ascii="Arial" w:hAnsi="Arial" w:cs="Arial"/>
          <w:sz w:val="22"/>
          <w:szCs w:val="22"/>
          <w:lang w:val="es-MX"/>
        </w:rPr>
        <w:t xml:space="preserve">construir </w:t>
      </w:r>
      <w:r w:rsidRPr="005330BA">
        <w:rPr>
          <w:rFonts w:ascii="Arial" w:hAnsi="Arial" w:cs="Arial"/>
          <w:sz w:val="22"/>
          <w:szCs w:val="22"/>
          <w:lang w:val="es-MX"/>
        </w:rPr>
        <w:t xml:space="preserve">una mirada hermenéutica </w:t>
      </w:r>
      <w:r>
        <w:rPr>
          <w:rFonts w:ascii="Arial" w:hAnsi="Arial" w:cs="Arial"/>
          <w:sz w:val="22"/>
          <w:szCs w:val="22"/>
          <w:lang w:val="es-MX"/>
        </w:rPr>
        <w:t>del</w:t>
      </w:r>
      <w:r w:rsidRPr="005330BA">
        <w:rPr>
          <w:rFonts w:ascii="Arial" w:hAnsi="Arial" w:cs="Arial"/>
          <w:sz w:val="22"/>
          <w:szCs w:val="22"/>
          <w:lang w:val="es-MX"/>
        </w:rPr>
        <w:t xml:space="preserve"> ordenamiento jurídico, para </w:t>
      </w:r>
      <w:r w:rsidR="00F1325F">
        <w:rPr>
          <w:rFonts w:ascii="Arial" w:hAnsi="Arial" w:cs="Arial"/>
          <w:sz w:val="22"/>
          <w:szCs w:val="22"/>
          <w:lang w:val="es-MX"/>
        </w:rPr>
        <w:t>conceder</w:t>
      </w:r>
      <w:r w:rsidRPr="005330BA">
        <w:rPr>
          <w:rFonts w:ascii="Arial" w:hAnsi="Arial" w:cs="Arial"/>
          <w:sz w:val="22"/>
          <w:szCs w:val="22"/>
          <w:lang w:val="es-MX"/>
        </w:rPr>
        <w:t xml:space="preserve"> mayor sentido a su estructuración y </w:t>
      </w:r>
      <w:r>
        <w:rPr>
          <w:rFonts w:ascii="Arial" w:hAnsi="Arial" w:cs="Arial"/>
          <w:sz w:val="22"/>
          <w:szCs w:val="22"/>
          <w:lang w:val="es-MX"/>
        </w:rPr>
        <w:t>vincular</w:t>
      </w:r>
      <w:r w:rsidRPr="005330BA">
        <w:rPr>
          <w:rFonts w:ascii="Arial" w:hAnsi="Arial" w:cs="Arial"/>
          <w:sz w:val="22"/>
          <w:szCs w:val="22"/>
          <w:lang w:val="es-MX"/>
        </w:rPr>
        <w:t xml:space="preserve"> los horizontes pedagógicos del quehacer </w:t>
      </w:r>
      <w:r w:rsidR="00F1325F">
        <w:rPr>
          <w:rFonts w:ascii="Arial" w:hAnsi="Arial" w:cs="Arial"/>
          <w:sz w:val="22"/>
          <w:szCs w:val="22"/>
          <w:lang w:val="es-MX"/>
        </w:rPr>
        <w:t xml:space="preserve">institucional, </w:t>
      </w:r>
      <w:r w:rsidRPr="005330BA">
        <w:rPr>
          <w:rFonts w:ascii="Arial" w:hAnsi="Arial" w:cs="Arial"/>
          <w:sz w:val="22"/>
          <w:szCs w:val="22"/>
          <w:lang w:val="es-MX"/>
        </w:rPr>
        <w:t xml:space="preserve">desde los principios de la </w:t>
      </w:r>
      <w:r w:rsidR="00063185">
        <w:rPr>
          <w:rFonts w:ascii="Arial" w:hAnsi="Arial" w:cs="Arial"/>
          <w:sz w:val="22"/>
          <w:szCs w:val="22"/>
          <w:lang w:val="es-MX"/>
        </w:rPr>
        <w:t xml:space="preserve">Ley General de Educación (Ley 115) y la </w:t>
      </w:r>
      <w:r w:rsidRPr="005330BA">
        <w:rPr>
          <w:rFonts w:ascii="Arial" w:hAnsi="Arial" w:cs="Arial"/>
          <w:sz w:val="22"/>
          <w:szCs w:val="22"/>
          <w:lang w:val="es-MX"/>
        </w:rPr>
        <w:t>Constitución Política de Colombia</w:t>
      </w:r>
      <w:r>
        <w:rPr>
          <w:rFonts w:ascii="Arial" w:hAnsi="Arial" w:cs="Arial"/>
          <w:sz w:val="22"/>
          <w:szCs w:val="22"/>
          <w:lang w:val="es-MX"/>
        </w:rPr>
        <w:t xml:space="preserve"> (CPC)</w:t>
      </w:r>
      <w:r w:rsidR="00F1325F">
        <w:rPr>
          <w:rFonts w:ascii="Arial" w:hAnsi="Arial" w:cs="Arial"/>
          <w:sz w:val="22"/>
          <w:szCs w:val="22"/>
          <w:lang w:val="es-MX"/>
        </w:rPr>
        <w:t xml:space="preserve"> que establece</w:t>
      </w:r>
      <w:r w:rsidRPr="005330BA">
        <w:rPr>
          <w:rFonts w:ascii="Arial" w:hAnsi="Arial" w:cs="Arial"/>
          <w:sz w:val="22"/>
          <w:szCs w:val="22"/>
          <w:lang w:val="es-MX"/>
        </w:rPr>
        <w:t xml:space="preserve"> </w:t>
      </w:r>
      <w:r w:rsidR="00F1325F">
        <w:rPr>
          <w:rFonts w:ascii="Arial" w:hAnsi="Arial" w:cs="Arial"/>
          <w:sz w:val="22"/>
          <w:szCs w:val="22"/>
          <w:lang w:val="es-MX"/>
        </w:rPr>
        <w:t xml:space="preserve">su </w:t>
      </w:r>
      <w:r w:rsidRPr="005330BA">
        <w:rPr>
          <w:rFonts w:ascii="Arial" w:hAnsi="Arial" w:cs="Arial"/>
          <w:sz w:val="22"/>
          <w:szCs w:val="22"/>
          <w:lang w:val="es-MX"/>
        </w:rPr>
        <w:t xml:space="preserve">preámbulo y </w:t>
      </w:r>
      <w:r w:rsidR="00F1325F">
        <w:rPr>
          <w:rFonts w:ascii="Arial" w:hAnsi="Arial" w:cs="Arial"/>
          <w:sz w:val="22"/>
          <w:szCs w:val="22"/>
          <w:lang w:val="es-MX"/>
        </w:rPr>
        <w:t xml:space="preserve">promueve </w:t>
      </w:r>
      <w:r w:rsidRPr="005330BA">
        <w:rPr>
          <w:rFonts w:ascii="Arial" w:hAnsi="Arial" w:cs="Arial"/>
          <w:sz w:val="22"/>
          <w:szCs w:val="22"/>
          <w:lang w:val="es-MX"/>
        </w:rPr>
        <w:t>valores como “la vida, la convivencia, el trabajo, la justicia, la igualdad, el conocimiento, la libertad y l</w:t>
      </w:r>
      <w:r>
        <w:rPr>
          <w:rFonts w:ascii="Arial" w:hAnsi="Arial" w:cs="Arial"/>
          <w:sz w:val="22"/>
          <w:szCs w:val="22"/>
          <w:lang w:val="es-MX"/>
        </w:rPr>
        <w:t>a paz” (CPC, 1991), y  de allí la formación</w:t>
      </w:r>
      <w:r w:rsidRPr="005330BA">
        <w:rPr>
          <w:rFonts w:ascii="Arial" w:hAnsi="Arial" w:cs="Arial"/>
          <w:sz w:val="22"/>
          <w:szCs w:val="22"/>
          <w:lang w:val="es-MX"/>
        </w:rPr>
        <w:t xml:space="preserve"> </w:t>
      </w:r>
      <w:r>
        <w:rPr>
          <w:rFonts w:ascii="Arial" w:hAnsi="Arial" w:cs="Arial"/>
          <w:sz w:val="22"/>
          <w:szCs w:val="22"/>
          <w:lang w:val="es-MX"/>
        </w:rPr>
        <w:t xml:space="preserve">ciudadana </w:t>
      </w:r>
      <w:r w:rsidRPr="005330BA">
        <w:rPr>
          <w:rFonts w:ascii="Arial" w:hAnsi="Arial" w:cs="Arial"/>
          <w:sz w:val="22"/>
          <w:szCs w:val="22"/>
          <w:lang w:val="es-MX"/>
        </w:rPr>
        <w:t>desde las diferentes áreas del currículo</w:t>
      </w:r>
      <w:r>
        <w:rPr>
          <w:rFonts w:ascii="Arial" w:hAnsi="Arial" w:cs="Arial"/>
          <w:sz w:val="22"/>
          <w:szCs w:val="22"/>
          <w:lang w:val="es-MX"/>
        </w:rPr>
        <w:t>.</w:t>
      </w:r>
      <w:r w:rsidR="008E66FB">
        <w:rPr>
          <w:rFonts w:ascii="Arial" w:hAnsi="Arial" w:cs="Arial"/>
          <w:sz w:val="22"/>
          <w:szCs w:val="22"/>
          <w:lang w:val="es-MX"/>
        </w:rPr>
        <w:t xml:space="preserve"> </w:t>
      </w:r>
      <w:r w:rsidR="00063185" w:rsidRPr="005330BA">
        <w:rPr>
          <w:rFonts w:ascii="Arial" w:hAnsi="Arial" w:cs="Arial"/>
          <w:sz w:val="22"/>
          <w:szCs w:val="22"/>
          <w:lang w:val="es-MX"/>
        </w:rPr>
        <w:t xml:space="preserve">Los debates, reflexiones y construcciones conceptuales que le </w:t>
      </w:r>
      <w:r w:rsidR="00063185">
        <w:rPr>
          <w:rFonts w:ascii="Arial" w:hAnsi="Arial" w:cs="Arial"/>
          <w:sz w:val="22"/>
          <w:szCs w:val="22"/>
          <w:lang w:val="es-MX"/>
        </w:rPr>
        <w:t>son inherentes</w:t>
      </w:r>
      <w:r w:rsidR="00063185" w:rsidRPr="005330BA">
        <w:rPr>
          <w:rFonts w:ascii="Arial" w:hAnsi="Arial" w:cs="Arial"/>
          <w:sz w:val="22"/>
          <w:szCs w:val="22"/>
          <w:lang w:val="es-MX"/>
        </w:rPr>
        <w:t xml:space="preserve"> al área de Ciencias Sociales, permiten realizar articulaciones </w:t>
      </w:r>
      <w:r w:rsidR="00063185">
        <w:rPr>
          <w:rFonts w:ascii="Arial" w:hAnsi="Arial" w:cs="Arial"/>
          <w:sz w:val="22"/>
          <w:szCs w:val="22"/>
          <w:lang w:val="es-MX"/>
        </w:rPr>
        <w:t xml:space="preserve">educativas y </w:t>
      </w:r>
      <w:r w:rsidR="00063185" w:rsidRPr="005330BA">
        <w:rPr>
          <w:rFonts w:ascii="Arial" w:hAnsi="Arial" w:cs="Arial"/>
          <w:sz w:val="22"/>
          <w:szCs w:val="22"/>
          <w:lang w:val="es-MX"/>
        </w:rPr>
        <w:t xml:space="preserve">pedagógicas </w:t>
      </w:r>
      <w:r w:rsidR="00F1325F">
        <w:rPr>
          <w:rFonts w:ascii="Arial" w:hAnsi="Arial" w:cs="Arial"/>
          <w:sz w:val="22"/>
          <w:szCs w:val="22"/>
          <w:lang w:val="es-MX"/>
        </w:rPr>
        <w:t>con las diferentes normativas.</w:t>
      </w:r>
      <w:r w:rsidR="00063185">
        <w:rPr>
          <w:rFonts w:ascii="Arial" w:hAnsi="Arial" w:cs="Arial"/>
          <w:sz w:val="22"/>
          <w:szCs w:val="22"/>
          <w:lang w:val="es-MX"/>
        </w:rPr>
        <w:t xml:space="preserve"> </w:t>
      </w:r>
    </w:p>
    <w:p w14:paraId="7F6DA7B1" w14:textId="77777777" w:rsidR="00DA79F3" w:rsidRDefault="00DA79F3" w:rsidP="00063185">
      <w:pPr>
        <w:tabs>
          <w:tab w:val="num" w:pos="0"/>
        </w:tabs>
        <w:spacing w:line="360" w:lineRule="auto"/>
        <w:jc w:val="both"/>
        <w:rPr>
          <w:rFonts w:ascii="Arial" w:hAnsi="Arial" w:cs="Arial"/>
          <w:sz w:val="22"/>
          <w:szCs w:val="22"/>
          <w:lang w:val="es-MX"/>
        </w:rPr>
      </w:pPr>
    </w:p>
    <w:p w14:paraId="6D957822" w14:textId="270E6278" w:rsidR="00AD7CDC" w:rsidRDefault="00DA79F3" w:rsidP="00965842">
      <w:pPr>
        <w:tabs>
          <w:tab w:val="num" w:pos="426"/>
        </w:tabs>
        <w:spacing w:line="360" w:lineRule="auto"/>
        <w:jc w:val="both"/>
        <w:rPr>
          <w:rFonts w:ascii="Arial" w:hAnsi="Arial"/>
          <w:sz w:val="22"/>
          <w:szCs w:val="22"/>
        </w:rPr>
      </w:pPr>
      <w:r w:rsidRPr="00AD7CDC">
        <w:rPr>
          <w:rFonts w:ascii="Arial" w:hAnsi="Arial" w:cs="Arial"/>
          <w:sz w:val="22"/>
          <w:szCs w:val="22"/>
        </w:rPr>
        <w:t>-El artículo 41 que reglamenta el estudio obligatorio de la Constitución y la instrucción cívica (CPC, 1991); y el artículo 67 sobre el respeto a los derechos humanos, a la paz y a la democracia; la práctica del trabajo y la recreación, para el mejoramiento cultural, científico, tecnológico y la protección del ambiente (CPC, 1991). De este modo es posible</w:t>
      </w:r>
      <w:r w:rsidRPr="00AD7CDC">
        <w:rPr>
          <w:rFonts w:ascii="Arial" w:hAnsi="Arial"/>
          <w:sz w:val="22"/>
          <w:szCs w:val="22"/>
        </w:rPr>
        <w:t xml:space="preserve"> entender el sentido teleológico del articulado de la Ley General de Educación, la cual establece la educación como</w:t>
      </w:r>
      <w:r w:rsidRPr="00AD7CDC">
        <w:rPr>
          <w:rFonts w:ascii="Arial" w:hAnsi="Arial" w:cs="Arial"/>
          <w:sz w:val="22"/>
          <w:szCs w:val="22"/>
        </w:rPr>
        <w:t xml:space="preserve"> un “proceso de formación permanente, personal, cultural y social que se fundamenta en una concepción integral de la persona humana, de su dignidad, de sus derechos y de sus deberes.” </w:t>
      </w:r>
      <w:r w:rsidRPr="00AD7CDC">
        <w:rPr>
          <w:rFonts w:ascii="Arial" w:hAnsi="Arial"/>
          <w:sz w:val="22"/>
          <w:szCs w:val="22"/>
        </w:rPr>
        <w:t>(</w:t>
      </w:r>
      <w:r w:rsidR="00FA242E" w:rsidRPr="00AD7CDC">
        <w:rPr>
          <w:rFonts w:ascii="Arial" w:hAnsi="Arial"/>
          <w:sz w:val="22"/>
          <w:szCs w:val="22"/>
        </w:rPr>
        <w:t>Artículo</w:t>
      </w:r>
      <w:r w:rsidRPr="00AD7CDC">
        <w:rPr>
          <w:rFonts w:ascii="Arial" w:hAnsi="Arial"/>
          <w:sz w:val="22"/>
          <w:szCs w:val="22"/>
        </w:rPr>
        <w:t xml:space="preserve"> 1, Ley 115, 1994). </w:t>
      </w:r>
      <w:r w:rsidRPr="00AD7CDC">
        <w:rPr>
          <w:rFonts w:ascii="Arial" w:hAnsi="Arial" w:cs="Arial"/>
          <w:sz w:val="22"/>
          <w:szCs w:val="22"/>
        </w:rPr>
        <w:t xml:space="preserve">Este accionar se vincula con las disposiciones establecidas  en artículo 5 de Ley General de Educación, y el artículo 67 de la Constitución Política, que establece que la educación se desarrollará atendiendo a los siguientes fines: (…) “La formación en el respeto a la vida y a los demás derechos humanos, a la paz, a los principios democráticos, de convivencia, pluralismo, justicia, solidaridad y equidad, así como en el ejercicio de la tolerancia y de la libertad” </w:t>
      </w:r>
      <w:r w:rsidRPr="00AD7CDC">
        <w:rPr>
          <w:rFonts w:ascii="Arial" w:hAnsi="Arial"/>
          <w:sz w:val="22"/>
          <w:szCs w:val="22"/>
        </w:rPr>
        <w:t>(artículo 5, numeral 2, Ley 115, 1994).</w:t>
      </w:r>
    </w:p>
    <w:p w14:paraId="6DE4550E" w14:textId="77777777" w:rsidR="005E0C6F" w:rsidRPr="00DA6F58" w:rsidRDefault="005E0C6F" w:rsidP="00965842">
      <w:pPr>
        <w:tabs>
          <w:tab w:val="num" w:pos="426"/>
        </w:tabs>
        <w:spacing w:line="360" w:lineRule="auto"/>
        <w:jc w:val="both"/>
        <w:rPr>
          <w:rFonts w:ascii="Arial" w:hAnsi="Arial"/>
          <w:sz w:val="22"/>
          <w:szCs w:val="22"/>
        </w:rPr>
      </w:pPr>
    </w:p>
    <w:p w14:paraId="1A2E991B" w14:textId="77777777" w:rsidR="00965842" w:rsidRPr="00965842" w:rsidRDefault="00965842" w:rsidP="00965842">
      <w:pPr>
        <w:tabs>
          <w:tab w:val="num" w:pos="426"/>
        </w:tabs>
        <w:spacing w:line="360" w:lineRule="auto"/>
        <w:jc w:val="both"/>
        <w:rPr>
          <w:rFonts w:ascii="Arial" w:hAnsi="Arial" w:cs="Arial"/>
          <w:sz w:val="22"/>
          <w:szCs w:val="22"/>
        </w:rPr>
      </w:pPr>
      <w:r>
        <w:rPr>
          <w:rFonts w:ascii="Arial" w:hAnsi="Arial" w:cs="Arial"/>
          <w:sz w:val="22"/>
          <w:szCs w:val="22"/>
        </w:rPr>
        <w:t xml:space="preserve">-Artículo 13; </w:t>
      </w:r>
      <w:r w:rsidRPr="00965842">
        <w:rPr>
          <w:rFonts w:ascii="Arial" w:hAnsi="Arial" w:cs="Arial"/>
          <w:sz w:val="22"/>
          <w:szCs w:val="22"/>
        </w:rPr>
        <w:t>“Es objetivo primordial de todos y cada uno de los niveles educativos el desarrollo integral de los educandos mediante acciones estructuradas encaminadas a</w:t>
      </w:r>
      <w:r>
        <w:rPr>
          <w:rFonts w:ascii="Arial" w:hAnsi="Arial" w:cs="Arial"/>
          <w:sz w:val="22"/>
          <w:szCs w:val="22"/>
        </w:rPr>
        <w:t>”</w:t>
      </w:r>
      <w:r w:rsidRPr="00965842">
        <w:rPr>
          <w:rFonts w:ascii="Arial" w:hAnsi="Arial" w:cs="Arial"/>
          <w:sz w:val="22"/>
          <w:szCs w:val="22"/>
        </w:rPr>
        <w:t xml:space="preserve">: </w:t>
      </w:r>
    </w:p>
    <w:p w14:paraId="08B451E4" w14:textId="77777777" w:rsidR="00965842" w:rsidRPr="00965842" w:rsidRDefault="00965842" w:rsidP="00965842">
      <w:pPr>
        <w:pStyle w:val="Prrafodelista"/>
        <w:numPr>
          <w:ilvl w:val="1"/>
          <w:numId w:val="16"/>
        </w:numPr>
        <w:tabs>
          <w:tab w:val="num" w:pos="426"/>
        </w:tabs>
        <w:spacing w:line="360" w:lineRule="auto"/>
        <w:ind w:left="426" w:hanging="284"/>
        <w:jc w:val="both"/>
        <w:rPr>
          <w:rFonts w:ascii="Arial" w:hAnsi="Arial" w:cs="Arial"/>
          <w:sz w:val="22"/>
          <w:szCs w:val="22"/>
        </w:rPr>
      </w:pPr>
      <w:r w:rsidRPr="00965842">
        <w:rPr>
          <w:rFonts w:ascii="Arial" w:hAnsi="Arial" w:cs="Arial"/>
          <w:sz w:val="22"/>
          <w:szCs w:val="22"/>
        </w:rPr>
        <w:t xml:space="preserve">Formar la personalidad y la capacidad de asumir con responsabilidad y autonomía sus derechos y deberes; </w:t>
      </w:r>
    </w:p>
    <w:p w14:paraId="08B64A55" w14:textId="77777777" w:rsidR="00965842" w:rsidRPr="00965842" w:rsidRDefault="00965842" w:rsidP="00965842">
      <w:pPr>
        <w:pStyle w:val="Prrafodelista"/>
        <w:numPr>
          <w:ilvl w:val="1"/>
          <w:numId w:val="16"/>
        </w:numPr>
        <w:tabs>
          <w:tab w:val="num" w:pos="426"/>
        </w:tabs>
        <w:spacing w:line="360" w:lineRule="auto"/>
        <w:ind w:left="426" w:hanging="284"/>
        <w:jc w:val="both"/>
        <w:rPr>
          <w:rFonts w:ascii="Arial" w:hAnsi="Arial" w:cs="Arial"/>
          <w:sz w:val="22"/>
          <w:szCs w:val="22"/>
        </w:rPr>
      </w:pPr>
      <w:r w:rsidRPr="00965842">
        <w:rPr>
          <w:rFonts w:ascii="Arial" w:hAnsi="Arial" w:cs="Arial"/>
          <w:sz w:val="22"/>
          <w:szCs w:val="22"/>
        </w:rPr>
        <w:t xml:space="preserve">Proporcionar una sólida formación ética y moral y fomentar la práctica del respeto a los derechos humanos; </w:t>
      </w:r>
    </w:p>
    <w:p w14:paraId="544E62B0" w14:textId="77777777" w:rsidR="00965842" w:rsidRPr="00965842" w:rsidRDefault="00965842" w:rsidP="00965842">
      <w:pPr>
        <w:pStyle w:val="Prrafodelista"/>
        <w:numPr>
          <w:ilvl w:val="1"/>
          <w:numId w:val="16"/>
        </w:numPr>
        <w:tabs>
          <w:tab w:val="num" w:pos="426"/>
        </w:tabs>
        <w:spacing w:line="360" w:lineRule="auto"/>
        <w:ind w:left="426" w:hanging="284"/>
        <w:jc w:val="both"/>
        <w:rPr>
          <w:rFonts w:ascii="Arial" w:hAnsi="Arial" w:cs="Arial"/>
          <w:sz w:val="22"/>
          <w:szCs w:val="22"/>
        </w:rPr>
      </w:pPr>
      <w:r w:rsidRPr="00965842">
        <w:rPr>
          <w:rFonts w:ascii="Arial" w:hAnsi="Arial" w:cs="Arial"/>
          <w:sz w:val="22"/>
          <w:szCs w:val="22"/>
        </w:rPr>
        <w:t xml:space="preserve">Fomentar en la institución educativa prácticas democráticas para el aprendizaje de los principios y valores de la participación y organización ciudadana y estimular la autonomía y la responsabilidad (…)”. </w:t>
      </w:r>
    </w:p>
    <w:p w14:paraId="5E2CE289" w14:textId="0D2F1D85" w:rsidR="00965842" w:rsidRPr="00965842" w:rsidRDefault="00965842" w:rsidP="00965842">
      <w:pPr>
        <w:tabs>
          <w:tab w:val="num" w:pos="426"/>
        </w:tabs>
        <w:spacing w:line="360" w:lineRule="auto"/>
        <w:jc w:val="both"/>
        <w:rPr>
          <w:rFonts w:ascii="Arial" w:hAnsi="Arial" w:cs="Arial"/>
          <w:sz w:val="22"/>
          <w:szCs w:val="22"/>
        </w:rPr>
      </w:pPr>
      <w:r w:rsidRPr="00965842">
        <w:rPr>
          <w:rFonts w:ascii="Arial" w:hAnsi="Arial" w:cs="Arial"/>
          <w:sz w:val="22"/>
          <w:szCs w:val="22"/>
        </w:rPr>
        <w:t>-Artículo 14. Enseñanza obligatoria: “El estudio, la comprensión y la práctica de la Constitución y la instrucción cívica, de conformidad con el artículo 4</w:t>
      </w:r>
      <w:r w:rsidR="000801E4">
        <w:rPr>
          <w:rFonts w:ascii="Arial" w:hAnsi="Arial" w:cs="Arial"/>
          <w:sz w:val="22"/>
          <w:szCs w:val="22"/>
        </w:rPr>
        <w:t>1 de la Constitución Política”.</w:t>
      </w:r>
    </w:p>
    <w:p w14:paraId="20093B95" w14:textId="628DFCEE" w:rsidR="00965842" w:rsidRPr="00965842" w:rsidRDefault="00965842" w:rsidP="00965842">
      <w:pPr>
        <w:tabs>
          <w:tab w:val="num" w:pos="426"/>
        </w:tabs>
        <w:spacing w:line="360" w:lineRule="auto"/>
        <w:jc w:val="both"/>
        <w:rPr>
          <w:rFonts w:ascii="Arial" w:hAnsi="Arial" w:cs="Arial"/>
          <w:sz w:val="22"/>
          <w:szCs w:val="22"/>
        </w:rPr>
      </w:pPr>
      <w:r w:rsidRPr="00965842">
        <w:rPr>
          <w:rFonts w:ascii="Arial" w:hAnsi="Arial" w:cs="Arial"/>
          <w:sz w:val="22"/>
          <w:szCs w:val="22"/>
        </w:rPr>
        <w:t>-Artículo 20. Objetivos generales de la Educación Básica literal D: “Propiciar el conocimiento y comprensión de la realidad nacional para consolidar los valores propios de la nacionalidad colombiana tales como la solidaridad, la tolerancia, la democracia, la justicia, la convivencia social, la cooperación y l</w:t>
      </w:r>
      <w:r w:rsidR="00DA6F58">
        <w:rPr>
          <w:rFonts w:ascii="Arial" w:hAnsi="Arial" w:cs="Arial"/>
          <w:sz w:val="22"/>
          <w:szCs w:val="22"/>
        </w:rPr>
        <w:t>a ayuda mutua” (Ley 115, 1994).</w:t>
      </w:r>
    </w:p>
    <w:p w14:paraId="6FB975D8" w14:textId="77777777" w:rsidR="000801E4" w:rsidRDefault="000801E4" w:rsidP="00965842">
      <w:pPr>
        <w:tabs>
          <w:tab w:val="num" w:pos="426"/>
        </w:tabs>
        <w:spacing w:line="360" w:lineRule="auto"/>
        <w:jc w:val="both"/>
        <w:rPr>
          <w:rFonts w:ascii="Arial" w:hAnsi="Arial" w:cs="Arial"/>
          <w:sz w:val="22"/>
          <w:szCs w:val="22"/>
        </w:rPr>
      </w:pPr>
    </w:p>
    <w:p w14:paraId="1D3F8E96" w14:textId="3D2FD98B" w:rsidR="00965842" w:rsidRPr="00965842" w:rsidRDefault="00965842" w:rsidP="00965842">
      <w:pPr>
        <w:tabs>
          <w:tab w:val="num" w:pos="426"/>
        </w:tabs>
        <w:spacing w:line="360" w:lineRule="auto"/>
        <w:jc w:val="both"/>
        <w:rPr>
          <w:rFonts w:ascii="Arial" w:hAnsi="Arial" w:cs="Arial"/>
          <w:sz w:val="22"/>
          <w:szCs w:val="22"/>
        </w:rPr>
      </w:pPr>
      <w:r>
        <w:rPr>
          <w:rFonts w:ascii="Arial" w:hAnsi="Arial" w:cs="Arial"/>
          <w:sz w:val="22"/>
          <w:szCs w:val="22"/>
        </w:rPr>
        <w:t xml:space="preserve">A partir del anterior </w:t>
      </w:r>
      <w:r w:rsidRPr="00965842">
        <w:rPr>
          <w:rFonts w:ascii="Arial" w:hAnsi="Arial" w:cs="Arial"/>
          <w:sz w:val="22"/>
          <w:szCs w:val="22"/>
        </w:rPr>
        <w:t xml:space="preserve">marco normativo y en cumplimiento del artículo 68 de la Ley 115 de 1994, el Ministerio de Educación Nacional (MEN, 2002) </w:t>
      </w:r>
      <w:r w:rsidR="00AD7CDC" w:rsidRPr="00965842">
        <w:rPr>
          <w:rFonts w:ascii="Arial" w:hAnsi="Arial" w:cs="Arial"/>
          <w:sz w:val="22"/>
          <w:szCs w:val="22"/>
        </w:rPr>
        <w:t>divulga</w:t>
      </w:r>
      <w:r w:rsidRPr="00965842">
        <w:rPr>
          <w:rFonts w:ascii="Arial" w:hAnsi="Arial" w:cs="Arial"/>
          <w:sz w:val="22"/>
          <w:szCs w:val="22"/>
        </w:rPr>
        <w:t xml:space="preserve"> el texto de los Lineamientos curriculares para el área de Ciencias Sociales como puntos de apoyo y orientación general para canalizar de manera conceptual y metodológica el hacer en el área. </w:t>
      </w:r>
      <w:r>
        <w:rPr>
          <w:rFonts w:ascii="Arial" w:hAnsi="Arial" w:cs="Arial"/>
          <w:sz w:val="22"/>
          <w:szCs w:val="22"/>
        </w:rPr>
        <w:t>Estos s</w:t>
      </w:r>
      <w:r w:rsidRPr="00965842">
        <w:rPr>
          <w:rFonts w:ascii="Arial" w:hAnsi="Arial" w:cs="Arial"/>
          <w:sz w:val="22"/>
          <w:szCs w:val="22"/>
        </w:rPr>
        <w:t xml:space="preserve">on los mínimos curriculares, pedagógicos y didácticos que provocan, orientan y reorientan los currículos en las instituciones educativas, estructurados por ocho ejes problémicos y a través de competencias que propician el aprendizaje significativo en </w:t>
      </w:r>
      <w:r w:rsidR="008E66FB" w:rsidRPr="00965842">
        <w:rPr>
          <w:rFonts w:ascii="Arial" w:hAnsi="Arial" w:cs="Arial"/>
          <w:sz w:val="22"/>
          <w:szCs w:val="22"/>
        </w:rPr>
        <w:t>conexión</w:t>
      </w:r>
      <w:r w:rsidRPr="00965842">
        <w:rPr>
          <w:rFonts w:ascii="Arial" w:hAnsi="Arial" w:cs="Arial"/>
          <w:sz w:val="22"/>
          <w:szCs w:val="22"/>
        </w:rPr>
        <w:t xml:space="preserve"> con los ámbitos local, nacional y global (MEN, 2002). Los ejes que orientan los lineamientos curriculares de ciencias sociales son:</w:t>
      </w:r>
    </w:p>
    <w:p w14:paraId="2A4DC099" w14:textId="77777777" w:rsidR="00965842" w:rsidRPr="00965842" w:rsidRDefault="00965842" w:rsidP="00965842">
      <w:pPr>
        <w:tabs>
          <w:tab w:val="num" w:pos="426"/>
        </w:tabs>
        <w:spacing w:line="360" w:lineRule="auto"/>
        <w:jc w:val="both"/>
        <w:rPr>
          <w:rFonts w:ascii="Arial" w:hAnsi="Arial" w:cs="Arial"/>
          <w:sz w:val="22"/>
          <w:szCs w:val="22"/>
        </w:rPr>
      </w:pPr>
    </w:p>
    <w:p w14:paraId="03E27897" w14:textId="77777777" w:rsidR="00965842" w:rsidRPr="008E66FB" w:rsidRDefault="00965842" w:rsidP="008E66FB">
      <w:pPr>
        <w:pStyle w:val="Prrafodelista"/>
        <w:numPr>
          <w:ilvl w:val="1"/>
          <w:numId w:val="18"/>
        </w:numPr>
        <w:tabs>
          <w:tab w:val="num" w:pos="426"/>
        </w:tabs>
        <w:spacing w:line="360" w:lineRule="auto"/>
        <w:ind w:left="426" w:hanging="284"/>
        <w:jc w:val="both"/>
        <w:rPr>
          <w:rFonts w:ascii="Arial" w:hAnsi="Arial" w:cs="Arial"/>
          <w:sz w:val="22"/>
          <w:szCs w:val="22"/>
        </w:rPr>
      </w:pPr>
      <w:r w:rsidRPr="008E66FB">
        <w:rPr>
          <w:rFonts w:ascii="Arial" w:hAnsi="Arial" w:cs="Arial"/>
          <w:sz w:val="22"/>
          <w:szCs w:val="22"/>
        </w:rPr>
        <w:t xml:space="preserve">“Eje 1. La defensa de la condición humana y el respeto por la diversidad. </w:t>
      </w:r>
    </w:p>
    <w:p w14:paraId="2238E584" w14:textId="77777777" w:rsidR="00965842" w:rsidRPr="008E66FB" w:rsidRDefault="00965842" w:rsidP="008E66FB">
      <w:pPr>
        <w:pStyle w:val="Prrafodelista"/>
        <w:numPr>
          <w:ilvl w:val="1"/>
          <w:numId w:val="18"/>
        </w:numPr>
        <w:tabs>
          <w:tab w:val="num" w:pos="426"/>
        </w:tabs>
        <w:spacing w:line="360" w:lineRule="auto"/>
        <w:ind w:left="426" w:hanging="284"/>
        <w:jc w:val="both"/>
        <w:rPr>
          <w:rFonts w:ascii="Arial" w:hAnsi="Arial" w:cs="Arial"/>
          <w:sz w:val="22"/>
          <w:szCs w:val="22"/>
        </w:rPr>
      </w:pPr>
      <w:r w:rsidRPr="008E66FB">
        <w:rPr>
          <w:rFonts w:ascii="Arial" w:hAnsi="Arial" w:cs="Arial"/>
          <w:sz w:val="22"/>
          <w:szCs w:val="22"/>
        </w:rPr>
        <w:t xml:space="preserve">Eje 2. El sujeto, la sociedad civil y el Estado comprometidos con la defensa y promoción de los derechos y deberes humanos, como mecanismos para construir una democracia y conseguir la paz. </w:t>
      </w:r>
    </w:p>
    <w:p w14:paraId="7BC9B651" w14:textId="77777777" w:rsidR="00965842" w:rsidRPr="008E66FB" w:rsidRDefault="00965842" w:rsidP="008E66FB">
      <w:pPr>
        <w:pStyle w:val="Prrafodelista"/>
        <w:numPr>
          <w:ilvl w:val="1"/>
          <w:numId w:val="18"/>
        </w:numPr>
        <w:tabs>
          <w:tab w:val="num" w:pos="426"/>
        </w:tabs>
        <w:spacing w:line="360" w:lineRule="auto"/>
        <w:ind w:left="426" w:hanging="284"/>
        <w:jc w:val="both"/>
        <w:rPr>
          <w:rFonts w:ascii="Arial" w:hAnsi="Arial" w:cs="Arial"/>
          <w:sz w:val="22"/>
          <w:szCs w:val="22"/>
        </w:rPr>
      </w:pPr>
      <w:r w:rsidRPr="008E66FB">
        <w:rPr>
          <w:rFonts w:ascii="Arial" w:hAnsi="Arial" w:cs="Arial"/>
          <w:sz w:val="22"/>
          <w:szCs w:val="22"/>
        </w:rPr>
        <w:t xml:space="preserve">Eje 3. Hombres y mujeres como guardianes y beneficiarios de la madre tierra. </w:t>
      </w:r>
    </w:p>
    <w:p w14:paraId="04643891" w14:textId="77777777" w:rsidR="00965842" w:rsidRPr="008E66FB" w:rsidRDefault="00965842" w:rsidP="008E66FB">
      <w:pPr>
        <w:pStyle w:val="Prrafodelista"/>
        <w:numPr>
          <w:ilvl w:val="1"/>
          <w:numId w:val="18"/>
        </w:numPr>
        <w:tabs>
          <w:tab w:val="num" w:pos="426"/>
        </w:tabs>
        <w:spacing w:line="360" w:lineRule="auto"/>
        <w:ind w:left="426" w:hanging="284"/>
        <w:jc w:val="both"/>
        <w:rPr>
          <w:rFonts w:ascii="Arial" w:hAnsi="Arial" w:cs="Arial"/>
          <w:sz w:val="22"/>
          <w:szCs w:val="22"/>
        </w:rPr>
      </w:pPr>
      <w:r w:rsidRPr="008E66FB">
        <w:rPr>
          <w:rFonts w:ascii="Arial" w:hAnsi="Arial" w:cs="Arial"/>
          <w:sz w:val="22"/>
          <w:szCs w:val="22"/>
        </w:rPr>
        <w:t xml:space="preserve">Eje 4. Buscar un desarrollo económico sostenible que permita preservar la dignidad humana. </w:t>
      </w:r>
    </w:p>
    <w:p w14:paraId="13DABEF6" w14:textId="77777777" w:rsidR="00965842" w:rsidRPr="008E66FB" w:rsidRDefault="00965842" w:rsidP="008E66FB">
      <w:pPr>
        <w:pStyle w:val="Prrafodelista"/>
        <w:numPr>
          <w:ilvl w:val="1"/>
          <w:numId w:val="18"/>
        </w:numPr>
        <w:tabs>
          <w:tab w:val="num" w:pos="426"/>
        </w:tabs>
        <w:spacing w:line="360" w:lineRule="auto"/>
        <w:ind w:left="426" w:hanging="284"/>
        <w:jc w:val="both"/>
        <w:rPr>
          <w:rFonts w:ascii="Arial" w:hAnsi="Arial" w:cs="Arial"/>
          <w:sz w:val="22"/>
          <w:szCs w:val="22"/>
        </w:rPr>
      </w:pPr>
      <w:r w:rsidRPr="008E66FB">
        <w:rPr>
          <w:rFonts w:ascii="Arial" w:hAnsi="Arial" w:cs="Arial"/>
          <w:sz w:val="22"/>
          <w:szCs w:val="22"/>
        </w:rPr>
        <w:t xml:space="preserve">Eje 5. Nuestro planeta como un espacio de interacciones cambiantes que nos posibilita y limita. </w:t>
      </w:r>
    </w:p>
    <w:p w14:paraId="49DCA441" w14:textId="77777777" w:rsidR="00965842" w:rsidRPr="008E66FB" w:rsidRDefault="00965842" w:rsidP="008E66FB">
      <w:pPr>
        <w:pStyle w:val="Prrafodelista"/>
        <w:numPr>
          <w:ilvl w:val="1"/>
          <w:numId w:val="18"/>
        </w:numPr>
        <w:tabs>
          <w:tab w:val="num" w:pos="426"/>
        </w:tabs>
        <w:spacing w:line="360" w:lineRule="auto"/>
        <w:ind w:left="426" w:hanging="284"/>
        <w:jc w:val="both"/>
        <w:rPr>
          <w:rFonts w:ascii="Arial" w:hAnsi="Arial" w:cs="Arial"/>
          <w:sz w:val="22"/>
          <w:szCs w:val="22"/>
        </w:rPr>
      </w:pPr>
      <w:r w:rsidRPr="008E66FB">
        <w:rPr>
          <w:rFonts w:ascii="Arial" w:hAnsi="Arial" w:cs="Arial"/>
          <w:sz w:val="22"/>
          <w:szCs w:val="22"/>
        </w:rPr>
        <w:t xml:space="preserve">Eje 6. Las construcciones culturales de la humanidad como generadoras de identidades y conflictos. </w:t>
      </w:r>
    </w:p>
    <w:p w14:paraId="309636FE" w14:textId="77777777" w:rsidR="00965842" w:rsidRPr="008E66FB" w:rsidRDefault="00965842" w:rsidP="008E66FB">
      <w:pPr>
        <w:pStyle w:val="Prrafodelista"/>
        <w:numPr>
          <w:ilvl w:val="1"/>
          <w:numId w:val="18"/>
        </w:numPr>
        <w:tabs>
          <w:tab w:val="num" w:pos="426"/>
        </w:tabs>
        <w:spacing w:line="360" w:lineRule="auto"/>
        <w:ind w:left="426" w:hanging="284"/>
        <w:jc w:val="both"/>
        <w:rPr>
          <w:rFonts w:ascii="Arial" w:hAnsi="Arial" w:cs="Arial"/>
          <w:sz w:val="22"/>
          <w:szCs w:val="22"/>
        </w:rPr>
      </w:pPr>
      <w:r w:rsidRPr="008E66FB">
        <w:rPr>
          <w:rFonts w:ascii="Arial" w:hAnsi="Arial" w:cs="Arial"/>
          <w:sz w:val="22"/>
          <w:szCs w:val="22"/>
        </w:rPr>
        <w:t xml:space="preserve">Eje 7. Las distintas culturas como creadoras de diferentes tipos de saberes valiosos: ciencia, tecnología, medios de comunicación, etc. </w:t>
      </w:r>
    </w:p>
    <w:p w14:paraId="0DC87EE6" w14:textId="77777777" w:rsidR="00965842" w:rsidRPr="008E66FB" w:rsidRDefault="00965842" w:rsidP="008E66FB">
      <w:pPr>
        <w:pStyle w:val="Prrafodelista"/>
        <w:numPr>
          <w:ilvl w:val="1"/>
          <w:numId w:val="18"/>
        </w:numPr>
        <w:tabs>
          <w:tab w:val="num" w:pos="426"/>
        </w:tabs>
        <w:spacing w:line="360" w:lineRule="auto"/>
        <w:ind w:left="426" w:hanging="284"/>
        <w:jc w:val="both"/>
        <w:rPr>
          <w:rFonts w:ascii="Arial" w:hAnsi="Arial" w:cs="Arial"/>
          <w:sz w:val="22"/>
          <w:szCs w:val="22"/>
        </w:rPr>
      </w:pPr>
      <w:r w:rsidRPr="008E66FB">
        <w:rPr>
          <w:rFonts w:ascii="Arial" w:hAnsi="Arial" w:cs="Arial"/>
          <w:sz w:val="22"/>
          <w:szCs w:val="22"/>
        </w:rPr>
        <w:t>Eje 8. Las organizaciones políticas y sociales como estructuras que canalizan diversos poderes para afrontar necesidades y cambios” (MEN, 2002, p. 38).</w:t>
      </w:r>
    </w:p>
    <w:p w14:paraId="5FB9021D" w14:textId="77777777" w:rsidR="00965842" w:rsidRPr="00965842" w:rsidRDefault="00965842" w:rsidP="00965842">
      <w:pPr>
        <w:tabs>
          <w:tab w:val="num" w:pos="426"/>
        </w:tabs>
        <w:spacing w:line="360" w:lineRule="auto"/>
        <w:jc w:val="both"/>
        <w:rPr>
          <w:rFonts w:ascii="Arial" w:hAnsi="Arial" w:cs="Arial"/>
          <w:sz w:val="22"/>
          <w:szCs w:val="22"/>
        </w:rPr>
      </w:pPr>
    </w:p>
    <w:p w14:paraId="7B8B1E5B" w14:textId="79103728" w:rsidR="00965842" w:rsidRDefault="00965842" w:rsidP="00965842">
      <w:pPr>
        <w:tabs>
          <w:tab w:val="num" w:pos="426"/>
        </w:tabs>
        <w:spacing w:line="360" w:lineRule="auto"/>
        <w:jc w:val="both"/>
        <w:rPr>
          <w:rFonts w:ascii="Arial" w:hAnsi="Arial" w:cs="Arial"/>
          <w:sz w:val="22"/>
          <w:szCs w:val="22"/>
        </w:rPr>
      </w:pPr>
      <w:r w:rsidRPr="00965842">
        <w:rPr>
          <w:rFonts w:ascii="Arial" w:hAnsi="Arial" w:cs="Arial"/>
          <w:sz w:val="22"/>
          <w:szCs w:val="22"/>
        </w:rPr>
        <w:t xml:space="preserve">Posteriormente, el Ministerio de Educación Nacional (MEN, 2004) en el marco del Plan de Desarrollo de 2003, y para </w:t>
      </w:r>
      <w:r w:rsidR="00095461">
        <w:rPr>
          <w:rFonts w:ascii="Arial" w:hAnsi="Arial" w:cs="Arial"/>
          <w:sz w:val="22"/>
          <w:szCs w:val="22"/>
        </w:rPr>
        <w:t>contribuir a</w:t>
      </w:r>
      <w:r w:rsidRPr="00965842">
        <w:rPr>
          <w:rFonts w:ascii="Arial" w:hAnsi="Arial" w:cs="Arial"/>
          <w:sz w:val="22"/>
          <w:szCs w:val="22"/>
        </w:rPr>
        <w:t xml:space="preserve"> una ed</w:t>
      </w:r>
      <w:r w:rsidR="0070687B">
        <w:rPr>
          <w:rFonts w:ascii="Arial" w:hAnsi="Arial" w:cs="Arial"/>
          <w:sz w:val="22"/>
          <w:szCs w:val="22"/>
        </w:rPr>
        <w:t xml:space="preserve">ucación de calidad, define los </w:t>
      </w:r>
      <w:r w:rsidR="00160CD9">
        <w:rPr>
          <w:rFonts w:ascii="Arial" w:hAnsi="Arial" w:cs="Arial"/>
          <w:sz w:val="22"/>
          <w:szCs w:val="22"/>
        </w:rPr>
        <w:t>Estándares Básicos de C</w:t>
      </w:r>
      <w:r w:rsidR="00095461">
        <w:rPr>
          <w:rFonts w:ascii="Arial" w:hAnsi="Arial" w:cs="Arial"/>
          <w:sz w:val="22"/>
          <w:szCs w:val="22"/>
        </w:rPr>
        <w:t xml:space="preserve">ompetencias, </w:t>
      </w:r>
      <w:r w:rsidRPr="00965842">
        <w:rPr>
          <w:rFonts w:ascii="Arial" w:hAnsi="Arial" w:cs="Arial"/>
          <w:sz w:val="22"/>
          <w:szCs w:val="22"/>
        </w:rPr>
        <w:t>entendidos como el conjunto de conocimientos, habilidades y actitudes que deben desarrollar niños, niñas y jóvenes para interpretar</w:t>
      </w:r>
      <w:r w:rsidR="0070687B">
        <w:rPr>
          <w:rFonts w:ascii="Arial" w:hAnsi="Arial" w:cs="Arial"/>
          <w:sz w:val="22"/>
          <w:szCs w:val="22"/>
        </w:rPr>
        <w:t xml:space="preserve"> las complejidades d</w:t>
      </w:r>
      <w:r w:rsidRPr="00965842">
        <w:rPr>
          <w:rFonts w:ascii="Arial" w:hAnsi="Arial" w:cs="Arial"/>
          <w:sz w:val="22"/>
          <w:szCs w:val="22"/>
        </w:rPr>
        <w:t xml:space="preserve">el mundo a fin de </w:t>
      </w:r>
      <w:r w:rsidR="0070687B">
        <w:rPr>
          <w:rFonts w:ascii="Arial" w:hAnsi="Arial" w:cs="Arial"/>
          <w:sz w:val="22"/>
          <w:szCs w:val="22"/>
        </w:rPr>
        <w:t>comprender la realidad</w:t>
      </w:r>
      <w:r w:rsidRPr="00965842">
        <w:rPr>
          <w:rFonts w:ascii="Arial" w:hAnsi="Arial" w:cs="Arial"/>
          <w:sz w:val="22"/>
          <w:szCs w:val="22"/>
        </w:rPr>
        <w:t xml:space="preserve"> y</w:t>
      </w:r>
      <w:r w:rsidR="0070687B">
        <w:rPr>
          <w:rFonts w:ascii="Arial" w:hAnsi="Arial" w:cs="Arial"/>
          <w:sz w:val="22"/>
          <w:szCs w:val="22"/>
        </w:rPr>
        <w:t xml:space="preserve"> los fenómenos y</w:t>
      </w:r>
      <w:r w:rsidRPr="00965842">
        <w:rPr>
          <w:rFonts w:ascii="Arial" w:hAnsi="Arial" w:cs="Arial"/>
          <w:sz w:val="22"/>
          <w:szCs w:val="22"/>
        </w:rPr>
        <w:t xml:space="preserve"> resolver </w:t>
      </w:r>
      <w:r w:rsidR="0070687B">
        <w:rPr>
          <w:rFonts w:ascii="Arial" w:hAnsi="Arial" w:cs="Arial"/>
          <w:sz w:val="22"/>
          <w:szCs w:val="22"/>
        </w:rPr>
        <w:t>los problemas.</w:t>
      </w:r>
      <w:r w:rsidR="005E0C6F">
        <w:rPr>
          <w:rFonts w:ascii="Arial" w:hAnsi="Arial" w:cs="Arial"/>
          <w:sz w:val="22"/>
          <w:szCs w:val="22"/>
        </w:rPr>
        <w:t xml:space="preserve"> </w:t>
      </w:r>
      <w:r w:rsidRPr="00965842">
        <w:rPr>
          <w:rFonts w:ascii="Arial" w:hAnsi="Arial" w:cs="Arial"/>
          <w:sz w:val="22"/>
          <w:szCs w:val="22"/>
        </w:rPr>
        <w:t xml:space="preserve">Los estándares (MEN, 2004) </w:t>
      </w:r>
      <w:r w:rsidR="00AD7CDC">
        <w:rPr>
          <w:rFonts w:ascii="Arial" w:hAnsi="Arial" w:cs="Arial"/>
          <w:sz w:val="22"/>
          <w:szCs w:val="22"/>
        </w:rPr>
        <w:t xml:space="preserve">son </w:t>
      </w:r>
      <w:r w:rsidRPr="00965842">
        <w:rPr>
          <w:rFonts w:ascii="Arial" w:hAnsi="Arial" w:cs="Arial"/>
          <w:sz w:val="22"/>
          <w:szCs w:val="22"/>
        </w:rPr>
        <w:t xml:space="preserve">criterios referenciales </w:t>
      </w:r>
      <w:r w:rsidR="00AD7CDC">
        <w:rPr>
          <w:rFonts w:ascii="Arial" w:hAnsi="Arial" w:cs="Arial"/>
          <w:sz w:val="22"/>
          <w:szCs w:val="22"/>
        </w:rPr>
        <w:t>que</w:t>
      </w:r>
      <w:r w:rsidRPr="00965842">
        <w:rPr>
          <w:rFonts w:ascii="Arial" w:hAnsi="Arial" w:cs="Arial"/>
          <w:sz w:val="22"/>
          <w:szCs w:val="22"/>
        </w:rPr>
        <w:t xml:space="preserve"> establecen lo que niños, niñas y jóvenes deben saber, hacer, ser, convivir, para trascender en su proyecto de vida, y están divididos por ciclos, así: de primero a tercero, de cuarto a quinto, de sexto a séptimo, de octavo a noveno y de décimo a undécimo. La formación en ciencias sociales habrá de </w:t>
      </w:r>
      <w:r w:rsidR="00C329EF">
        <w:rPr>
          <w:rFonts w:ascii="Arial" w:hAnsi="Arial" w:cs="Arial"/>
          <w:sz w:val="22"/>
          <w:szCs w:val="22"/>
        </w:rPr>
        <w:t>sustentarse</w:t>
      </w:r>
      <w:r w:rsidRPr="00965842">
        <w:rPr>
          <w:rFonts w:ascii="Arial" w:hAnsi="Arial" w:cs="Arial"/>
          <w:sz w:val="22"/>
          <w:szCs w:val="22"/>
        </w:rPr>
        <w:t xml:space="preserve"> en la exploración de fenómenos, el análisis de problemas, la observación y organización de información relevante, la utilización de métodos de análisis para compartir resultados, hallazgos y experiencias con el fin de incidir en el mejoramiento de su entorno al comprender el pasado, vivenciar y resignificar </w:t>
      </w:r>
      <w:r w:rsidR="00DA6F58">
        <w:rPr>
          <w:rFonts w:ascii="Arial" w:hAnsi="Arial" w:cs="Arial"/>
          <w:sz w:val="22"/>
          <w:szCs w:val="22"/>
        </w:rPr>
        <w:t>el presente y construir futuro.</w:t>
      </w:r>
    </w:p>
    <w:p w14:paraId="7E21056B" w14:textId="77777777" w:rsidR="000801E4" w:rsidRPr="00965842" w:rsidRDefault="000801E4" w:rsidP="00965842">
      <w:pPr>
        <w:tabs>
          <w:tab w:val="num" w:pos="426"/>
        </w:tabs>
        <w:spacing w:line="360" w:lineRule="auto"/>
        <w:jc w:val="both"/>
        <w:rPr>
          <w:rFonts w:ascii="Arial" w:hAnsi="Arial" w:cs="Arial"/>
          <w:sz w:val="22"/>
          <w:szCs w:val="22"/>
        </w:rPr>
      </w:pPr>
    </w:p>
    <w:p w14:paraId="23189015" w14:textId="77777777" w:rsidR="00965842" w:rsidRDefault="00F1325F" w:rsidP="00965842">
      <w:pPr>
        <w:tabs>
          <w:tab w:val="num" w:pos="426"/>
        </w:tabs>
        <w:spacing w:line="360" w:lineRule="auto"/>
        <w:jc w:val="both"/>
        <w:rPr>
          <w:rFonts w:ascii="Arial" w:hAnsi="Arial" w:cs="Arial"/>
          <w:sz w:val="22"/>
          <w:szCs w:val="22"/>
        </w:rPr>
      </w:pPr>
      <w:r>
        <w:rPr>
          <w:rFonts w:ascii="Arial" w:hAnsi="Arial" w:cs="Arial"/>
          <w:sz w:val="22"/>
          <w:szCs w:val="22"/>
        </w:rPr>
        <w:t xml:space="preserve">Igualmente, </w:t>
      </w:r>
      <w:r w:rsidR="00965842" w:rsidRPr="00965842">
        <w:rPr>
          <w:rFonts w:ascii="Arial" w:hAnsi="Arial" w:cs="Arial"/>
          <w:sz w:val="22"/>
          <w:szCs w:val="22"/>
        </w:rPr>
        <w:t xml:space="preserve">los fundamentos de los estándares básicos de competencia, (MEN 2002), </w:t>
      </w:r>
      <w:r w:rsidR="00AD7CDC">
        <w:rPr>
          <w:rFonts w:ascii="Arial" w:hAnsi="Arial" w:cs="Arial"/>
          <w:sz w:val="22"/>
          <w:szCs w:val="22"/>
        </w:rPr>
        <w:t xml:space="preserve">se </w:t>
      </w:r>
      <w:r w:rsidR="00095461">
        <w:rPr>
          <w:rFonts w:ascii="Arial" w:hAnsi="Arial" w:cs="Arial"/>
          <w:sz w:val="22"/>
          <w:szCs w:val="22"/>
        </w:rPr>
        <w:t>conciben</w:t>
      </w:r>
      <w:r w:rsidR="00AD7CDC">
        <w:rPr>
          <w:rFonts w:ascii="Arial" w:hAnsi="Arial" w:cs="Arial"/>
          <w:sz w:val="22"/>
          <w:szCs w:val="22"/>
        </w:rPr>
        <w:t xml:space="preserve"> como </w:t>
      </w:r>
      <w:r w:rsidR="00965842" w:rsidRPr="00965842">
        <w:rPr>
          <w:rFonts w:ascii="Arial" w:hAnsi="Arial" w:cs="Arial"/>
          <w:sz w:val="22"/>
          <w:szCs w:val="22"/>
        </w:rPr>
        <w:t xml:space="preserve">actitudes esenciales para desarrollar en el área de Ciencias Sociales </w:t>
      </w:r>
      <w:r w:rsidR="00095461">
        <w:rPr>
          <w:rFonts w:ascii="Arial" w:hAnsi="Arial" w:cs="Arial"/>
          <w:sz w:val="22"/>
          <w:szCs w:val="22"/>
        </w:rPr>
        <w:t>valores como la</w:t>
      </w:r>
      <w:r w:rsidR="00965842" w:rsidRPr="00965842">
        <w:rPr>
          <w:rFonts w:ascii="Arial" w:hAnsi="Arial" w:cs="Arial"/>
          <w:sz w:val="22"/>
          <w:szCs w:val="22"/>
        </w:rPr>
        <w:t xml:space="preserve"> curiosidad, la honestidad en la recolección de </w:t>
      </w:r>
      <w:r w:rsidR="00095461">
        <w:rPr>
          <w:rFonts w:ascii="Arial" w:hAnsi="Arial" w:cs="Arial"/>
          <w:sz w:val="22"/>
          <w:szCs w:val="22"/>
        </w:rPr>
        <w:t xml:space="preserve">información </w:t>
      </w:r>
      <w:r w:rsidR="00965842" w:rsidRPr="00965842">
        <w:rPr>
          <w:rFonts w:ascii="Arial" w:hAnsi="Arial" w:cs="Arial"/>
          <w:sz w:val="22"/>
          <w:szCs w:val="22"/>
        </w:rPr>
        <w:t>y su</w:t>
      </w:r>
      <w:r w:rsidR="00095461">
        <w:rPr>
          <w:rFonts w:ascii="Arial" w:hAnsi="Arial" w:cs="Arial"/>
          <w:sz w:val="22"/>
          <w:szCs w:val="22"/>
        </w:rPr>
        <w:t xml:space="preserve"> respectiva</w:t>
      </w:r>
      <w:r w:rsidR="00965842" w:rsidRPr="00965842">
        <w:rPr>
          <w:rFonts w:ascii="Arial" w:hAnsi="Arial" w:cs="Arial"/>
          <w:sz w:val="22"/>
          <w:szCs w:val="22"/>
        </w:rPr>
        <w:t xml:space="preserve"> validación, la flexibilidad, la persistencia, la crítica y la apertura mental, la disponibilidad para tolerar la incertidumbre y aceptar la naturaleza provisional propia de la exploración científica, la reflexión sobre el pasado, el presente y el futuro, el deseo y la voluntad de valorar críticamente las consecuencias de los descubrimientos científicos. Estas actitudes </w:t>
      </w:r>
      <w:r w:rsidR="00EA1D5A">
        <w:rPr>
          <w:rFonts w:ascii="Arial" w:hAnsi="Arial" w:cs="Arial"/>
          <w:sz w:val="22"/>
          <w:szCs w:val="22"/>
        </w:rPr>
        <w:t>propician</w:t>
      </w:r>
      <w:r w:rsidR="00965842" w:rsidRPr="00965842">
        <w:rPr>
          <w:rFonts w:ascii="Arial" w:hAnsi="Arial" w:cs="Arial"/>
          <w:sz w:val="22"/>
          <w:szCs w:val="22"/>
        </w:rPr>
        <w:t xml:space="preserve"> condiciones para que, a partir de la observación en los ámbitos personal y social, se recoja y sistematice información para la discusión con los otros, y para llegar a la </w:t>
      </w:r>
      <w:r w:rsidR="00095461">
        <w:rPr>
          <w:rFonts w:ascii="Arial" w:hAnsi="Arial" w:cs="Arial"/>
          <w:sz w:val="22"/>
          <w:szCs w:val="22"/>
        </w:rPr>
        <w:t>comprensión teórica</w:t>
      </w:r>
      <w:r w:rsidR="00965842" w:rsidRPr="00965842">
        <w:rPr>
          <w:rFonts w:ascii="Arial" w:hAnsi="Arial" w:cs="Arial"/>
          <w:sz w:val="22"/>
          <w:szCs w:val="22"/>
        </w:rPr>
        <w:t>, que permita compr</w:t>
      </w:r>
      <w:r w:rsidR="00EA1D5A">
        <w:rPr>
          <w:rFonts w:ascii="Arial" w:hAnsi="Arial" w:cs="Arial"/>
          <w:sz w:val="22"/>
          <w:szCs w:val="22"/>
        </w:rPr>
        <w:t>ender al ser humano y su actuar</w:t>
      </w:r>
      <w:r w:rsidR="00095461">
        <w:rPr>
          <w:rFonts w:ascii="Arial" w:hAnsi="Arial" w:cs="Arial"/>
          <w:sz w:val="22"/>
          <w:szCs w:val="22"/>
        </w:rPr>
        <w:t>.</w:t>
      </w:r>
    </w:p>
    <w:p w14:paraId="005C3566" w14:textId="77777777" w:rsidR="00095461" w:rsidRPr="00965842" w:rsidRDefault="00095461" w:rsidP="00965842">
      <w:pPr>
        <w:tabs>
          <w:tab w:val="num" w:pos="426"/>
        </w:tabs>
        <w:spacing w:line="360" w:lineRule="auto"/>
        <w:jc w:val="both"/>
        <w:rPr>
          <w:rFonts w:ascii="Arial" w:hAnsi="Arial" w:cs="Arial"/>
          <w:sz w:val="22"/>
          <w:szCs w:val="22"/>
        </w:rPr>
      </w:pPr>
    </w:p>
    <w:p w14:paraId="3959F63D" w14:textId="56D99D4E" w:rsidR="00AA4B0C" w:rsidRDefault="00F1325F" w:rsidP="007772BB">
      <w:pPr>
        <w:tabs>
          <w:tab w:val="num" w:pos="426"/>
        </w:tabs>
        <w:spacing w:line="360" w:lineRule="auto"/>
        <w:jc w:val="both"/>
        <w:rPr>
          <w:rFonts w:ascii="Arial" w:hAnsi="Arial" w:cs="Arial"/>
          <w:sz w:val="22"/>
          <w:szCs w:val="22"/>
        </w:rPr>
      </w:pPr>
      <w:r>
        <w:rPr>
          <w:rFonts w:ascii="Arial" w:hAnsi="Arial" w:cs="Arial"/>
          <w:sz w:val="22"/>
          <w:szCs w:val="22"/>
        </w:rPr>
        <w:t>Por otra parte, los lineamientos c</w:t>
      </w:r>
      <w:r w:rsidRPr="00965842">
        <w:rPr>
          <w:rFonts w:ascii="Arial" w:hAnsi="Arial" w:cs="Arial"/>
          <w:sz w:val="22"/>
          <w:szCs w:val="22"/>
        </w:rPr>
        <w:t xml:space="preserve">urriculares para el área de ciencias sociales en educación básica </w:t>
      </w:r>
      <w:r w:rsidR="00965842" w:rsidRPr="00965842">
        <w:rPr>
          <w:rFonts w:ascii="Arial" w:hAnsi="Arial" w:cs="Arial"/>
          <w:sz w:val="22"/>
          <w:szCs w:val="22"/>
        </w:rPr>
        <w:t>del Ministerio de Educación Nacional (MEN, 2002)</w:t>
      </w:r>
      <w:r>
        <w:rPr>
          <w:rFonts w:ascii="Arial" w:hAnsi="Arial" w:cs="Arial"/>
          <w:sz w:val="22"/>
          <w:szCs w:val="22"/>
        </w:rPr>
        <w:t>,</w:t>
      </w:r>
      <w:r w:rsidR="00965842" w:rsidRPr="00965842">
        <w:rPr>
          <w:rFonts w:ascii="Arial" w:hAnsi="Arial" w:cs="Arial"/>
          <w:sz w:val="22"/>
          <w:szCs w:val="22"/>
        </w:rPr>
        <w:t xml:space="preserve"> </w:t>
      </w:r>
      <w:r>
        <w:rPr>
          <w:rFonts w:ascii="Arial" w:hAnsi="Arial" w:cs="Arial"/>
          <w:sz w:val="22"/>
          <w:szCs w:val="22"/>
        </w:rPr>
        <w:t>al proponer</w:t>
      </w:r>
      <w:r w:rsidR="00965842" w:rsidRPr="00965842">
        <w:rPr>
          <w:rFonts w:ascii="Arial" w:hAnsi="Arial" w:cs="Arial"/>
          <w:sz w:val="22"/>
          <w:szCs w:val="22"/>
        </w:rPr>
        <w:t xml:space="preserve"> el concepto de </w:t>
      </w:r>
      <w:r>
        <w:rPr>
          <w:rFonts w:ascii="Arial" w:hAnsi="Arial" w:cs="Arial"/>
          <w:sz w:val="22"/>
          <w:szCs w:val="22"/>
        </w:rPr>
        <w:t>“</w:t>
      </w:r>
      <w:r w:rsidR="00965842" w:rsidRPr="00965842">
        <w:rPr>
          <w:rFonts w:ascii="Arial" w:hAnsi="Arial" w:cs="Arial"/>
          <w:sz w:val="22"/>
          <w:szCs w:val="22"/>
        </w:rPr>
        <w:t>competencia</w:t>
      </w:r>
      <w:r>
        <w:rPr>
          <w:rFonts w:ascii="Arial" w:hAnsi="Arial" w:cs="Arial"/>
          <w:sz w:val="22"/>
          <w:szCs w:val="22"/>
        </w:rPr>
        <w:t>”</w:t>
      </w:r>
      <w:r w:rsidR="00965842" w:rsidRPr="00965842">
        <w:rPr>
          <w:rFonts w:ascii="Arial" w:hAnsi="Arial" w:cs="Arial"/>
          <w:sz w:val="22"/>
          <w:szCs w:val="22"/>
        </w:rPr>
        <w:t xml:space="preserve"> aclara que </w:t>
      </w:r>
      <w:r w:rsidRPr="00965842">
        <w:rPr>
          <w:rFonts w:ascii="Arial" w:hAnsi="Arial" w:cs="Arial"/>
          <w:sz w:val="22"/>
          <w:szCs w:val="22"/>
        </w:rPr>
        <w:t>la propuesta evaluativa para el área de Ciencias Sociales debe “privilegiar el análisis y la crítica de los conocimientos y fenómenos sociales reconociendo e involucrando la complejidad social y cultural”</w:t>
      </w:r>
      <w:r>
        <w:rPr>
          <w:rFonts w:ascii="Arial" w:hAnsi="Arial" w:cs="Arial"/>
          <w:sz w:val="22"/>
          <w:szCs w:val="22"/>
        </w:rPr>
        <w:t xml:space="preserve"> </w:t>
      </w:r>
      <w:r w:rsidR="00965842" w:rsidRPr="00965842">
        <w:rPr>
          <w:rFonts w:ascii="Arial" w:hAnsi="Arial" w:cs="Arial"/>
          <w:sz w:val="22"/>
          <w:szCs w:val="22"/>
        </w:rPr>
        <w:t>(MEN, 2004, p 114).</w:t>
      </w:r>
      <w:r w:rsidR="000801E4">
        <w:rPr>
          <w:rFonts w:ascii="Arial" w:hAnsi="Arial" w:cs="Arial"/>
          <w:sz w:val="22"/>
          <w:szCs w:val="22"/>
        </w:rPr>
        <w:t xml:space="preserve"> </w:t>
      </w:r>
      <w:r w:rsidR="009875D5">
        <w:rPr>
          <w:rFonts w:ascii="Arial" w:hAnsi="Arial" w:cs="Arial"/>
          <w:sz w:val="22"/>
          <w:szCs w:val="22"/>
        </w:rPr>
        <w:t xml:space="preserve">Así mismo, </w:t>
      </w:r>
      <w:r w:rsidR="007772BB">
        <w:rPr>
          <w:rFonts w:ascii="Arial" w:hAnsi="Arial" w:cs="Arial"/>
          <w:sz w:val="22"/>
          <w:szCs w:val="22"/>
        </w:rPr>
        <w:t xml:space="preserve">a partir del año 2016, </w:t>
      </w:r>
      <w:r w:rsidR="009875D5">
        <w:rPr>
          <w:rFonts w:ascii="Arial" w:hAnsi="Arial" w:cs="Arial"/>
          <w:sz w:val="22"/>
          <w:szCs w:val="22"/>
        </w:rPr>
        <w:t xml:space="preserve">los Derechos básicos de aprendizaje (DBA), aportan </w:t>
      </w:r>
      <w:r w:rsidR="009875D5" w:rsidRPr="009875D5">
        <w:rPr>
          <w:rFonts w:ascii="Arial" w:hAnsi="Arial" w:cs="Arial"/>
          <w:sz w:val="22"/>
          <w:szCs w:val="22"/>
        </w:rPr>
        <w:t xml:space="preserve">un </w:t>
      </w:r>
      <w:r w:rsidR="009875D5">
        <w:rPr>
          <w:rFonts w:ascii="Arial" w:hAnsi="Arial" w:cs="Arial"/>
          <w:sz w:val="22"/>
          <w:szCs w:val="22"/>
        </w:rPr>
        <w:t>cúmulo</w:t>
      </w:r>
      <w:r w:rsidR="009875D5" w:rsidRPr="009875D5">
        <w:rPr>
          <w:rFonts w:ascii="Arial" w:hAnsi="Arial" w:cs="Arial"/>
          <w:sz w:val="22"/>
          <w:szCs w:val="22"/>
        </w:rPr>
        <w:t xml:space="preserve"> de saberes y habilidades fundamentales que orientan a la comunidad educativa acerca de lo que se espera que cada estudiante aprenda al finalizar un grado. </w:t>
      </w:r>
      <w:r w:rsidR="009875D5">
        <w:rPr>
          <w:rFonts w:ascii="Arial" w:hAnsi="Arial" w:cs="Arial"/>
          <w:sz w:val="22"/>
          <w:szCs w:val="22"/>
        </w:rPr>
        <w:t xml:space="preserve">Es decir, se plantean como un apoyo y </w:t>
      </w:r>
      <w:r w:rsidR="009875D5" w:rsidRPr="009875D5">
        <w:rPr>
          <w:rFonts w:ascii="Arial" w:hAnsi="Arial" w:cs="Arial"/>
          <w:sz w:val="22"/>
          <w:szCs w:val="22"/>
        </w:rPr>
        <w:t>complemento para la construcción y actualización de propuestas curriculares, guardando coherencia con los Estándares Básicos de Competencias (EBC). Su importancia radica en que plantean elementos para construir posibles rutas de aprendizaje</w:t>
      </w:r>
      <w:r w:rsidR="007772BB">
        <w:rPr>
          <w:rFonts w:ascii="Arial" w:hAnsi="Arial" w:cs="Arial"/>
          <w:sz w:val="22"/>
          <w:szCs w:val="22"/>
        </w:rPr>
        <w:t xml:space="preserve"> que se pueden movilizar</w:t>
      </w:r>
      <w:r w:rsidR="009875D5" w:rsidRPr="009875D5">
        <w:rPr>
          <w:rFonts w:ascii="Arial" w:hAnsi="Arial" w:cs="Arial"/>
          <w:sz w:val="22"/>
          <w:szCs w:val="22"/>
        </w:rPr>
        <w:t xml:space="preserve"> año a año para que, como resultado de un proceso, los estudiantes alcancen </w:t>
      </w:r>
      <w:r w:rsidR="009875D5">
        <w:rPr>
          <w:rFonts w:ascii="Arial" w:hAnsi="Arial" w:cs="Arial"/>
          <w:sz w:val="22"/>
          <w:szCs w:val="22"/>
        </w:rPr>
        <w:t>las competencias</w:t>
      </w:r>
      <w:r w:rsidR="009875D5" w:rsidRPr="009875D5">
        <w:rPr>
          <w:rFonts w:ascii="Arial" w:hAnsi="Arial" w:cs="Arial"/>
          <w:sz w:val="22"/>
          <w:szCs w:val="22"/>
        </w:rPr>
        <w:t xml:space="preserve"> propuestos por cada grupo de grados</w:t>
      </w:r>
      <w:r w:rsidR="009875D5">
        <w:rPr>
          <w:rFonts w:ascii="Arial" w:hAnsi="Arial" w:cs="Arial"/>
          <w:sz w:val="22"/>
          <w:szCs w:val="22"/>
        </w:rPr>
        <w:t>. (Red de Conocimiento, Colombia aprende, 2019)</w:t>
      </w:r>
      <w:r w:rsidR="009875D5">
        <w:rPr>
          <w:rStyle w:val="Refdenotaalpie"/>
          <w:rFonts w:ascii="Arial" w:hAnsi="Arial" w:cs="Arial"/>
          <w:sz w:val="22"/>
          <w:szCs w:val="22"/>
        </w:rPr>
        <w:footnoteReference w:id="1"/>
      </w:r>
      <w:r w:rsidR="009875D5">
        <w:rPr>
          <w:rFonts w:ascii="Arial" w:hAnsi="Arial" w:cs="Arial"/>
          <w:sz w:val="22"/>
          <w:szCs w:val="22"/>
        </w:rPr>
        <w:t>.</w:t>
      </w:r>
      <w:r w:rsidR="005E0C6F">
        <w:rPr>
          <w:rFonts w:ascii="Arial" w:hAnsi="Arial" w:cs="Arial"/>
          <w:sz w:val="22"/>
          <w:szCs w:val="22"/>
        </w:rPr>
        <w:t xml:space="preserve"> </w:t>
      </w:r>
      <w:r w:rsidR="007772BB">
        <w:rPr>
          <w:rFonts w:ascii="Arial" w:hAnsi="Arial" w:cs="Arial"/>
          <w:sz w:val="22"/>
          <w:szCs w:val="22"/>
        </w:rPr>
        <w:t>De ahí que los DBA en el área de Ciencias Sociales se articulan con el contexto y realidad de los estudiantes y el PEI, y se materializan en las metodologías, enfoques y estrategias de enseña</w:t>
      </w:r>
      <w:r w:rsidR="000801E4">
        <w:rPr>
          <w:rFonts w:ascii="Arial" w:hAnsi="Arial" w:cs="Arial"/>
          <w:sz w:val="22"/>
          <w:szCs w:val="22"/>
        </w:rPr>
        <w:t>nza y aprendizaje propuestos en</w:t>
      </w:r>
      <w:r w:rsidR="007772BB">
        <w:rPr>
          <w:rFonts w:ascii="Arial" w:hAnsi="Arial" w:cs="Arial"/>
          <w:sz w:val="22"/>
          <w:szCs w:val="22"/>
        </w:rPr>
        <w:t xml:space="preserve"> los planes de aula para cada grado</w:t>
      </w:r>
      <w:r w:rsidR="00AA4B0C">
        <w:rPr>
          <w:rFonts w:ascii="Arial" w:hAnsi="Arial" w:cs="Arial"/>
          <w:sz w:val="22"/>
          <w:szCs w:val="22"/>
        </w:rPr>
        <w:t>, y en correspondencia con el modelo de educación inclusiva que se ha venido construyendo desde hace varios años.</w:t>
      </w:r>
      <w:r w:rsidR="007772BB">
        <w:rPr>
          <w:rFonts w:ascii="Arial" w:hAnsi="Arial" w:cs="Arial"/>
          <w:sz w:val="22"/>
          <w:szCs w:val="22"/>
        </w:rPr>
        <w:t xml:space="preserve"> De esta manera, </w:t>
      </w:r>
      <w:r w:rsidR="00AA4B0C">
        <w:rPr>
          <w:rFonts w:ascii="Arial" w:hAnsi="Arial" w:cs="Arial"/>
          <w:sz w:val="22"/>
          <w:szCs w:val="22"/>
        </w:rPr>
        <w:t>l</w:t>
      </w:r>
      <w:r w:rsidR="007772BB" w:rsidRPr="007772BB">
        <w:rPr>
          <w:rFonts w:ascii="Arial" w:hAnsi="Arial" w:cs="Arial"/>
          <w:sz w:val="22"/>
          <w:szCs w:val="22"/>
        </w:rPr>
        <w:t xml:space="preserve">os DBA </w:t>
      </w:r>
      <w:r w:rsidR="00AA4B0C">
        <w:rPr>
          <w:rFonts w:ascii="Arial" w:hAnsi="Arial" w:cs="Arial"/>
          <w:sz w:val="22"/>
          <w:szCs w:val="22"/>
        </w:rPr>
        <w:t xml:space="preserve">constituyen </w:t>
      </w:r>
      <w:r w:rsidR="007772BB" w:rsidRPr="007772BB">
        <w:rPr>
          <w:rFonts w:ascii="Arial" w:hAnsi="Arial" w:cs="Arial"/>
          <w:sz w:val="22"/>
          <w:szCs w:val="22"/>
        </w:rPr>
        <w:t xml:space="preserve">una estrategia </w:t>
      </w:r>
      <w:r w:rsidR="00AA4B0C">
        <w:rPr>
          <w:rFonts w:ascii="Arial" w:hAnsi="Arial" w:cs="Arial"/>
          <w:sz w:val="22"/>
          <w:szCs w:val="22"/>
        </w:rPr>
        <w:t>“</w:t>
      </w:r>
      <w:r w:rsidR="007772BB" w:rsidRPr="007772BB">
        <w:rPr>
          <w:rFonts w:ascii="Arial" w:hAnsi="Arial" w:cs="Arial"/>
          <w:sz w:val="22"/>
          <w:szCs w:val="22"/>
        </w:rPr>
        <w:t>para promover la flexibilidad curricular</w:t>
      </w:r>
      <w:r w:rsidR="007772BB">
        <w:rPr>
          <w:rFonts w:ascii="Arial" w:hAnsi="Arial" w:cs="Arial"/>
          <w:sz w:val="22"/>
          <w:szCs w:val="22"/>
        </w:rPr>
        <w:t xml:space="preserve"> </w:t>
      </w:r>
      <w:r w:rsidR="007772BB" w:rsidRPr="007772BB">
        <w:rPr>
          <w:rFonts w:ascii="Arial" w:hAnsi="Arial" w:cs="Arial"/>
          <w:sz w:val="22"/>
          <w:szCs w:val="22"/>
        </w:rPr>
        <w:t>puesto que definen aprendizajes amplios que requieren de procesos a lo largo del año y no son</w:t>
      </w:r>
      <w:r w:rsidR="007772BB">
        <w:rPr>
          <w:rFonts w:ascii="Arial" w:hAnsi="Arial" w:cs="Arial"/>
          <w:sz w:val="22"/>
          <w:szCs w:val="22"/>
        </w:rPr>
        <w:t xml:space="preserve"> </w:t>
      </w:r>
      <w:r w:rsidR="007772BB" w:rsidRPr="007772BB">
        <w:rPr>
          <w:rFonts w:ascii="Arial" w:hAnsi="Arial" w:cs="Arial"/>
          <w:sz w:val="22"/>
          <w:szCs w:val="22"/>
        </w:rPr>
        <w:t>alcanzables con una o unas actividades</w:t>
      </w:r>
      <w:r w:rsidR="007772BB">
        <w:rPr>
          <w:rFonts w:ascii="Arial" w:hAnsi="Arial" w:cs="Arial"/>
          <w:sz w:val="22"/>
          <w:szCs w:val="22"/>
        </w:rPr>
        <w:t>” (Derechos Básicos de Aprendizaje, Ministerio de Educación Nacional, 2016, pág. 6).</w:t>
      </w:r>
    </w:p>
    <w:p w14:paraId="4FC0BF16" w14:textId="77777777" w:rsidR="005E0C6F" w:rsidRDefault="005E0C6F" w:rsidP="007772BB">
      <w:pPr>
        <w:tabs>
          <w:tab w:val="num" w:pos="426"/>
        </w:tabs>
        <w:spacing w:line="360" w:lineRule="auto"/>
        <w:jc w:val="both"/>
        <w:rPr>
          <w:rFonts w:ascii="Arial" w:hAnsi="Arial" w:cs="Arial"/>
          <w:sz w:val="22"/>
          <w:szCs w:val="22"/>
        </w:rPr>
      </w:pPr>
    </w:p>
    <w:p w14:paraId="4B48576E" w14:textId="77777777" w:rsidR="00AA4B0C" w:rsidRDefault="00AA4B0C" w:rsidP="007772BB">
      <w:pPr>
        <w:tabs>
          <w:tab w:val="num" w:pos="426"/>
        </w:tabs>
        <w:spacing w:line="360" w:lineRule="auto"/>
        <w:jc w:val="both"/>
        <w:rPr>
          <w:rFonts w:ascii="Arial" w:hAnsi="Arial" w:cs="Arial"/>
          <w:sz w:val="22"/>
          <w:szCs w:val="22"/>
        </w:rPr>
      </w:pPr>
      <w:r>
        <w:rPr>
          <w:rFonts w:ascii="Arial" w:hAnsi="Arial" w:cs="Arial"/>
          <w:sz w:val="22"/>
          <w:szCs w:val="22"/>
        </w:rPr>
        <w:t xml:space="preserve">En coherencia con lo anterior, el Decreto 1421 de 2017 que </w:t>
      </w:r>
      <w:r w:rsidRPr="00AA4B0C">
        <w:rPr>
          <w:rFonts w:ascii="Arial" w:hAnsi="Arial" w:cs="Arial"/>
          <w:sz w:val="22"/>
          <w:szCs w:val="22"/>
        </w:rPr>
        <w:t>reglamenta en el marco de la educación inclusiva</w:t>
      </w:r>
      <w:r>
        <w:rPr>
          <w:rFonts w:ascii="Arial" w:hAnsi="Arial" w:cs="Arial"/>
          <w:sz w:val="22"/>
          <w:szCs w:val="22"/>
        </w:rPr>
        <w:t xml:space="preserve"> y</w:t>
      </w:r>
      <w:r w:rsidRPr="00AA4B0C">
        <w:rPr>
          <w:rFonts w:ascii="Arial" w:hAnsi="Arial" w:cs="Arial"/>
          <w:sz w:val="22"/>
          <w:szCs w:val="22"/>
        </w:rPr>
        <w:t xml:space="preserve"> la atención educativa </w:t>
      </w:r>
      <w:r>
        <w:rPr>
          <w:rFonts w:ascii="Arial" w:hAnsi="Arial" w:cs="Arial"/>
          <w:sz w:val="22"/>
          <w:szCs w:val="22"/>
        </w:rPr>
        <w:t>a la población con discapacidad, en su a</w:t>
      </w:r>
      <w:r w:rsidRPr="00AA4B0C">
        <w:rPr>
          <w:rFonts w:ascii="Arial" w:hAnsi="Arial" w:cs="Arial"/>
          <w:sz w:val="22"/>
          <w:szCs w:val="22"/>
        </w:rPr>
        <w:t>rtículo 2.3.3.5.2.1.3.</w:t>
      </w:r>
      <w:r>
        <w:rPr>
          <w:rFonts w:ascii="Arial" w:hAnsi="Arial" w:cs="Arial"/>
          <w:sz w:val="22"/>
          <w:szCs w:val="22"/>
        </w:rPr>
        <w:t>, establece “l</w:t>
      </w:r>
      <w:r w:rsidRPr="00AA4B0C">
        <w:rPr>
          <w:rFonts w:ascii="Arial" w:hAnsi="Arial" w:cs="Arial"/>
          <w:sz w:val="22"/>
          <w:szCs w:val="22"/>
        </w:rPr>
        <w:t>a atención educativa a la población con discapacidad se enmarca en los principios de la educación inclusiva: calidad, diversidad, pertinencia, participación, equidad e interculturalidad, establecidos por la Ley 1618 de 2013 en concordancia con las normas que hacen parte del bloque de constitucionalidad, así como en los fines de la educación previstos en la Ley 115 de 1994</w:t>
      </w:r>
      <w:r>
        <w:rPr>
          <w:rFonts w:ascii="Arial" w:hAnsi="Arial" w:cs="Arial"/>
          <w:sz w:val="22"/>
          <w:szCs w:val="22"/>
        </w:rPr>
        <w:t>”</w:t>
      </w:r>
      <w:r w:rsidRPr="00AA4B0C">
        <w:rPr>
          <w:rFonts w:ascii="Arial" w:hAnsi="Arial" w:cs="Arial"/>
          <w:sz w:val="22"/>
          <w:szCs w:val="22"/>
        </w:rPr>
        <w:t>.</w:t>
      </w:r>
      <w:r w:rsidR="00E92852">
        <w:rPr>
          <w:rFonts w:ascii="Arial" w:hAnsi="Arial" w:cs="Arial"/>
          <w:sz w:val="22"/>
          <w:szCs w:val="22"/>
        </w:rPr>
        <w:t xml:space="preserve"> Esta articulación ha permitido la construcción permanente de referentes que enfocan</w:t>
      </w:r>
      <w:r w:rsidR="00E92852" w:rsidRPr="00E92852">
        <w:rPr>
          <w:rFonts w:ascii="Arial" w:hAnsi="Arial" w:cs="Arial"/>
          <w:sz w:val="22"/>
          <w:szCs w:val="22"/>
        </w:rPr>
        <w:t xml:space="preserve"> </w:t>
      </w:r>
      <w:r w:rsidR="00E92852">
        <w:rPr>
          <w:rFonts w:ascii="Arial" w:hAnsi="Arial" w:cs="Arial"/>
          <w:sz w:val="22"/>
          <w:szCs w:val="22"/>
        </w:rPr>
        <w:t>la trayectoria educativa Institucional a través de la enseñanza de las Ciencias Sociales para</w:t>
      </w:r>
      <w:r w:rsidR="00E92852" w:rsidRPr="00E92852">
        <w:rPr>
          <w:rFonts w:ascii="Arial" w:hAnsi="Arial" w:cs="Arial"/>
          <w:sz w:val="22"/>
          <w:szCs w:val="22"/>
        </w:rPr>
        <w:t xml:space="preserve"> </w:t>
      </w:r>
      <w:r w:rsidR="00E92852">
        <w:rPr>
          <w:rFonts w:ascii="Arial" w:hAnsi="Arial" w:cs="Arial"/>
          <w:sz w:val="22"/>
          <w:szCs w:val="22"/>
        </w:rPr>
        <w:t>favorezca</w:t>
      </w:r>
      <w:r w:rsidR="00E92852" w:rsidRPr="00E92852">
        <w:rPr>
          <w:rFonts w:ascii="Arial" w:hAnsi="Arial" w:cs="Arial"/>
          <w:sz w:val="22"/>
          <w:szCs w:val="22"/>
        </w:rPr>
        <w:t xml:space="preserve"> </w:t>
      </w:r>
      <w:r w:rsidR="00E92852">
        <w:rPr>
          <w:rFonts w:ascii="Arial" w:hAnsi="Arial" w:cs="Arial"/>
          <w:sz w:val="22"/>
          <w:szCs w:val="22"/>
        </w:rPr>
        <w:t>el</w:t>
      </w:r>
      <w:r w:rsidR="00E92852" w:rsidRPr="00E92852">
        <w:rPr>
          <w:rFonts w:ascii="Arial" w:hAnsi="Arial" w:cs="Arial"/>
          <w:sz w:val="22"/>
          <w:szCs w:val="22"/>
        </w:rPr>
        <w:t xml:space="preserve"> ingreso, permanencia, promoción y egreso en el sistema educativo</w:t>
      </w:r>
      <w:r w:rsidR="00E92852">
        <w:rPr>
          <w:rFonts w:ascii="Arial" w:hAnsi="Arial" w:cs="Arial"/>
          <w:sz w:val="22"/>
          <w:szCs w:val="22"/>
        </w:rPr>
        <w:t xml:space="preserve"> </w:t>
      </w:r>
      <w:r w:rsidR="00E92852" w:rsidRPr="00E92852">
        <w:rPr>
          <w:rFonts w:ascii="Arial" w:hAnsi="Arial" w:cs="Arial"/>
          <w:sz w:val="22"/>
          <w:szCs w:val="22"/>
        </w:rPr>
        <w:t xml:space="preserve">las niñas, niños, adolescentes y jóvenes </w:t>
      </w:r>
      <w:r w:rsidR="00E92852">
        <w:rPr>
          <w:rFonts w:ascii="Arial" w:hAnsi="Arial" w:cs="Arial"/>
          <w:sz w:val="22"/>
          <w:szCs w:val="22"/>
        </w:rPr>
        <w:t>con discapacidad, por medio de la implementación de ajustes razonables y diseños universales de aprendizaje (DUA), como una serie de  acciones</w:t>
      </w:r>
      <w:r w:rsidR="00E92852" w:rsidRPr="00E92852">
        <w:rPr>
          <w:rFonts w:ascii="Arial" w:hAnsi="Arial" w:cs="Arial"/>
          <w:sz w:val="22"/>
          <w:szCs w:val="22"/>
        </w:rPr>
        <w:t xml:space="preserve"> permanente</w:t>
      </w:r>
      <w:r w:rsidR="00E92852">
        <w:rPr>
          <w:rFonts w:ascii="Arial" w:hAnsi="Arial" w:cs="Arial"/>
          <w:sz w:val="22"/>
          <w:szCs w:val="22"/>
        </w:rPr>
        <w:t>s que reconozcan, valoren</w:t>
      </w:r>
      <w:r w:rsidR="00E92852" w:rsidRPr="00E92852">
        <w:rPr>
          <w:rFonts w:ascii="Arial" w:hAnsi="Arial" w:cs="Arial"/>
          <w:sz w:val="22"/>
          <w:szCs w:val="22"/>
        </w:rPr>
        <w:t xml:space="preserve"> y </w:t>
      </w:r>
      <w:r w:rsidR="00E92852">
        <w:rPr>
          <w:rFonts w:ascii="Arial" w:hAnsi="Arial" w:cs="Arial"/>
          <w:sz w:val="22"/>
          <w:szCs w:val="22"/>
        </w:rPr>
        <w:t>correspondan</w:t>
      </w:r>
      <w:r w:rsidR="00E92852" w:rsidRPr="00E92852">
        <w:rPr>
          <w:rFonts w:ascii="Arial" w:hAnsi="Arial" w:cs="Arial"/>
          <w:sz w:val="22"/>
          <w:szCs w:val="22"/>
        </w:rPr>
        <w:t xml:space="preserve"> de manera pertinente la diversidad de características, intereses, posibilidades y expectativas</w:t>
      </w:r>
      <w:r w:rsidR="00E92852">
        <w:rPr>
          <w:rFonts w:ascii="Arial" w:hAnsi="Arial" w:cs="Arial"/>
          <w:sz w:val="22"/>
          <w:szCs w:val="22"/>
        </w:rPr>
        <w:t xml:space="preserve"> de la comunidad educativa. </w:t>
      </w:r>
    </w:p>
    <w:p w14:paraId="314EE590" w14:textId="77777777" w:rsidR="009875D5" w:rsidRDefault="009875D5" w:rsidP="00965842">
      <w:pPr>
        <w:tabs>
          <w:tab w:val="num" w:pos="426"/>
        </w:tabs>
        <w:spacing w:line="360" w:lineRule="auto"/>
        <w:jc w:val="both"/>
        <w:rPr>
          <w:rFonts w:ascii="Arial" w:hAnsi="Arial" w:cs="Arial"/>
          <w:sz w:val="22"/>
          <w:szCs w:val="22"/>
        </w:rPr>
      </w:pPr>
    </w:p>
    <w:p w14:paraId="48B23AD3" w14:textId="563A8880" w:rsidR="00A23425" w:rsidRDefault="00E542C0" w:rsidP="005E0C6F">
      <w:pPr>
        <w:pStyle w:val="NormalWeb"/>
        <w:spacing w:before="0" w:beforeAutospacing="0" w:after="0" w:afterAutospacing="0" w:line="360" w:lineRule="auto"/>
        <w:jc w:val="both"/>
        <w:rPr>
          <w:rFonts w:ascii="Arial" w:hAnsi="Arial" w:cs="Arial"/>
          <w:sz w:val="22"/>
          <w:szCs w:val="22"/>
        </w:rPr>
      </w:pPr>
      <w:r>
        <w:rPr>
          <w:rFonts w:ascii="Arial" w:hAnsi="Arial" w:cs="Arial"/>
          <w:sz w:val="22"/>
          <w:szCs w:val="22"/>
        </w:rPr>
        <w:t>Por su parte</w:t>
      </w:r>
      <w:r w:rsidR="001A3576">
        <w:rPr>
          <w:rFonts w:ascii="Arial" w:hAnsi="Arial" w:cs="Arial"/>
          <w:sz w:val="22"/>
          <w:szCs w:val="22"/>
        </w:rPr>
        <w:t>,</w:t>
      </w:r>
      <w:r w:rsidR="002618F8" w:rsidRPr="002618F8">
        <w:rPr>
          <w:rFonts w:ascii="Arial" w:hAnsi="Arial" w:cs="Arial"/>
          <w:sz w:val="22"/>
          <w:szCs w:val="22"/>
        </w:rPr>
        <w:t xml:space="preserve"> </w:t>
      </w:r>
      <w:r>
        <w:rPr>
          <w:rFonts w:ascii="Arial" w:hAnsi="Arial" w:cs="Arial"/>
          <w:sz w:val="22"/>
          <w:szCs w:val="22"/>
        </w:rPr>
        <w:t>e</w:t>
      </w:r>
      <w:r w:rsidR="002618F8">
        <w:rPr>
          <w:rFonts w:ascii="Arial" w:hAnsi="Arial" w:cs="Arial"/>
          <w:sz w:val="22"/>
          <w:szCs w:val="22"/>
        </w:rPr>
        <w:t>l Decreto 1122 de 1998 que establece las</w:t>
      </w:r>
      <w:r w:rsidR="002618F8" w:rsidRPr="002618F8">
        <w:rPr>
          <w:rFonts w:ascii="Arial" w:hAnsi="Arial" w:cs="Arial"/>
          <w:sz w:val="22"/>
          <w:szCs w:val="22"/>
        </w:rPr>
        <w:t xml:space="preserve"> normas para el desarrollo de la Cátedra de Estudios Afrocolombianos, en todos los establecimientos de educación formal del país</w:t>
      </w:r>
      <w:r w:rsidR="002618F8">
        <w:rPr>
          <w:rFonts w:ascii="Arial" w:hAnsi="Arial" w:cs="Arial"/>
          <w:sz w:val="22"/>
          <w:szCs w:val="22"/>
        </w:rPr>
        <w:t>, y en atención al artículo 7 de la (CPC, 1991), se r</w:t>
      </w:r>
      <w:r w:rsidR="002618F8" w:rsidRPr="002618F8">
        <w:rPr>
          <w:rFonts w:ascii="Arial" w:hAnsi="Arial" w:cs="Arial"/>
          <w:sz w:val="22"/>
          <w:szCs w:val="22"/>
        </w:rPr>
        <w:t>econoce y protege la diversidad étnica y cultural de la Nación colombiana</w:t>
      </w:r>
      <w:r w:rsidR="002618F8">
        <w:rPr>
          <w:rFonts w:ascii="Arial" w:hAnsi="Arial" w:cs="Arial"/>
          <w:sz w:val="22"/>
          <w:szCs w:val="22"/>
        </w:rPr>
        <w:t xml:space="preserve">. En su artículo 2, el decreto establece que </w:t>
      </w:r>
      <w:r w:rsidR="00802910">
        <w:rPr>
          <w:rFonts w:ascii="Arial" w:hAnsi="Arial" w:cs="Arial"/>
          <w:sz w:val="22"/>
          <w:szCs w:val="22"/>
        </w:rPr>
        <w:t>l</w:t>
      </w:r>
      <w:r w:rsidR="002618F8" w:rsidRPr="002618F8">
        <w:rPr>
          <w:rFonts w:ascii="Arial" w:hAnsi="Arial" w:cs="Arial"/>
          <w:sz w:val="22"/>
          <w:szCs w:val="22"/>
        </w:rPr>
        <w:t xml:space="preserve">a Cátedra de Estudios Afrocolombianos comprenderá un conjunto de temas, problemas y actividades pedagógicas relativos a la cultura propia de las comunidades negras, y se desarrollarán como parte integral de los procesos curriculares del áreas obligatorias y fundamentales establecidas en el artículo 23 de la Ley 115 de 1994, </w:t>
      </w:r>
      <w:r w:rsidR="00802910" w:rsidRPr="002618F8">
        <w:rPr>
          <w:rFonts w:ascii="Arial" w:hAnsi="Arial" w:cs="Arial"/>
          <w:sz w:val="22"/>
          <w:szCs w:val="22"/>
        </w:rPr>
        <w:t>correspondiente a ciencias sociales, historia, geografía, constitución política y democracia. </w:t>
      </w:r>
      <w:r w:rsidR="00802910">
        <w:rPr>
          <w:rFonts w:ascii="Arial" w:hAnsi="Arial" w:cs="Arial"/>
          <w:sz w:val="22"/>
          <w:szCs w:val="22"/>
        </w:rPr>
        <w:t xml:space="preserve">Lo anterior </w:t>
      </w:r>
      <w:r w:rsidR="00802910" w:rsidRPr="002618F8">
        <w:rPr>
          <w:rFonts w:ascii="Arial" w:hAnsi="Arial" w:cs="Arial"/>
          <w:sz w:val="22"/>
          <w:szCs w:val="22"/>
        </w:rPr>
        <w:t>plantea la necesidad de abordar las ciencias sociales desde un enfoque</w:t>
      </w:r>
      <w:r w:rsidR="00681305">
        <w:rPr>
          <w:rFonts w:ascii="Arial" w:hAnsi="Arial" w:cs="Arial"/>
          <w:sz w:val="22"/>
          <w:szCs w:val="22"/>
        </w:rPr>
        <w:t xml:space="preserve"> </w:t>
      </w:r>
      <w:r w:rsidR="00802910">
        <w:rPr>
          <w:rFonts w:ascii="Arial" w:hAnsi="Arial" w:cs="Arial"/>
          <w:sz w:val="22"/>
          <w:szCs w:val="22"/>
        </w:rPr>
        <w:t>interdisciplinario</w:t>
      </w:r>
      <w:r w:rsidR="001A3576">
        <w:rPr>
          <w:rFonts w:ascii="Arial" w:hAnsi="Arial" w:cs="Arial"/>
          <w:sz w:val="22"/>
          <w:szCs w:val="22"/>
        </w:rPr>
        <w:t>,</w:t>
      </w:r>
      <w:r w:rsidR="00802910">
        <w:rPr>
          <w:rFonts w:ascii="Arial" w:hAnsi="Arial" w:cs="Arial"/>
          <w:sz w:val="22"/>
          <w:szCs w:val="22"/>
        </w:rPr>
        <w:t xml:space="preserve"> es decir, desde </w:t>
      </w:r>
      <w:r w:rsidR="0027499C" w:rsidRPr="002618F8">
        <w:rPr>
          <w:rFonts w:ascii="Arial" w:hAnsi="Arial" w:cs="Arial"/>
          <w:sz w:val="22"/>
          <w:szCs w:val="22"/>
        </w:rPr>
        <w:t xml:space="preserve">la integración de saberes que ofrezcan respuestas </w:t>
      </w:r>
      <w:r w:rsidR="001A3576">
        <w:rPr>
          <w:rFonts w:ascii="Arial" w:hAnsi="Arial" w:cs="Arial"/>
          <w:sz w:val="22"/>
          <w:szCs w:val="22"/>
        </w:rPr>
        <w:t xml:space="preserve">apropiadas </w:t>
      </w:r>
      <w:r w:rsidR="0027499C" w:rsidRPr="002618F8">
        <w:rPr>
          <w:rFonts w:ascii="Arial" w:hAnsi="Arial" w:cs="Arial"/>
          <w:sz w:val="22"/>
          <w:szCs w:val="22"/>
        </w:rPr>
        <w:t>a los problem</w:t>
      </w:r>
      <w:r w:rsidR="00802910">
        <w:rPr>
          <w:rFonts w:ascii="Arial" w:hAnsi="Arial" w:cs="Arial"/>
          <w:sz w:val="22"/>
          <w:szCs w:val="22"/>
        </w:rPr>
        <w:t>as</w:t>
      </w:r>
      <w:r>
        <w:rPr>
          <w:rFonts w:ascii="Arial" w:hAnsi="Arial" w:cs="Arial"/>
          <w:sz w:val="22"/>
          <w:szCs w:val="22"/>
        </w:rPr>
        <w:t xml:space="preserve"> </w:t>
      </w:r>
      <w:r w:rsidR="001A3576">
        <w:rPr>
          <w:rFonts w:ascii="Arial" w:hAnsi="Arial" w:cs="Arial"/>
          <w:sz w:val="22"/>
          <w:szCs w:val="22"/>
        </w:rPr>
        <w:t>contextuales e</w:t>
      </w:r>
      <w:r>
        <w:rPr>
          <w:rFonts w:ascii="Arial" w:hAnsi="Arial" w:cs="Arial"/>
          <w:sz w:val="22"/>
          <w:szCs w:val="22"/>
        </w:rPr>
        <w:t xml:space="preserve"> interpretaciones a las dinámicas globales que también se insertan en lo loca</w:t>
      </w:r>
      <w:r w:rsidR="001A3576">
        <w:rPr>
          <w:rFonts w:ascii="Arial" w:hAnsi="Arial" w:cs="Arial"/>
          <w:sz w:val="22"/>
          <w:szCs w:val="22"/>
        </w:rPr>
        <w:t>l</w:t>
      </w:r>
      <w:r w:rsidR="00681305">
        <w:rPr>
          <w:rFonts w:ascii="Arial" w:hAnsi="Arial" w:cs="Arial"/>
          <w:sz w:val="22"/>
          <w:szCs w:val="22"/>
        </w:rPr>
        <w:t xml:space="preserve"> y posibilitar el logro de competencias que procuren </w:t>
      </w:r>
      <w:r>
        <w:rPr>
          <w:rFonts w:ascii="Arial" w:hAnsi="Arial" w:cs="Arial"/>
          <w:sz w:val="22"/>
          <w:szCs w:val="22"/>
        </w:rPr>
        <w:t>procesos</w:t>
      </w:r>
      <w:r w:rsidR="00681305">
        <w:rPr>
          <w:rFonts w:ascii="Arial" w:hAnsi="Arial" w:cs="Arial"/>
          <w:sz w:val="22"/>
          <w:szCs w:val="22"/>
        </w:rPr>
        <w:t xml:space="preserve"> </w:t>
      </w:r>
      <w:r>
        <w:rPr>
          <w:rFonts w:ascii="Arial" w:hAnsi="Arial" w:cs="Arial"/>
          <w:sz w:val="22"/>
          <w:szCs w:val="22"/>
        </w:rPr>
        <w:t>de concienciación</w:t>
      </w:r>
      <w:r w:rsidR="000012B9">
        <w:rPr>
          <w:rFonts w:ascii="Arial" w:hAnsi="Arial" w:cs="Arial"/>
          <w:sz w:val="22"/>
          <w:szCs w:val="22"/>
        </w:rPr>
        <w:t xml:space="preserve"> amplios y diversos</w:t>
      </w:r>
      <w:r>
        <w:rPr>
          <w:rFonts w:ascii="Arial" w:hAnsi="Arial" w:cs="Arial"/>
          <w:sz w:val="22"/>
          <w:szCs w:val="22"/>
        </w:rPr>
        <w:t xml:space="preserve"> frente al mundo</w:t>
      </w:r>
      <w:r w:rsidR="001A3576">
        <w:rPr>
          <w:rFonts w:ascii="Arial" w:hAnsi="Arial" w:cs="Arial"/>
          <w:sz w:val="22"/>
          <w:szCs w:val="22"/>
        </w:rPr>
        <w:t>.</w:t>
      </w:r>
      <w:r w:rsidR="00DA6F58">
        <w:rPr>
          <w:rFonts w:ascii="Arial" w:hAnsi="Arial" w:cs="Arial"/>
          <w:sz w:val="22"/>
          <w:szCs w:val="22"/>
        </w:rPr>
        <w:t xml:space="preserve"> </w:t>
      </w:r>
    </w:p>
    <w:p w14:paraId="1E937AAE" w14:textId="77777777" w:rsidR="005E0C6F" w:rsidRPr="00C10C1A" w:rsidRDefault="005E0C6F" w:rsidP="005E0C6F">
      <w:pPr>
        <w:pStyle w:val="NormalWeb"/>
        <w:spacing w:before="0" w:beforeAutospacing="0" w:after="0" w:afterAutospacing="0" w:line="360" w:lineRule="auto"/>
        <w:jc w:val="both"/>
        <w:rPr>
          <w:rFonts w:ascii="Arial" w:hAnsi="Arial" w:cs="Arial"/>
          <w:sz w:val="22"/>
          <w:szCs w:val="22"/>
        </w:rPr>
      </w:pPr>
    </w:p>
    <w:p w14:paraId="78878518" w14:textId="77777777" w:rsidR="00D44D01" w:rsidRPr="00D44D01" w:rsidRDefault="00D44D01" w:rsidP="00D44D01">
      <w:pPr>
        <w:tabs>
          <w:tab w:val="num" w:pos="426"/>
        </w:tabs>
        <w:spacing w:line="360" w:lineRule="auto"/>
        <w:ind w:left="284"/>
        <w:jc w:val="both"/>
        <w:rPr>
          <w:rFonts w:ascii="Arial" w:hAnsi="Arial" w:cs="Arial"/>
          <w:sz w:val="22"/>
          <w:szCs w:val="22"/>
          <w:highlight w:val="yellow"/>
          <w:lang w:val="es-MX"/>
        </w:rPr>
      </w:pPr>
    </w:p>
    <w:p w14:paraId="4FB387D3" w14:textId="6B450646" w:rsidR="00105F8E" w:rsidRPr="00DA6F58" w:rsidRDefault="00654CEF" w:rsidP="00F46A03">
      <w:pPr>
        <w:pStyle w:val="Prrafodelista"/>
        <w:numPr>
          <w:ilvl w:val="0"/>
          <w:numId w:val="1"/>
        </w:numPr>
        <w:tabs>
          <w:tab w:val="clear" w:pos="360"/>
          <w:tab w:val="num" w:pos="567"/>
        </w:tabs>
        <w:spacing w:line="360" w:lineRule="auto"/>
        <w:ind w:left="0" w:firstLine="0"/>
        <w:jc w:val="both"/>
        <w:outlineLvl w:val="0"/>
        <w:rPr>
          <w:rFonts w:ascii="Arial" w:eastAsia="Calibri" w:hAnsi="Arial" w:cs="Arial"/>
          <w:b/>
          <w:sz w:val="22"/>
          <w:szCs w:val="22"/>
          <w:lang w:val="es-CO" w:eastAsia="en-US"/>
        </w:rPr>
      </w:pPr>
      <w:bookmarkStart w:id="6" w:name="_Toc25158657"/>
      <w:r w:rsidRPr="00C10C1A">
        <w:rPr>
          <w:rFonts w:ascii="Arial" w:eastAsia="Calibri" w:hAnsi="Arial" w:cs="Arial"/>
          <w:b/>
          <w:sz w:val="22"/>
          <w:szCs w:val="22"/>
          <w:lang w:val="es-CO" w:eastAsia="en-US"/>
        </w:rPr>
        <w:t xml:space="preserve">FUNDAMENTOS </w:t>
      </w:r>
      <w:r>
        <w:rPr>
          <w:rFonts w:ascii="Arial" w:eastAsia="Calibri" w:hAnsi="Arial" w:cs="Arial"/>
          <w:b/>
          <w:sz w:val="22"/>
          <w:szCs w:val="22"/>
          <w:lang w:val="es-CO" w:eastAsia="en-US"/>
        </w:rPr>
        <w:t>DEL ÁREA</w:t>
      </w:r>
      <w:bookmarkEnd w:id="6"/>
    </w:p>
    <w:p w14:paraId="244AB8DA" w14:textId="77777777" w:rsidR="00654CEF" w:rsidRDefault="00654CEF" w:rsidP="00557BAE">
      <w:pPr>
        <w:pStyle w:val="NormalWeb"/>
        <w:spacing w:before="0" w:beforeAutospacing="0" w:after="0" w:afterAutospacing="0" w:line="360" w:lineRule="auto"/>
        <w:jc w:val="both"/>
        <w:rPr>
          <w:rFonts w:ascii="Arial" w:hAnsi="Arial" w:cs="Arial"/>
          <w:color w:val="000000"/>
          <w:sz w:val="22"/>
          <w:szCs w:val="22"/>
        </w:rPr>
      </w:pPr>
    </w:p>
    <w:p w14:paraId="356E9135" w14:textId="5BE587C6" w:rsidR="00423643" w:rsidRDefault="00105F8E" w:rsidP="00557BAE">
      <w:pPr>
        <w:pStyle w:val="NormalWeb"/>
        <w:spacing w:before="0" w:beforeAutospacing="0" w:after="0" w:afterAutospacing="0" w:line="360" w:lineRule="auto"/>
        <w:jc w:val="both"/>
        <w:rPr>
          <w:rFonts w:ascii="Arial" w:hAnsi="Arial" w:cs="Arial"/>
          <w:color w:val="000000"/>
          <w:sz w:val="22"/>
          <w:szCs w:val="22"/>
        </w:rPr>
      </w:pPr>
      <w:r w:rsidRPr="00105F8E">
        <w:rPr>
          <w:rFonts w:ascii="Arial" w:hAnsi="Arial" w:cs="Arial"/>
          <w:color w:val="000000"/>
          <w:sz w:val="22"/>
          <w:szCs w:val="22"/>
        </w:rPr>
        <w:t>Las ciencias sociale</w:t>
      </w:r>
      <w:r w:rsidR="00741112">
        <w:rPr>
          <w:rFonts w:ascii="Arial" w:hAnsi="Arial" w:cs="Arial"/>
          <w:color w:val="000000"/>
          <w:sz w:val="22"/>
          <w:szCs w:val="22"/>
        </w:rPr>
        <w:t>s apuntan hacia un mismo objeto,</w:t>
      </w:r>
      <w:r w:rsidRPr="00105F8E">
        <w:rPr>
          <w:rFonts w:ascii="Arial" w:hAnsi="Arial" w:cs="Arial"/>
          <w:color w:val="000000"/>
          <w:sz w:val="22"/>
          <w:szCs w:val="22"/>
        </w:rPr>
        <w:t xml:space="preserve"> los hechos humanos que derivan de la</w:t>
      </w:r>
      <w:r w:rsidR="00741112">
        <w:rPr>
          <w:rFonts w:ascii="Arial" w:hAnsi="Arial" w:cs="Arial"/>
          <w:color w:val="000000"/>
          <w:sz w:val="22"/>
          <w:szCs w:val="22"/>
        </w:rPr>
        <w:t xml:space="preserve"> actuación del hombre como ser s</w:t>
      </w:r>
      <w:r w:rsidRPr="00105F8E">
        <w:rPr>
          <w:rFonts w:ascii="Arial" w:hAnsi="Arial" w:cs="Arial"/>
          <w:color w:val="000000"/>
          <w:sz w:val="22"/>
          <w:szCs w:val="22"/>
        </w:rPr>
        <w:t xml:space="preserve">ocial. </w:t>
      </w:r>
      <w:r w:rsidR="00741112">
        <w:rPr>
          <w:rFonts w:ascii="Arial" w:hAnsi="Arial" w:cs="Arial"/>
          <w:color w:val="000000"/>
          <w:sz w:val="22"/>
          <w:szCs w:val="22"/>
        </w:rPr>
        <w:t>Los</w:t>
      </w:r>
      <w:r w:rsidRPr="00105F8E">
        <w:rPr>
          <w:rFonts w:ascii="Arial" w:hAnsi="Arial" w:cs="Arial"/>
          <w:color w:val="000000"/>
          <w:sz w:val="22"/>
          <w:szCs w:val="22"/>
        </w:rPr>
        <w:t xml:space="preserve"> fenómenos sociales dependen de tod</w:t>
      </w:r>
      <w:r w:rsidR="00741112">
        <w:rPr>
          <w:rFonts w:ascii="Arial" w:hAnsi="Arial" w:cs="Arial"/>
          <w:color w:val="000000"/>
          <w:sz w:val="22"/>
          <w:szCs w:val="22"/>
        </w:rPr>
        <w:t xml:space="preserve">os los caracteres del hombre y </w:t>
      </w:r>
      <w:r w:rsidRPr="00105F8E">
        <w:rPr>
          <w:rFonts w:ascii="Arial" w:hAnsi="Arial" w:cs="Arial"/>
          <w:color w:val="000000"/>
          <w:sz w:val="22"/>
          <w:szCs w:val="22"/>
        </w:rPr>
        <w:t xml:space="preserve">recíprocamente, las ciencias humanas son todas sociales </w:t>
      </w:r>
      <w:r w:rsidR="00741112">
        <w:rPr>
          <w:rFonts w:ascii="Arial" w:hAnsi="Arial" w:cs="Arial"/>
          <w:color w:val="000000"/>
          <w:sz w:val="22"/>
          <w:szCs w:val="22"/>
        </w:rPr>
        <w:t xml:space="preserve">por uno u otro de sus aspectos por lo que se les denomina </w:t>
      </w:r>
      <w:r w:rsidRPr="00105F8E">
        <w:rPr>
          <w:rFonts w:ascii="Arial" w:hAnsi="Arial" w:cs="Arial"/>
          <w:color w:val="000000"/>
          <w:sz w:val="22"/>
          <w:szCs w:val="22"/>
        </w:rPr>
        <w:t>ciencias del hombre. Se presenta un punto de partida, es la equivalencia de expresiones tales como ciencias sociales, ciencias humanas, ciencias del hombre y ciencias culturales. Esta proposición lleva implícita la integración de todos ellos, sea cual fuere su denominación en un cuadro más amplio de referencia como es la antropología. El análisis estructural se presenta como un instrumento de explicación del dinamismo de las sociedades, cuyo motor de significación de esta estructura es el hombre siempre llevado por sus deseos del tener-que-ser. Sobre esta reflexión de un hombre haciéndose constantemente, se sienta la base antropológica en la que tiene significado la explicación de las ciencias sociales. Las ciencias sociales señalan su concepción de ciencia como función social de transmisión de unos resultados elaborados en nuevos conocimientos, conquistados en la marcha “reflexiva” de la humanidad, ya que la ciencia no es sinónimo de verdad, sino camino, proceso de descubrimiento de la conciencia y de la racionalidad de explicación del hombre y de su mundo.</w:t>
      </w:r>
    </w:p>
    <w:p w14:paraId="0F96A41A" w14:textId="77777777" w:rsidR="005E0C6F" w:rsidRDefault="005E0C6F" w:rsidP="00557BAE">
      <w:pPr>
        <w:pStyle w:val="NormalWeb"/>
        <w:spacing w:before="0" w:beforeAutospacing="0" w:after="0" w:afterAutospacing="0" w:line="360" w:lineRule="auto"/>
        <w:jc w:val="both"/>
        <w:rPr>
          <w:rFonts w:ascii="Arial" w:hAnsi="Arial" w:cs="Arial"/>
          <w:color w:val="000000"/>
          <w:sz w:val="22"/>
          <w:szCs w:val="22"/>
        </w:rPr>
      </w:pPr>
    </w:p>
    <w:p w14:paraId="6DC569C7" w14:textId="77777777" w:rsidR="00105F8E" w:rsidRPr="00105F8E" w:rsidRDefault="00423643" w:rsidP="00557BAE">
      <w:pPr>
        <w:pStyle w:val="NormalWeb"/>
        <w:spacing w:before="0" w:beforeAutospacing="0" w:after="0" w:afterAutospacing="0" w:line="360" w:lineRule="auto"/>
        <w:jc w:val="both"/>
        <w:rPr>
          <w:rFonts w:ascii="Arial" w:hAnsi="Arial" w:cs="Arial"/>
          <w:color w:val="000000"/>
          <w:sz w:val="22"/>
          <w:szCs w:val="22"/>
        </w:rPr>
      </w:pPr>
      <w:r>
        <w:rPr>
          <w:rFonts w:ascii="Arial" w:hAnsi="Arial" w:cs="Arial"/>
          <w:color w:val="000000"/>
          <w:sz w:val="22"/>
          <w:szCs w:val="22"/>
        </w:rPr>
        <w:t xml:space="preserve">Finalmente es importante mencionar que en </w:t>
      </w:r>
      <w:r w:rsidRPr="00423643">
        <w:rPr>
          <w:rFonts w:ascii="Arial" w:hAnsi="Arial" w:cs="Arial"/>
          <w:color w:val="000000"/>
          <w:sz w:val="22"/>
          <w:szCs w:val="22"/>
        </w:rPr>
        <w:t>la Constitución Nacional, la Ley General de Educación y los Planes Decenales de Educación</w:t>
      </w:r>
      <w:r>
        <w:rPr>
          <w:rFonts w:ascii="Arial" w:hAnsi="Arial" w:cs="Arial"/>
          <w:color w:val="000000"/>
          <w:sz w:val="22"/>
          <w:szCs w:val="22"/>
        </w:rPr>
        <w:t xml:space="preserve"> a través del documento Expedición Currículo</w:t>
      </w:r>
      <w:r>
        <w:rPr>
          <w:rStyle w:val="Refdenotaalpie"/>
          <w:rFonts w:ascii="Arial" w:hAnsi="Arial" w:cs="Arial"/>
          <w:color w:val="000000"/>
          <w:sz w:val="22"/>
          <w:szCs w:val="22"/>
        </w:rPr>
        <w:footnoteReference w:id="2"/>
      </w:r>
      <w:r w:rsidRPr="00423643">
        <w:rPr>
          <w:rFonts w:ascii="Arial" w:hAnsi="Arial" w:cs="Arial"/>
          <w:color w:val="000000"/>
          <w:sz w:val="22"/>
          <w:szCs w:val="22"/>
        </w:rPr>
        <w:t xml:space="preserve">, </w:t>
      </w:r>
      <w:r>
        <w:rPr>
          <w:rFonts w:ascii="Arial" w:hAnsi="Arial" w:cs="Arial"/>
          <w:color w:val="000000"/>
          <w:sz w:val="22"/>
          <w:szCs w:val="22"/>
        </w:rPr>
        <w:t>establece que</w:t>
      </w:r>
      <w:r w:rsidRPr="00423643">
        <w:rPr>
          <w:rFonts w:ascii="Arial" w:hAnsi="Arial" w:cs="Arial"/>
          <w:color w:val="000000"/>
          <w:sz w:val="22"/>
          <w:szCs w:val="22"/>
        </w:rPr>
        <w:t xml:space="preserve"> </w:t>
      </w:r>
      <w:r>
        <w:rPr>
          <w:rFonts w:ascii="Arial" w:hAnsi="Arial" w:cs="Arial"/>
          <w:color w:val="000000"/>
          <w:sz w:val="22"/>
          <w:szCs w:val="22"/>
        </w:rPr>
        <w:t>“</w:t>
      </w:r>
      <w:r w:rsidRPr="00423643">
        <w:rPr>
          <w:rFonts w:ascii="Arial" w:hAnsi="Arial" w:cs="Arial"/>
          <w:color w:val="000000"/>
          <w:sz w:val="22"/>
          <w:szCs w:val="22"/>
        </w:rPr>
        <w:t>los fines de las ciencias sociales en la educación básica y media, desde los lineamientos, apuntan a conocer y comprender la realidad nacional para realizar análisis críticos y acciones que permitan transformarla, a través de la formación de sujetos participativos, solidarios y respetuosos de la diversidad, que conozcan sus</w:t>
      </w:r>
      <w:r>
        <w:rPr>
          <w:rFonts w:ascii="Arial" w:hAnsi="Arial" w:cs="Arial"/>
          <w:color w:val="000000"/>
          <w:sz w:val="22"/>
          <w:szCs w:val="22"/>
        </w:rPr>
        <w:t xml:space="preserve"> derechos y cumplan sus deberes” (Ministerio de Educación Nacional, 2014. Pág. 11).</w:t>
      </w:r>
    </w:p>
    <w:p w14:paraId="4977FB17" w14:textId="61CB2653" w:rsidR="00AA0F8E" w:rsidRDefault="00AA0F8E" w:rsidP="00557BAE">
      <w:pPr>
        <w:pStyle w:val="NormalWeb"/>
        <w:spacing w:before="0" w:beforeAutospacing="0" w:after="0" w:afterAutospacing="0" w:line="360" w:lineRule="auto"/>
        <w:jc w:val="both"/>
        <w:rPr>
          <w:rFonts w:ascii="Arial" w:hAnsi="Arial" w:cs="Arial"/>
          <w:color w:val="000000"/>
          <w:sz w:val="22"/>
          <w:szCs w:val="22"/>
        </w:rPr>
      </w:pPr>
    </w:p>
    <w:p w14:paraId="498A21CF" w14:textId="77777777" w:rsidR="005E0C6F" w:rsidRDefault="005E0C6F" w:rsidP="00557BAE">
      <w:pPr>
        <w:pStyle w:val="NormalWeb"/>
        <w:spacing w:before="0" w:beforeAutospacing="0" w:after="0" w:afterAutospacing="0" w:line="360" w:lineRule="auto"/>
        <w:jc w:val="both"/>
        <w:rPr>
          <w:rFonts w:ascii="Arial" w:hAnsi="Arial" w:cs="Arial"/>
          <w:color w:val="000000"/>
          <w:sz w:val="22"/>
          <w:szCs w:val="22"/>
        </w:rPr>
      </w:pPr>
    </w:p>
    <w:p w14:paraId="1AE88EAE" w14:textId="5F32DC30" w:rsidR="00BC1289" w:rsidRPr="00654CEF" w:rsidRDefault="00654CEF" w:rsidP="00F46A03">
      <w:pPr>
        <w:pStyle w:val="Ttulo2"/>
        <w:ind w:left="284" w:hanging="284"/>
        <w:rPr>
          <w:rFonts w:ascii="Arial" w:eastAsia="Calibri" w:hAnsi="Arial" w:cs="Arial"/>
          <w:b/>
          <w:color w:val="auto"/>
          <w:sz w:val="22"/>
          <w:szCs w:val="22"/>
          <w:lang w:val="es-CO" w:eastAsia="en-US"/>
        </w:rPr>
      </w:pPr>
      <w:bookmarkStart w:id="7" w:name="_Toc25158658"/>
      <w:r w:rsidRPr="00654CEF">
        <w:rPr>
          <w:rFonts w:ascii="Arial" w:eastAsia="Calibri" w:hAnsi="Arial" w:cs="Arial"/>
          <w:b/>
          <w:color w:val="auto"/>
          <w:sz w:val="22"/>
          <w:szCs w:val="22"/>
          <w:lang w:val="es-CO" w:eastAsia="en-US"/>
        </w:rPr>
        <w:t>4</w:t>
      </w:r>
      <w:r w:rsidR="00BC1289" w:rsidRPr="00654CEF">
        <w:rPr>
          <w:rFonts w:ascii="Arial" w:eastAsia="Calibri" w:hAnsi="Arial" w:cs="Arial"/>
          <w:b/>
          <w:color w:val="auto"/>
          <w:sz w:val="22"/>
          <w:szCs w:val="22"/>
          <w:lang w:val="es-CO" w:eastAsia="en-US"/>
        </w:rPr>
        <w:t>.1 Episte</w:t>
      </w:r>
      <w:r w:rsidR="00423643" w:rsidRPr="00654CEF">
        <w:rPr>
          <w:rFonts w:ascii="Arial" w:eastAsia="Calibri" w:hAnsi="Arial" w:cs="Arial"/>
          <w:b/>
          <w:color w:val="auto"/>
          <w:sz w:val="22"/>
          <w:szCs w:val="22"/>
          <w:lang w:val="es-CO" w:eastAsia="en-US"/>
        </w:rPr>
        <w:t>mológicos (fundamentación de la asignatura</w:t>
      </w:r>
      <w:r w:rsidR="00BC1289" w:rsidRPr="00654CEF">
        <w:rPr>
          <w:rFonts w:ascii="Arial" w:eastAsia="Calibri" w:hAnsi="Arial" w:cs="Arial"/>
          <w:b/>
          <w:color w:val="auto"/>
          <w:sz w:val="22"/>
          <w:szCs w:val="22"/>
          <w:lang w:val="es-CO" w:eastAsia="en-US"/>
        </w:rPr>
        <w:t>)</w:t>
      </w:r>
      <w:bookmarkEnd w:id="7"/>
      <w:r w:rsidR="00BC1289" w:rsidRPr="00654CEF">
        <w:rPr>
          <w:rFonts w:ascii="Arial" w:eastAsia="Calibri" w:hAnsi="Arial" w:cs="Arial"/>
          <w:b/>
          <w:color w:val="auto"/>
          <w:sz w:val="22"/>
          <w:szCs w:val="22"/>
          <w:lang w:val="es-CO" w:eastAsia="en-US"/>
        </w:rPr>
        <w:t xml:space="preserve"> </w:t>
      </w:r>
    </w:p>
    <w:p w14:paraId="66B65D36" w14:textId="77777777" w:rsidR="00C96489" w:rsidRDefault="00C96489" w:rsidP="00A23425">
      <w:pPr>
        <w:spacing w:line="276" w:lineRule="auto"/>
        <w:jc w:val="both"/>
        <w:rPr>
          <w:rFonts w:ascii="Arial" w:hAnsi="Arial" w:cs="Arial"/>
          <w:b/>
          <w:sz w:val="22"/>
          <w:szCs w:val="22"/>
        </w:rPr>
      </w:pPr>
    </w:p>
    <w:p w14:paraId="38AE284C" w14:textId="2EDE122F" w:rsidR="00C96489" w:rsidRDefault="00C96489" w:rsidP="00C96489">
      <w:pPr>
        <w:pStyle w:val="NormalWeb"/>
        <w:spacing w:before="0" w:beforeAutospacing="0" w:after="0" w:afterAutospacing="0" w:line="360" w:lineRule="auto"/>
        <w:jc w:val="both"/>
        <w:rPr>
          <w:rFonts w:ascii="Arial" w:hAnsi="Arial" w:cs="Arial"/>
          <w:color w:val="000000"/>
          <w:sz w:val="22"/>
          <w:szCs w:val="22"/>
        </w:rPr>
      </w:pPr>
      <w:r w:rsidRPr="00105F8E">
        <w:rPr>
          <w:rFonts w:ascii="Arial" w:hAnsi="Arial" w:cs="Arial"/>
          <w:color w:val="000000"/>
          <w:sz w:val="22"/>
          <w:szCs w:val="22"/>
        </w:rPr>
        <w:t>Cada una de las disciplinas que conforman las Ciencias Sociales: la Historia, la Geografía, la Economía, la Sociología, la Antropología Cultural, la Psicología Social, las Ciencias Políticas y la Lingüística, tienen características que las diferencian entre sí, porque cada una de ellas tiene su objeto de estudio propio y dan respuesta a preguntas muy específicas sobre la realidad social, pero todas ellas tienen en común la recurrencia y la regularidad que presenta la interacción humana y los procedimientos para el estudio e interpretación de los hechos y fenómenos sociales. La aparición de las Ciencias Sociales es producto de una nueva organización del saber, de la episteme, que le otorga un nuevo objeto de estudio.</w:t>
      </w:r>
    </w:p>
    <w:p w14:paraId="186C513F" w14:textId="77777777" w:rsidR="005E0C6F" w:rsidRDefault="005E0C6F" w:rsidP="00C96489">
      <w:pPr>
        <w:pStyle w:val="NormalWeb"/>
        <w:spacing w:before="0" w:beforeAutospacing="0" w:after="0" w:afterAutospacing="0" w:line="360" w:lineRule="auto"/>
        <w:jc w:val="both"/>
        <w:rPr>
          <w:rFonts w:ascii="Arial" w:hAnsi="Arial" w:cs="Arial"/>
          <w:color w:val="000000"/>
          <w:sz w:val="22"/>
          <w:szCs w:val="22"/>
        </w:rPr>
      </w:pPr>
    </w:p>
    <w:p w14:paraId="76E6ADF7" w14:textId="7055C086" w:rsidR="00C96489" w:rsidRDefault="00C96489" w:rsidP="00DA6F58">
      <w:pPr>
        <w:pStyle w:val="NormalWeb"/>
        <w:spacing w:before="0" w:beforeAutospacing="0" w:after="0" w:afterAutospacing="0" w:line="360" w:lineRule="auto"/>
        <w:jc w:val="both"/>
        <w:rPr>
          <w:rFonts w:ascii="Arial" w:hAnsi="Arial" w:cs="Arial"/>
          <w:color w:val="000000"/>
          <w:sz w:val="22"/>
          <w:szCs w:val="22"/>
        </w:rPr>
      </w:pPr>
      <w:r w:rsidRPr="00105F8E">
        <w:rPr>
          <w:rFonts w:ascii="Arial" w:hAnsi="Arial" w:cs="Arial"/>
          <w:color w:val="000000"/>
          <w:sz w:val="22"/>
          <w:szCs w:val="22"/>
        </w:rPr>
        <w:t>El carácter científico de las Ciencias Sociales se debe a que los hechos soc</w:t>
      </w:r>
      <w:r w:rsidR="0077227F">
        <w:rPr>
          <w:rFonts w:ascii="Arial" w:hAnsi="Arial" w:cs="Arial"/>
          <w:color w:val="000000"/>
          <w:sz w:val="22"/>
          <w:szCs w:val="22"/>
        </w:rPr>
        <w:t>iales estudiados son objetivos y están sujetos a la o</w:t>
      </w:r>
      <w:r w:rsidRPr="00105F8E">
        <w:rPr>
          <w:rFonts w:ascii="Arial" w:hAnsi="Arial" w:cs="Arial"/>
          <w:color w:val="000000"/>
          <w:sz w:val="22"/>
          <w:szCs w:val="22"/>
        </w:rPr>
        <w:t xml:space="preserve">bservación, análisis, sistematicidad, verificabilidad, refutabilidad y comunicabilidad. Sin embargo en las Ciencias </w:t>
      </w:r>
      <w:r w:rsidR="0077227F">
        <w:rPr>
          <w:rFonts w:ascii="Arial" w:hAnsi="Arial" w:cs="Arial"/>
          <w:color w:val="000000"/>
          <w:sz w:val="22"/>
          <w:szCs w:val="22"/>
        </w:rPr>
        <w:t xml:space="preserve">sociales </w:t>
      </w:r>
      <w:r w:rsidRPr="00105F8E">
        <w:rPr>
          <w:rFonts w:ascii="Arial" w:hAnsi="Arial" w:cs="Arial"/>
          <w:color w:val="000000"/>
          <w:sz w:val="22"/>
          <w:szCs w:val="22"/>
        </w:rPr>
        <w:t xml:space="preserve">los fenómenos </w:t>
      </w:r>
      <w:r w:rsidR="0077227F">
        <w:rPr>
          <w:rFonts w:ascii="Arial" w:hAnsi="Arial" w:cs="Arial"/>
          <w:color w:val="000000"/>
          <w:sz w:val="22"/>
          <w:szCs w:val="22"/>
        </w:rPr>
        <w:t>de estudio</w:t>
      </w:r>
      <w:r w:rsidRPr="00105F8E">
        <w:rPr>
          <w:rFonts w:ascii="Arial" w:hAnsi="Arial" w:cs="Arial"/>
          <w:color w:val="000000"/>
          <w:sz w:val="22"/>
          <w:szCs w:val="22"/>
        </w:rPr>
        <w:t xml:space="preserve"> no se pueden explicar mediante causas generales </w:t>
      </w:r>
      <w:r w:rsidR="0077227F">
        <w:rPr>
          <w:rFonts w:ascii="Arial" w:hAnsi="Arial" w:cs="Arial"/>
          <w:color w:val="000000"/>
          <w:sz w:val="22"/>
          <w:szCs w:val="22"/>
        </w:rPr>
        <w:t>ya que</w:t>
      </w:r>
      <w:r w:rsidRPr="00105F8E">
        <w:rPr>
          <w:rFonts w:ascii="Arial" w:hAnsi="Arial" w:cs="Arial"/>
          <w:color w:val="000000"/>
          <w:sz w:val="22"/>
          <w:szCs w:val="22"/>
        </w:rPr>
        <w:t xml:space="preserve"> los actores involucrados </w:t>
      </w:r>
      <w:r w:rsidR="0077227F">
        <w:rPr>
          <w:rFonts w:ascii="Arial" w:hAnsi="Arial" w:cs="Arial"/>
          <w:color w:val="000000"/>
          <w:sz w:val="22"/>
          <w:szCs w:val="22"/>
        </w:rPr>
        <w:t xml:space="preserve">otorgan </w:t>
      </w:r>
      <w:r w:rsidRPr="00105F8E">
        <w:rPr>
          <w:rFonts w:ascii="Arial" w:hAnsi="Arial" w:cs="Arial"/>
          <w:color w:val="000000"/>
          <w:sz w:val="22"/>
          <w:szCs w:val="22"/>
        </w:rPr>
        <w:t xml:space="preserve">el significado a los hechos sociales </w:t>
      </w:r>
      <w:r w:rsidR="0077227F">
        <w:rPr>
          <w:rFonts w:ascii="Arial" w:hAnsi="Arial" w:cs="Arial"/>
          <w:color w:val="000000"/>
          <w:sz w:val="22"/>
          <w:szCs w:val="22"/>
        </w:rPr>
        <w:t>a partir de la</w:t>
      </w:r>
      <w:r w:rsidRPr="00105F8E">
        <w:rPr>
          <w:rFonts w:ascii="Arial" w:hAnsi="Arial" w:cs="Arial"/>
          <w:color w:val="000000"/>
          <w:sz w:val="22"/>
          <w:szCs w:val="22"/>
        </w:rPr>
        <w:t xml:space="preserve"> interpretación.</w:t>
      </w:r>
      <w:r>
        <w:rPr>
          <w:rFonts w:ascii="Arial" w:hAnsi="Arial" w:cs="Arial"/>
          <w:color w:val="000000"/>
          <w:sz w:val="22"/>
          <w:szCs w:val="22"/>
        </w:rPr>
        <w:t xml:space="preserve"> Lo anterior conlleva a considerar que </w:t>
      </w:r>
      <w:r w:rsidRPr="00A46143">
        <w:rPr>
          <w:rFonts w:ascii="Arial" w:hAnsi="Arial" w:cs="Arial"/>
          <w:color w:val="000000"/>
          <w:sz w:val="22"/>
          <w:szCs w:val="22"/>
        </w:rPr>
        <w:t>la enseñanza de las ciencias sociales tiene como fin esencial brindar la información y</w:t>
      </w:r>
      <w:r>
        <w:rPr>
          <w:rFonts w:ascii="Arial" w:hAnsi="Arial" w:cs="Arial"/>
          <w:color w:val="000000"/>
          <w:sz w:val="22"/>
          <w:szCs w:val="22"/>
        </w:rPr>
        <w:t xml:space="preserve"> las herramientas conceptuales para</w:t>
      </w:r>
      <w:r w:rsidRPr="00A46143">
        <w:rPr>
          <w:rFonts w:ascii="Arial" w:hAnsi="Arial" w:cs="Arial"/>
          <w:color w:val="000000"/>
          <w:sz w:val="22"/>
          <w:szCs w:val="22"/>
        </w:rPr>
        <w:t xml:space="preserve"> desarrollar las habilidades cognitivas y las acti</w:t>
      </w:r>
      <w:r>
        <w:rPr>
          <w:rFonts w:ascii="Arial" w:hAnsi="Arial" w:cs="Arial"/>
          <w:color w:val="000000"/>
          <w:sz w:val="22"/>
          <w:szCs w:val="22"/>
        </w:rPr>
        <w:t>tudes que permitan a los estudiantes apropiar</w:t>
      </w:r>
      <w:r w:rsidRPr="00A46143">
        <w:rPr>
          <w:rFonts w:ascii="Arial" w:hAnsi="Arial" w:cs="Arial"/>
          <w:color w:val="000000"/>
          <w:sz w:val="22"/>
          <w:szCs w:val="22"/>
        </w:rPr>
        <w:t xml:space="preserve"> e</w:t>
      </w:r>
      <w:r>
        <w:rPr>
          <w:rFonts w:ascii="Arial" w:hAnsi="Arial" w:cs="Arial"/>
          <w:color w:val="000000"/>
          <w:sz w:val="22"/>
          <w:szCs w:val="22"/>
        </w:rPr>
        <w:t>l aprendizaje de estas ciencias para la comprensión de las diferentes situaciones de la vida.</w:t>
      </w:r>
      <w:r w:rsidRPr="00A46143">
        <w:rPr>
          <w:rFonts w:ascii="Arial" w:hAnsi="Arial" w:cs="Arial"/>
          <w:color w:val="000000"/>
          <w:sz w:val="22"/>
          <w:szCs w:val="22"/>
        </w:rPr>
        <w:t xml:space="preserve"> </w:t>
      </w:r>
    </w:p>
    <w:p w14:paraId="24C7CE4A" w14:textId="77777777" w:rsidR="005E0C6F" w:rsidRPr="00CE01B5" w:rsidRDefault="005E0C6F" w:rsidP="00DA6F58">
      <w:pPr>
        <w:pStyle w:val="NormalWeb"/>
        <w:spacing w:before="0" w:beforeAutospacing="0" w:after="0" w:afterAutospacing="0" w:line="360" w:lineRule="auto"/>
        <w:jc w:val="both"/>
        <w:rPr>
          <w:rFonts w:cs="Arial"/>
        </w:rPr>
      </w:pPr>
    </w:p>
    <w:p w14:paraId="23F25697" w14:textId="33B978ED" w:rsidR="00150D05" w:rsidRDefault="0077227F" w:rsidP="00C96489">
      <w:pPr>
        <w:spacing w:line="360" w:lineRule="auto"/>
        <w:jc w:val="both"/>
        <w:rPr>
          <w:rFonts w:ascii="Arial" w:hAnsi="Arial" w:cs="Arial"/>
          <w:color w:val="000000"/>
          <w:sz w:val="22"/>
          <w:szCs w:val="22"/>
        </w:rPr>
      </w:pPr>
      <w:r>
        <w:rPr>
          <w:rFonts w:ascii="Arial" w:hAnsi="Arial" w:cs="Arial"/>
          <w:color w:val="000000"/>
          <w:sz w:val="22"/>
          <w:szCs w:val="22"/>
        </w:rPr>
        <w:t>D</w:t>
      </w:r>
      <w:r w:rsidR="00C96489" w:rsidRPr="00A46143">
        <w:rPr>
          <w:rFonts w:ascii="Arial" w:hAnsi="Arial" w:cs="Arial"/>
          <w:color w:val="000000"/>
          <w:sz w:val="22"/>
          <w:szCs w:val="22"/>
        </w:rPr>
        <w:t>esde los referentes del Ministerio de Educación Nacional (MEN) se concibe que el área de las Ciencias Sociales “no sólo debe considerar los procesos epistemológicos y los cambios conceptuales propios de las disciplinas, sino que debe analizar, la problemática sociocultural en situaciones históricas particulares. Por ello, la enseñanza del área en la actualidad debe incluir en sus ámbitos de investigación los cambios locales, nacionales y globales, para que tengan funcionalidad, pertinencia y vigencia social” (MEN, 2002, p.74).</w:t>
      </w:r>
      <w:bookmarkStart w:id="8" w:name="_Toc366767241"/>
      <w:bookmarkStart w:id="9" w:name="_Toc368822307"/>
      <w:bookmarkStart w:id="10" w:name="_Toc368827523"/>
    </w:p>
    <w:p w14:paraId="6D60F33D" w14:textId="77777777" w:rsidR="005E0C6F" w:rsidRDefault="005E0C6F" w:rsidP="00C96489">
      <w:pPr>
        <w:spacing w:line="360" w:lineRule="auto"/>
        <w:jc w:val="both"/>
        <w:rPr>
          <w:rFonts w:ascii="Arial" w:hAnsi="Arial" w:cs="Arial"/>
          <w:color w:val="000000"/>
          <w:sz w:val="22"/>
          <w:szCs w:val="22"/>
        </w:rPr>
      </w:pPr>
    </w:p>
    <w:p w14:paraId="06F04197" w14:textId="3E0DFF96" w:rsidR="0077227F" w:rsidRDefault="00CD22F6" w:rsidP="00C96489">
      <w:pPr>
        <w:spacing w:line="360" w:lineRule="auto"/>
        <w:jc w:val="both"/>
        <w:rPr>
          <w:rFonts w:ascii="Arial" w:hAnsi="Arial" w:cs="Arial"/>
          <w:sz w:val="22"/>
          <w:szCs w:val="22"/>
        </w:rPr>
      </w:pPr>
      <w:r>
        <w:rPr>
          <w:rFonts w:ascii="Arial" w:hAnsi="Arial" w:cs="Arial"/>
          <w:sz w:val="22"/>
          <w:szCs w:val="22"/>
        </w:rPr>
        <w:t>Por lo tanto, uno de los</w:t>
      </w:r>
      <w:r w:rsidR="00150D05">
        <w:rPr>
          <w:rFonts w:ascii="Arial" w:hAnsi="Arial" w:cs="Arial"/>
          <w:sz w:val="22"/>
          <w:szCs w:val="22"/>
        </w:rPr>
        <w:t xml:space="preserve"> sustento</w:t>
      </w:r>
      <w:r>
        <w:rPr>
          <w:rFonts w:ascii="Arial" w:hAnsi="Arial" w:cs="Arial"/>
          <w:sz w:val="22"/>
          <w:szCs w:val="22"/>
        </w:rPr>
        <w:t>s</w:t>
      </w:r>
      <w:r w:rsidR="00150D05">
        <w:rPr>
          <w:rFonts w:ascii="Arial" w:hAnsi="Arial" w:cs="Arial"/>
          <w:sz w:val="22"/>
          <w:szCs w:val="22"/>
        </w:rPr>
        <w:t xml:space="preserve"> epistemológico</w:t>
      </w:r>
      <w:r>
        <w:rPr>
          <w:rFonts w:ascii="Arial" w:hAnsi="Arial" w:cs="Arial"/>
          <w:sz w:val="22"/>
          <w:szCs w:val="22"/>
        </w:rPr>
        <w:t>s</w:t>
      </w:r>
      <w:r w:rsidR="00150D05" w:rsidRPr="00C10C1A">
        <w:rPr>
          <w:rFonts w:ascii="Arial" w:hAnsi="Arial" w:cs="Arial"/>
          <w:sz w:val="22"/>
          <w:szCs w:val="22"/>
        </w:rPr>
        <w:t xml:space="preserve"> </w:t>
      </w:r>
      <w:r w:rsidR="00150D05">
        <w:rPr>
          <w:rFonts w:ascii="Arial" w:hAnsi="Arial" w:cs="Arial"/>
          <w:sz w:val="22"/>
          <w:szCs w:val="22"/>
        </w:rPr>
        <w:t>que permite configurar la enseñanza de las ciencias sociales,</w:t>
      </w:r>
      <w:r>
        <w:rPr>
          <w:rFonts w:ascii="Arial" w:hAnsi="Arial" w:cs="Arial"/>
          <w:sz w:val="22"/>
          <w:szCs w:val="22"/>
        </w:rPr>
        <w:t xml:space="preserve"> como citó </w:t>
      </w:r>
      <w:r w:rsidRPr="00C10C1A">
        <w:rPr>
          <w:rFonts w:ascii="Arial" w:hAnsi="Arial" w:cs="Arial"/>
          <w:sz w:val="22"/>
          <w:szCs w:val="22"/>
        </w:rPr>
        <w:t xml:space="preserve">Wallerstein, </w:t>
      </w:r>
      <w:r>
        <w:rPr>
          <w:rFonts w:ascii="Arial" w:hAnsi="Arial" w:cs="Arial"/>
          <w:sz w:val="22"/>
          <w:szCs w:val="22"/>
        </w:rPr>
        <w:t>(</w:t>
      </w:r>
      <w:r w:rsidRPr="00C10C1A">
        <w:rPr>
          <w:rFonts w:ascii="Arial" w:hAnsi="Arial" w:cs="Arial"/>
          <w:sz w:val="22"/>
          <w:szCs w:val="22"/>
        </w:rPr>
        <w:t>2006,</w:t>
      </w:r>
      <w:r>
        <w:rPr>
          <w:rFonts w:ascii="Arial" w:hAnsi="Arial" w:cs="Arial"/>
          <w:sz w:val="22"/>
          <w:szCs w:val="22"/>
        </w:rPr>
        <w:t xml:space="preserve"> p.13),</w:t>
      </w:r>
      <w:r w:rsidR="00150D05">
        <w:rPr>
          <w:rFonts w:ascii="Arial" w:hAnsi="Arial" w:cs="Arial"/>
          <w:sz w:val="22"/>
          <w:szCs w:val="22"/>
        </w:rPr>
        <w:t xml:space="preserve"> </w:t>
      </w:r>
      <w:r w:rsidR="00150D05" w:rsidRPr="00C10C1A">
        <w:rPr>
          <w:rFonts w:ascii="Arial" w:hAnsi="Arial" w:cs="Arial"/>
          <w:sz w:val="22"/>
          <w:szCs w:val="22"/>
        </w:rPr>
        <w:t>“Pensar la vida como un problema inmenso, una ecuación o más bien una familia de ecuaciones parcialmente dependientes, parcialment</w:t>
      </w:r>
      <w:r>
        <w:rPr>
          <w:rFonts w:ascii="Arial" w:hAnsi="Arial" w:cs="Arial"/>
          <w:sz w:val="22"/>
          <w:szCs w:val="22"/>
        </w:rPr>
        <w:t xml:space="preserve">e independientes unas de otras, </w:t>
      </w:r>
      <w:r w:rsidR="00150D05" w:rsidRPr="00C10C1A">
        <w:rPr>
          <w:rFonts w:ascii="Arial" w:hAnsi="Arial" w:cs="Arial"/>
          <w:sz w:val="22"/>
          <w:szCs w:val="22"/>
        </w:rPr>
        <w:t>entendiendo que esas ecuaciones son muy complejas y llenas de sorpresas y que a menudo somos incapaces de descubrir sus ‘raíces’” (</w:t>
      </w:r>
      <w:r>
        <w:rPr>
          <w:rFonts w:ascii="Arial" w:hAnsi="Arial" w:cs="Arial"/>
          <w:sz w:val="22"/>
          <w:szCs w:val="22"/>
        </w:rPr>
        <w:t>citado en Ministerio de Educación Nacional, 2014</w:t>
      </w:r>
      <w:r w:rsidR="00150D05" w:rsidRPr="00C10C1A">
        <w:rPr>
          <w:rFonts w:ascii="Arial" w:hAnsi="Arial" w:cs="Arial"/>
          <w:sz w:val="22"/>
          <w:szCs w:val="22"/>
        </w:rPr>
        <w:t>,</w:t>
      </w:r>
      <w:r>
        <w:rPr>
          <w:rFonts w:ascii="Arial" w:hAnsi="Arial" w:cs="Arial"/>
          <w:sz w:val="22"/>
          <w:szCs w:val="22"/>
        </w:rPr>
        <w:t xml:space="preserve"> p.10</w:t>
      </w:r>
      <w:r w:rsidR="00D81D2D">
        <w:rPr>
          <w:rFonts w:ascii="Arial" w:hAnsi="Arial" w:cs="Arial"/>
          <w:sz w:val="22"/>
          <w:szCs w:val="22"/>
        </w:rPr>
        <w:t xml:space="preserve">), conduce a </w:t>
      </w:r>
      <w:r w:rsidR="00150D05" w:rsidRPr="00C10C1A">
        <w:rPr>
          <w:rFonts w:ascii="Arial" w:hAnsi="Arial" w:cs="Arial"/>
          <w:sz w:val="22"/>
          <w:szCs w:val="22"/>
        </w:rPr>
        <w:t xml:space="preserve"> </w:t>
      </w:r>
      <w:r w:rsidR="00D81D2D">
        <w:rPr>
          <w:rFonts w:ascii="Arial" w:hAnsi="Arial" w:cs="Arial"/>
          <w:sz w:val="22"/>
          <w:szCs w:val="22"/>
        </w:rPr>
        <w:t>la</w:t>
      </w:r>
      <w:r w:rsidR="00150D05" w:rsidRPr="00C10C1A">
        <w:rPr>
          <w:rFonts w:ascii="Arial" w:hAnsi="Arial" w:cs="Arial"/>
          <w:sz w:val="22"/>
          <w:szCs w:val="22"/>
        </w:rPr>
        <w:t xml:space="preserve"> reflexión que el hombre hace sobre sí mismo en relac</w:t>
      </w:r>
      <w:r w:rsidR="00D81D2D">
        <w:rPr>
          <w:rFonts w:ascii="Arial" w:hAnsi="Arial" w:cs="Arial"/>
          <w:sz w:val="22"/>
          <w:szCs w:val="22"/>
        </w:rPr>
        <w:t>ión a otros saberes no son nuevo</w:t>
      </w:r>
      <w:r w:rsidR="00150D05" w:rsidRPr="00C10C1A">
        <w:rPr>
          <w:rFonts w:ascii="Arial" w:hAnsi="Arial" w:cs="Arial"/>
          <w:sz w:val="22"/>
          <w:szCs w:val="22"/>
        </w:rPr>
        <w:t>s, ya que</w:t>
      </w:r>
      <w:r w:rsidR="00D81D2D">
        <w:rPr>
          <w:rFonts w:ascii="Arial" w:hAnsi="Arial" w:cs="Arial"/>
          <w:sz w:val="22"/>
          <w:szCs w:val="22"/>
        </w:rPr>
        <w:t xml:space="preserve"> cuenta</w:t>
      </w:r>
      <w:r w:rsidR="00150D05" w:rsidRPr="00C10C1A">
        <w:rPr>
          <w:rFonts w:ascii="Arial" w:hAnsi="Arial" w:cs="Arial"/>
          <w:sz w:val="22"/>
          <w:szCs w:val="22"/>
        </w:rPr>
        <w:t xml:space="preserve"> con un panorama heredado de reflexiones en este contexto desde la antigüedad hasta comienzos del siglo XVI, </w:t>
      </w:r>
      <w:r w:rsidR="00D81D2D">
        <w:rPr>
          <w:rFonts w:ascii="Arial" w:hAnsi="Arial" w:cs="Arial"/>
          <w:sz w:val="22"/>
          <w:szCs w:val="22"/>
        </w:rPr>
        <w:t>“</w:t>
      </w:r>
      <w:r w:rsidR="00150D05" w:rsidRPr="00C10C1A">
        <w:rPr>
          <w:rFonts w:ascii="Arial" w:hAnsi="Arial" w:cs="Arial"/>
          <w:sz w:val="22"/>
          <w:szCs w:val="22"/>
        </w:rPr>
        <w:t>en donde no son ajenas a los debates de la legitimación científica, comenzando así a compararse con las ciencias naturales, las cuales explican el mundo mediante el método hipotético deductivo cuyo resultado es lo nomotético (ley universal) o la matematización. Este proyecto epistemológico de las ciencias sociales instaura una mutación de las disciplinas del saber social, causando así una desarticulación al interior de sus propias lógicas, en donde la economía, la política, la historia, la antropología, la geografía y la etnografía tienen una separación por sus objetos de estudio y el uso del método científico que explican el mundo</w:t>
      </w:r>
      <w:r w:rsidR="00D81D2D">
        <w:rPr>
          <w:rFonts w:ascii="Arial" w:hAnsi="Arial" w:cs="Arial"/>
          <w:sz w:val="22"/>
          <w:szCs w:val="22"/>
        </w:rPr>
        <w:t>” (MEN, 2016, pág. 9).</w:t>
      </w:r>
    </w:p>
    <w:p w14:paraId="3A12F250" w14:textId="77777777" w:rsidR="005E0C6F" w:rsidRDefault="005E0C6F" w:rsidP="00C96489">
      <w:pPr>
        <w:spacing w:line="360" w:lineRule="auto"/>
        <w:jc w:val="both"/>
        <w:rPr>
          <w:rFonts w:ascii="Arial" w:hAnsi="Arial" w:cs="Arial"/>
          <w:color w:val="000000"/>
          <w:sz w:val="22"/>
          <w:szCs w:val="22"/>
        </w:rPr>
      </w:pPr>
    </w:p>
    <w:p w14:paraId="4A10FE25" w14:textId="77777777" w:rsidR="0077227F" w:rsidRPr="00557BAE" w:rsidRDefault="00386C97" w:rsidP="0077227F">
      <w:pPr>
        <w:spacing w:line="360" w:lineRule="auto"/>
        <w:jc w:val="both"/>
        <w:rPr>
          <w:rFonts w:ascii="Arial" w:hAnsi="Arial" w:cs="Arial"/>
          <w:color w:val="000000"/>
          <w:sz w:val="22"/>
          <w:szCs w:val="22"/>
        </w:rPr>
      </w:pPr>
      <w:r>
        <w:rPr>
          <w:rFonts w:ascii="Arial" w:hAnsi="Arial" w:cs="Arial"/>
          <w:color w:val="000000"/>
          <w:sz w:val="22"/>
          <w:szCs w:val="22"/>
        </w:rPr>
        <w:t>Es así que</w:t>
      </w:r>
      <w:r w:rsidR="0077227F">
        <w:rPr>
          <w:rFonts w:ascii="Arial" w:hAnsi="Arial" w:cs="Arial"/>
          <w:color w:val="000000"/>
          <w:sz w:val="22"/>
          <w:szCs w:val="22"/>
        </w:rPr>
        <w:t xml:space="preserve"> l</w:t>
      </w:r>
      <w:r w:rsidR="0077227F" w:rsidRPr="00557BAE">
        <w:rPr>
          <w:rFonts w:ascii="Arial" w:hAnsi="Arial" w:cs="Arial"/>
          <w:color w:val="000000"/>
          <w:sz w:val="22"/>
          <w:szCs w:val="22"/>
        </w:rPr>
        <w:t>os fundamentos pedagógicos y didácticos para el área de Ciencias Sociales, requieren considerar los aportes epistemológicos que han contribuido en su configuración</w:t>
      </w:r>
      <w:r w:rsidR="0077227F">
        <w:rPr>
          <w:rFonts w:ascii="Arial" w:hAnsi="Arial" w:cs="Arial"/>
          <w:color w:val="000000"/>
          <w:sz w:val="22"/>
          <w:szCs w:val="22"/>
        </w:rPr>
        <w:t xml:space="preserve"> y problematización, ámbitos </w:t>
      </w:r>
      <w:r w:rsidR="0077227F" w:rsidRPr="00557BAE">
        <w:rPr>
          <w:rFonts w:ascii="Arial" w:hAnsi="Arial" w:cs="Arial"/>
          <w:color w:val="000000"/>
          <w:sz w:val="22"/>
          <w:szCs w:val="22"/>
        </w:rPr>
        <w:t xml:space="preserve">que </w:t>
      </w:r>
      <w:r w:rsidR="0077227F">
        <w:rPr>
          <w:rFonts w:ascii="Arial" w:hAnsi="Arial" w:cs="Arial"/>
          <w:color w:val="000000"/>
          <w:sz w:val="22"/>
          <w:szCs w:val="22"/>
        </w:rPr>
        <w:t xml:space="preserve">a su vez </w:t>
      </w:r>
      <w:r w:rsidR="0077227F" w:rsidRPr="00557BAE">
        <w:rPr>
          <w:rFonts w:ascii="Arial" w:hAnsi="Arial" w:cs="Arial"/>
          <w:color w:val="000000"/>
          <w:sz w:val="22"/>
          <w:szCs w:val="22"/>
        </w:rPr>
        <w:t xml:space="preserve">han evidenciado la necesidad de buscar complementos teóricos y metodológicos para el abordaje de la misma en los procesos de enseñanza y aprendizaje. </w:t>
      </w:r>
      <w:r w:rsidR="00D81D2D">
        <w:rPr>
          <w:rFonts w:ascii="Arial" w:hAnsi="Arial" w:cs="Arial"/>
          <w:color w:val="000000"/>
          <w:sz w:val="22"/>
          <w:szCs w:val="22"/>
        </w:rPr>
        <w:t xml:space="preserve">Por lo tanto, </w:t>
      </w:r>
      <w:r w:rsidR="0077227F" w:rsidRPr="00557BAE">
        <w:rPr>
          <w:rFonts w:ascii="Arial" w:hAnsi="Arial" w:cs="Arial"/>
          <w:color w:val="000000"/>
          <w:sz w:val="22"/>
          <w:szCs w:val="22"/>
        </w:rPr>
        <w:t xml:space="preserve">además de la explicación de la realidad se requiere </w:t>
      </w:r>
      <w:r w:rsidR="00D81D2D">
        <w:rPr>
          <w:rFonts w:ascii="Arial" w:hAnsi="Arial" w:cs="Arial"/>
          <w:color w:val="000000"/>
          <w:sz w:val="22"/>
          <w:szCs w:val="22"/>
        </w:rPr>
        <w:t>situar</w:t>
      </w:r>
      <w:r w:rsidR="0077227F" w:rsidRPr="00557BAE">
        <w:rPr>
          <w:rFonts w:ascii="Arial" w:hAnsi="Arial" w:cs="Arial"/>
          <w:color w:val="000000"/>
          <w:sz w:val="22"/>
          <w:szCs w:val="22"/>
        </w:rPr>
        <w:t xml:space="preserve"> la mirada </w:t>
      </w:r>
      <w:r w:rsidR="00D81D2D">
        <w:rPr>
          <w:rFonts w:ascii="Arial" w:hAnsi="Arial" w:cs="Arial"/>
          <w:color w:val="000000"/>
          <w:sz w:val="22"/>
          <w:szCs w:val="22"/>
        </w:rPr>
        <w:t>en la implementación de un modelo educativo</w:t>
      </w:r>
      <w:r w:rsidR="0077227F" w:rsidRPr="00557BAE">
        <w:rPr>
          <w:rFonts w:ascii="Arial" w:hAnsi="Arial" w:cs="Arial"/>
          <w:color w:val="000000"/>
          <w:sz w:val="22"/>
          <w:szCs w:val="22"/>
        </w:rPr>
        <w:t xml:space="preserve"> desde la perspectiva crítica, en tanto </w:t>
      </w:r>
      <w:r w:rsidR="00D81D2D">
        <w:rPr>
          <w:rFonts w:ascii="Arial" w:hAnsi="Arial" w:cs="Arial"/>
          <w:color w:val="000000"/>
          <w:sz w:val="22"/>
          <w:szCs w:val="22"/>
        </w:rPr>
        <w:t>posibilite</w:t>
      </w:r>
      <w:r w:rsidR="0077227F" w:rsidRPr="00557BAE">
        <w:rPr>
          <w:rFonts w:ascii="Arial" w:hAnsi="Arial" w:cs="Arial"/>
          <w:color w:val="000000"/>
          <w:sz w:val="22"/>
          <w:szCs w:val="22"/>
        </w:rPr>
        <w:t xml:space="preserve"> pensar, proponer y comprometerse con formas de transformación de la realidad y la construcción de interpretaciones diversas frente al mundo.</w:t>
      </w:r>
    </w:p>
    <w:p w14:paraId="4CDC8A14" w14:textId="77777777" w:rsidR="00786382" w:rsidRDefault="00786382" w:rsidP="00C96489">
      <w:pPr>
        <w:jc w:val="both"/>
        <w:rPr>
          <w:rFonts w:cs="Arial"/>
        </w:rPr>
      </w:pPr>
    </w:p>
    <w:p w14:paraId="43AA0871" w14:textId="77777777" w:rsidR="00786382" w:rsidRPr="00CE01B5" w:rsidRDefault="00786382" w:rsidP="00C96489">
      <w:pPr>
        <w:jc w:val="both"/>
        <w:rPr>
          <w:rFonts w:cs="Arial"/>
        </w:rPr>
      </w:pPr>
    </w:p>
    <w:p w14:paraId="1E14ECF0" w14:textId="785907AF" w:rsidR="0077227F" w:rsidRPr="00654CEF" w:rsidRDefault="00654CEF" w:rsidP="00F46A03">
      <w:pPr>
        <w:pStyle w:val="Ttulo2"/>
        <w:ind w:left="284" w:hanging="284"/>
        <w:rPr>
          <w:rFonts w:ascii="Arial" w:hAnsi="Arial" w:cs="Arial"/>
          <w:b/>
          <w:color w:val="auto"/>
          <w:sz w:val="22"/>
          <w:szCs w:val="22"/>
        </w:rPr>
      </w:pPr>
      <w:bookmarkStart w:id="11" w:name="_Toc25158659"/>
      <w:bookmarkEnd w:id="8"/>
      <w:bookmarkEnd w:id="9"/>
      <w:bookmarkEnd w:id="10"/>
      <w:r w:rsidRPr="00654CEF">
        <w:rPr>
          <w:rFonts w:ascii="Arial" w:hAnsi="Arial" w:cs="Arial"/>
          <w:b/>
          <w:color w:val="auto"/>
          <w:sz w:val="22"/>
          <w:szCs w:val="22"/>
        </w:rPr>
        <w:t>4</w:t>
      </w:r>
      <w:r w:rsidR="0077227F" w:rsidRPr="00654CEF">
        <w:rPr>
          <w:rFonts w:ascii="Arial" w:hAnsi="Arial" w:cs="Arial"/>
          <w:b/>
          <w:color w:val="auto"/>
          <w:sz w:val="22"/>
          <w:szCs w:val="22"/>
        </w:rPr>
        <w:t>.2 Fundamentos lógico-disciplinares del área</w:t>
      </w:r>
      <w:bookmarkEnd w:id="11"/>
    </w:p>
    <w:p w14:paraId="23D26431" w14:textId="77777777" w:rsidR="0077227F" w:rsidRDefault="0077227F" w:rsidP="00C96489">
      <w:pPr>
        <w:spacing w:line="360" w:lineRule="auto"/>
        <w:jc w:val="both"/>
        <w:rPr>
          <w:rFonts w:ascii="Arial" w:hAnsi="Arial" w:cs="Arial"/>
          <w:color w:val="000000"/>
          <w:sz w:val="22"/>
          <w:szCs w:val="22"/>
        </w:rPr>
      </w:pPr>
    </w:p>
    <w:p w14:paraId="595A7DB2" w14:textId="77777777" w:rsidR="00C96489" w:rsidRPr="001C4B8E" w:rsidRDefault="00386C97" w:rsidP="00C96489">
      <w:pPr>
        <w:spacing w:line="360" w:lineRule="auto"/>
        <w:jc w:val="both"/>
        <w:rPr>
          <w:rFonts w:ascii="Arial" w:hAnsi="Arial" w:cs="Arial"/>
          <w:color w:val="000000"/>
          <w:sz w:val="22"/>
          <w:szCs w:val="22"/>
        </w:rPr>
      </w:pPr>
      <w:r>
        <w:rPr>
          <w:rFonts w:ascii="Arial" w:hAnsi="Arial" w:cs="Arial"/>
          <w:color w:val="000000"/>
          <w:sz w:val="22"/>
          <w:szCs w:val="22"/>
        </w:rPr>
        <w:t>L</w:t>
      </w:r>
      <w:r w:rsidR="00C96489" w:rsidRPr="00557BAE">
        <w:rPr>
          <w:rFonts w:ascii="Arial" w:hAnsi="Arial" w:cs="Arial"/>
          <w:color w:val="000000"/>
          <w:sz w:val="22"/>
          <w:szCs w:val="22"/>
        </w:rPr>
        <w:t>a didáctica de las ciencias sociales debe responder a las apuestas que desde los planteamientos teóricos se proponen para el área, propendiendo por la formación de</w:t>
      </w:r>
      <w:r w:rsidR="0077227F">
        <w:rPr>
          <w:rFonts w:ascii="Arial" w:hAnsi="Arial" w:cs="Arial"/>
          <w:color w:val="000000"/>
          <w:sz w:val="22"/>
          <w:szCs w:val="22"/>
        </w:rPr>
        <w:t xml:space="preserve"> sujetos críticos, reflexivos, </w:t>
      </w:r>
      <w:r w:rsidR="00C96489" w:rsidRPr="00557BAE">
        <w:rPr>
          <w:rFonts w:ascii="Arial" w:hAnsi="Arial" w:cs="Arial"/>
          <w:color w:val="000000"/>
          <w:sz w:val="22"/>
          <w:szCs w:val="22"/>
        </w:rPr>
        <w:t xml:space="preserve">propositivos </w:t>
      </w:r>
      <w:r w:rsidR="0077227F">
        <w:rPr>
          <w:rFonts w:ascii="Arial" w:hAnsi="Arial" w:cs="Arial"/>
          <w:color w:val="000000"/>
          <w:sz w:val="22"/>
          <w:szCs w:val="22"/>
        </w:rPr>
        <w:t xml:space="preserve">y sensibles </w:t>
      </w:r>
      <w:r w:rsidR="00C96489" w:rsidRPr="00557BAE">
        <w:rPr>
          <w:rFonts w:ascii="Arial" w:hAnsi="Arial" w:cs="Arial"/>
          <w:color w:val="000000"/>
          <w:sz w:val="22"/>
          <w:szCs w:val="22"/>
        </w:rPr>
        <w:t xml:space="preserve">para enfrentar las realidades </w:t>
      </w:r>
      <w:r w:rsidR="0077227F">
        <w:rPr>
          <w:rFonts w:ascii="Arial" w:hAnsi="Arial" w:cs="Arial"/>
          <w:color w:val="000000"/>
          <w:sz w:val="22"/>
          <w:szCs w:val="22"/>
        </w:rPr>
        <w:t>del</w:t>
      </w:r>
      <w:r w:rsidR="00C96489" w:rsidRPr="00557BAE">
        <w:rPr>
          <w:rFonts w:ascii="Arial" w:hAnsi="Arial" w:cs="Arial"/>
          <w:color w:val="000000"/>
          <w:sz w:val="22"/>
          <w:szCs w:val="22"/>
        </w:rPr>
        <w:t xml:space="preserve"> mundo complejo, cambiante, diverso, interconectado y altamente desigual, de sujetos con postura política y actitud ética </w:t>
      </w:r>
      <w:r w:rsidR="0077227F">
        <w:rPr>
          <w:rFonts w:ascii="Arial" w:hAnsi="Arial" w:cs="Arial"/>
          <w:color w:val="000000"/>
          <w:sz w:val="22"/>
          <w:szCs w:val="22"/>
        </w:rPr>
        <w:t xml:space="preserve">capaces de </w:t>
      </w:r>
      <w:r w:rsidR="00C96489" w:rsidRPr="00557BAE">
        <w:rPr>
          <w:rFonts w:ascii="Arial" w:hAnsi="Arial" w:cs="Arial"/>
          <w:color w:val="000000"/>
          <w:sz w:val="22"/>
          <w:szCs w:val="22"/>
        </w:rPr>
        <w:t xml:space="preserve">actuar de manera consciente y responsable en su </w:t>
      </w:r>
      <w:r w:rsidR="0077227F">
        <w:rPr>
          <w:rFonts w:ascii="Arial" w:hAnsi="Arial" w:cs="Arial"/>
          <w:color w:val="000000"/>
          <w:sz w:val="22"/>
          <w:szCs w:val="22"/>
        </w:rPr>
        <w:t>entorno local para producir comprensiones con el mundo globalizado</w:t>
      </w:r>
      <w:r w:rsidR="00C96489" w:rsidRPr="00557BAE">
        <w:rPr>
          <w:rFonts w:ascii="Arial" w:hAnsi="Arial" w:cs="Arial"/>
          <w:color w:val="000000"/>
          <w:sz w:val="22"/>
          <w:szCs w:val="22"/>
        </w:rPr>
        <w:t>.</w:t>
      </w:r>
      <w:r w:rsidR="00C96489">
        <w:rPr>
          <w:rFonts w:ascii="Arial" w:hAnsi="Arial" w:cs="Arial"/>
          <w:color w:val="000000"/>
          <w:sz w:val="22"/>
          <w:szCs w:val="22"/>
        </w:rPr>
        <w:t xml:space="preserve"> De ahí que</w:t>
      </w:r>
      <w:r w:rsidR="00C96489" w:rsidRPr="001C4B8E">
        <w:rPr>
          <w:rFonts w:ascii="Arial" w:hAnsi="Arial" w:cs="Arial"/>
          <w:color w:val="000000"/>
          <w:sz w:val="22"/>
          <w:szCs w:val="22"/>
        </w:rPr>
        <w:t xml:space="preserve"> la enseñanza de las ciencias sociales precisa </w:t>
      </w:r>
      <w:r w:rsidR="0077227F">
        <w:rPr>
          <w:rFonts w:ascii="Arial" w:hAnsi="Arial" w:cs="Arial"/>
          <w:color w:val="000000"/>
          <w:sz w:val="22"/>
          <w:szCs w:val="22"/>
        </w:rPr>
        <w:t>de una pedagogía que contemple</w:t>
      </w:r>
      <w:r w:rsidR="0077227F" w:rsidRPr="001C4B8E">
        <w:rPr>
          <w:rFonts w:ascii="Arial" w:hAnsi="Arial" w:cs="Arial"/>
          <w:color w:val="000000"/>
          <w:sz w:val="22"/>
          <w:szCs w:val="22"/>
        </w:rPr>
        <w:t xml:space="preserve"> </w:t>
      </w:r>
      <w:r w:rsidR="00C96489" w:rsidRPr="001C4B8E">
        <w:rPr>
          <w:rFonts w:ascii="Arial" w:hAnsi="Arial" w:cs="Arial"/>
          <w:color w:val="000000"/>
          <w:sz w:val="22"/>
          <w:szCs w:val="22"/>
        </w:rPr>
        <w:t>los saberes e intereses de niños,</w:t>
      </w:r>
      <w:r w:rsidR="0077227F">
        <w:rPr>
          <w:rFonts w:ascii="Arial" w:hAnsi="Arial" w:cs="Arial"/>
          <w:color w:val="000000"/>
          <w:sz w:val="22"/>
          <w:szCs w:val="22"/>
        </w:rPr>
        <w:t xml:space="preserve"> niñas y jóvenes, para desde esos</w:t>
      </w:r>
      <w:r w:rsidR="00C96489" w:rsidRPr="001C4B8E">
        <w:rPr>
          <w:rFonts w:ascii="Arial" w:hAnsi="Arial" w:cs="Arial"/>
          <w:color w:val="000000"/>
          <w:sz w:val="22"/>
          <w:szCs w:val="22"/>
        </w:rPr>
        <w:t xml:space="preserve"> </w:t>
      </w:r>
      <w:r w:rsidR="0077227F" w:rsidRPr="001C4B8E">
        <w:rPr>
          <w:rFonts w:ascii="Arial" w:hAnsi="Arial" w:cs="Arial"/>
          <w:color w:val="000000"/>
          <w:sz w:val="22"/>
          <w:szCs w:val="22"/>
        </w:rPr>
        <w:t>interes</w:t>
      </w:r>
      <w:r w:rsidR="0077227F">
        <w:rPr>
          <w:rFonts w:ascii="Arial" w:hAnsi="Arial" w:cs="Arial"/>
          <w:color w:val="000000"/>
          <w:sz w:val="22"/>
          <w:szCs w:val="22"/>
        </w:rPr>
        <w:t>es</w:t>
      </w:r>
      <w:r w:rsidR="00C96489" w:rsidRPr="001C4B8E">
        <w:rPr>
          <w:rFonts w:ascii="Arial" w:hAnsi="Arial" w:cs="Arial"/>
          <w:color w:val="000000"/>
          <w:sz w:val="22"/>
          <w:szCs w:val="22"/>
        </w:rPr>
        <w:t xml:space="preserve"> fortalecer su capacidad investigativa, creadora y transformadora y hacer de </w:t>
      </w:r>
      <w:r w:rsidR="0077227F">
        <w:rPr>
          <w:rFonts w:ascii="Arial" w:hAnsi="Arial" w:cs="Arial"/>
          <w:color w:val="000000"/>
          <w:sz w:val="22"/>
          <w:szCs w:val="22"/>
        </w:rPr>
        <w:t>ellos</w:t>
      </w:r>
      <w:r w:rsidR="00C96489" w:rsidRPr="001C4B8E">
        <w:rPr>
          <w:rFonts w:ascii="Arial" w:hAnsi="Arial" w:cs="Arial"/>
          <w:color w:val="000000"/>
          <w:sz w:val="22"/>
          <w:szCs w:val="22"/>
        </w:rPr>
        <w:t xml:space="preserve"> sujetos históricos y situados, </w:t>
      </w:r>
      <w:r w:rsidR="007D5A2B">
        <w:rPr>
          <w:rFonts w:ascii="Arial" w:hAnsi="Arial" w:cs="Arial"/>
          <w:color w:val="000000"/>
          <w:sz w:val="22"/>
          <w:szCs w:val="22"/>
        </w:rPr>
        <w:t>enmarcados en realidades que afrontan</w:t>
      </w:r>
      <w:r w:rsidR="00C96489" w:rsidRPr="001C4B8E">
        <w:rPr>
          <w:rFonts w:ascii="Arial" w:hAnsi="Arial" w:cs="Arial"/>
          <w:color w:val="000000"/>
          <w:sz w:val="22"/>
          <w:szCs w:val="22"/>
        </w:rPr>
        <w:t xml:space="preserve">, </w:t>
      </w:r>
      <w:r w:rsidR="007D5A2B">
        <w:rPr>
          <w:rFonts w:ascii="Arial" w:hAnsi="Arial" w:cs="Arial"/>
          <w:color w:val="000000"/>
          <w:sz w:val="22"/>
          <w:szCs w:val="22"/>
        </w:rPr>
        <w:t xml:space="preserve">y </w:t>
      </w:r>
      <w:r w:rsidR="00C96489" w:rsidRPr="001C4B8E">
        <w:rPr>
          <w:rFonts w:ascii="Arial" w:hAnsi="Arial" w:cs="Arial"/>
          <w:color w:val="000000"/>
          <w:sz w:val="22"/>
          <w:szCs w:val="22"/>
        </w:rPr>
        <w:t>a partir de las cuales se pueden leer</w:t>
      </w:r>
      <w:r w:rsidR="007D5A2B">
        <w:rPr>
          <w:rFonts w:ascii="Arial" w:hAnsi="Arial" w:cs="Arial"/>
          <w:color w:val="000000"/>
          <w:sz w:val="22"/>
          <w:szCs w:val="22"/>
        </w:rPr>
        <w:t>, comprender</w:t>
      </w:r>
      <w:r w:rsidR="00C96489" w:rsidRPr="001C4B8E">
        <w:rPr>
          <w:rFonts w:ascii="Arial" w:hAnsi="Arial" w:cs="Arial"/>
          <w:color w:val="000000"/>
          <w:sz w:val="22"/>
          <w:szCs w:val="22"/>
        </w:rPr>
        <w:t xml:space="preserve"> el mundo y </w:t>
      </w:r>
      <w:r w:rsidR="007D5A2B" w:rsidRPr="001C4B8E">
        <w:rPr>
          <w:rFonts w:ascii="Arial" w:hAnsi="Arial" w:cs="Arial"/>
          <w:color w:val="000000"/>
          <w:sz w:val="22"/>
          <w:szCs w:val="22"/>
        </w:rPr>
        <w:t>conducirse</w:t>
      </w:r>
      <w:r w:rsidR="00C96489" w:rsidRPr="001C4B8E">
        <w:rPr>
          <w:rFonts w:ascii="Arial" w:hAnsi="Arial" w:cs="Arial"/>
          <w:color w:val="000000"/>
          <w:sz w:val="22"/>
          <w:szCs w:val="22"/>
        </w:rPr>
        <w:t xml:space="preserve"> en él.</w:t>
      </w:r>
    </w:p>
    <w:p w14:paraId="7F9503F4" w14:textId="77777777" w:rsidR="00C96489" w:rsidRPr="00CE01B5" w:rsidRDefault="00C96489" w:rsidP="00C96489">
      <w:pPr>
        <w:jc w:val="both"/>
        <w:rPr>
          <w:rFonts w:cs="Arial"/>
        </w:rPr>
      </w:pPr>
    </w:p>
    <w:p w14:paraId="45ECC263" w14:textId="498AC028" w:rsidR="00270A58" w:rsidRDefault="00C96489" w:rsidP="00C96489">
      <w:pPr>
        <w:spacing w:line="360" w:lineRule="auto"/>
        <w:jc w:val="both"/>
        <w:rPr>
          <w:rFonts w:ascii="Arial" w:hAnsi="Arial" w:cs="Arial"/>
          <w:color w:val="000000"/>
          <w:sz w:val="22"/>
          <w:szCs w:val="22"/>
        </w:rPr>
      </w:pPr>
      <w:r w:rsidRPr="00E459B5">
        <w:rPr>
          <w:rFonts w:ascii="Arial" w:hAnsi="Arial" w:cs="Arial"/>
          <w:color w:val="000000"/>
          <w:sz w:val="22"/>
          <w:szCs w:val="22"/>
        </w:rPr>
        <w:t xml:space="preserve">Para alcanzar este propósito, se establece </w:t>
      </w:r>
      <w:r w:rsidR="00386C97">
        <w:rPr>
          <w:rFonts w:ascii="Arial" w:hAnsi="Arial" w:cs="Arial"/>
          <w:color w:val="000000"/>
          <w:sz w:val="22"/>
          <w:szCs w:val="22"/>
        </w:rPr>
        <w:t>estrategias</w:t>
      </w:r>
      <w:r w:rsidRPr="00E459B5">
        <w:rPr>
          <w:rFonts w:ascii="Arial" w:hAnsi="Arial" w:cs="Arial"/>
          <w:color w:val="000000"/>
          <w:sz w:val="22"/>
          <w:szCs w:val="22"/>
        </w:rPr>
        <w:t xml:space="preserve"> </w:t>
      </w:r>
      <w:r w:rsidR="00386C97">
        <w:rPr>
          <w:rFonts w:ascii="Arial" w:hAnsi="Arial" w:cs="Arial"/>
          <w:color w:val="000000"/>
          <w:sz w:val="22"/>
          <w:szCs w:val="22"/>
        </w:rPr>
        <w:t>vinculadas al</w:t>
      </w:r>
      <w:r w:rsidRPr="00E459B5">
        <w:rPr>
          <w:rFonts w:ascii="Arial" w:hAnsi="Arial" w:cs="Arial"/>
          <w:color w:val="000000"/>
          <w:sz w:val="22"/>
          <w:szCs w:val="22"/>
        </w:rPr>
        <w:t xml:space="preserve"> enfoque de resolución de situaciones problemicas que abre las puertas a la investigación en el aula. </w:t>
      </w:r>
      <w:r>
        <w:rPr>
          <w:rFonts w:ascii="Arial" w:hAnsi="Arial" w:cs="Arial"/>
          <w:color w:val="000000"/>
          <w:sz w:val="22"/>
          <w:szCs w:val="22"/>
        </w:rPr>
        <w:t>De ahí que el</w:t>
      </w:r>
      <w:r w:rsidRPr="00E459B5">
        <w:rPr>
          <w:rFonts w:ascii="Arial" w:hAnsi="Arial" w:cs="Arial"/>
          <w:color w:val="000000"/>
          <w:sz w:val="22"/>
          <w:szCs w:val="22"/>
        </w:rPr>
        <w:t xml:space="preserve"> “enfoque de resolución surge como consecuencia de considerar el aprendizaje como una construcción social que incluye conjeturas, pruebas y refutaciones con base en un proceso creativo y generativo” (Cornel y C</w:t>
      </w:r>
      <w:r>
        <w:rPr>
          <w:rFonts w:ascii="Arial" w:hAnsi="Arial" w:cs="Arial"/>
          <w:color w:val="000000"/>
          <w:sz w:val="22"/>
          <w:szCs w:val="22"/>
        </w:rPr>
        <w:t>u</w:t>
      </w:r>
      <w:r w:rsidRPr="00E459B5">
        <w:rPr>
          <w:rFonts w:ascii="Arial" w:hAnsi="Arial" w:cs="Arial"/>
          <w:color w:val="000000"/>
          <w:sz w:val="22"/>
          <w:szCs w:val="22"/>
        </w:rPr>
        <w:t>rot</w:t>
      </w:r>
      <w:r>
        <w:rPr>
          <w:rFonts w:ascii="Arial" w:hAnsi="Arial" w:cs="Arial"/>
          <w:color w:val="000000"/>
          <w:sz w:val="22"/>
          <w:szCs w:val="22"/>
        </w:rPr>
        <w:t>t</w:t>
      </w:r>
      <w:r w:rsidRPr="00E459B5">
        <w:rPr>
          <w:rFonts w:ascii="Arial" w:hAnsi="Arial" w:cs="Arial"/>
          <w:color w:val="000000"/>
          <w:sz w:val="22"/>
          <w:szCs w:val="22"/>
        </w:rPr>
        <w:t>o, 2008, pág. 464). Por esta razón, la organización del plan de estudios, tal como lo formulan los lineamientos curriculares, debe partir de preguntas generadoras o problematizadoras que condu</w:t>
      </w:r>
      <w:r>
        <w:rPr>
          <w:rFonts w:ascii="Arial" w:hAnsi="Arial" w:cs="Arial"/>
          <w:color w:val="000000"/>
          <w:sz w:val="22"/>
          <w:szCs w:val="22"/>
        </w:rPr>
        <w:t xml:space="preserve">zcan a los estudiantes a </w:t>
      </w:r>
      <w:r w:rsidRPr="00E459B5">
        <w:rPr>
          <w:rFonts w:ascii="Arial" w:hAnsi="Arial" w:cs="Arial"/>
          <w:color w:val="000000"/>
          <w:sz w:val="22"/>
          <w:szCs w:val="22"/>
        </w:rPr>
        <w:t>desarrollar las competencias de los estándares básicos.</w:t>
      </w:r>
    </w:p>
    <w:p w14:paraId="6AFA900D" w14:textId="77777777" w:rsidR="005E0C6F" w:rsidRDefault="005E0C6F" w:rsidP="00C96489">
      <w:pPr>
        <w:spacing w:line="360" w:lineRule="auto"/>
        <w:jc w:val="both"/>
        <w:rPr>
          <w:rFonts w:ascii="Arial" w:hAnsi="Arial" w:cs="Arial"/>
          <w:color w:val="000000"/>
          <w:sz w:val="22"/>
          <w:szCs w:val="22"/>
        </w:rPr>
      </w:pPr>
    </w:p>
    <w:p w14:paraId="7DB4D3A3" w14:textId="7EC1CF04" w:rsidR="00270A58" w:rsidRDefault="00270A58" w:rsidP="00C96489">
      <w:pPr>
        <w:spacing w:line="360" w:lineRule="auto"/>
        <w:jc w:val="both"/>
        <w:rPr>
          <w:rFonts w:ascii="Arial" w:hAnsi="Arial" w:cs="Arial"/>
          <w:color w:val="000000"/>
          <w:sz w:val="22"/>
          <w:szCs w:val="22"/>
        </w:rPr>
      </w:pPr>
      <w:r>
        <w:rPr>
          <w:rFonts w:ascii="Arial" w:hAnsi="Arial" w:cs="Arial"/>
          <w:color w:val="000000"/>
          <w:sz w:val="22"/>
          <w:szCs w:val="22"/>
        </w:rPr>
        <w:t>Así mismo se asume el marco de referencias establecido por los estándares y competencias del Ministerio de Educación Nacional, los cuales precisan la orientación</w:t>
      </w:r>
      <w:r w:rsidRPr="00434F43">
        <w:rPr>
          <w:rFonts w:ascii="Arial" w:hAnsi="Arial" w:cs="Arial"/>
          <w:color w:val="000000"/>
          <w:sz w:val="22"/>
          <w:szCs w:val="22"/>
        </w:rPr>
        <w:t xml:space="preserve"> </w:t>
      </w:r>
      <w:r w:rsidR="00C96489" w:rsidRPr="00434F43">
        <w:rPr>
          <w:rFonts w:ascii="Arial" w:hAnsi="Arial" w:cs="Arial"/>
          <w:color w:val="000000"/>
          <w:sz w:val="22"/>
          <w:szCs w:val="22"/>
        </w:rPr>
        <w:t xml:space="preserve">para cada grado de la básica primaria y secundaria generando así cuestionamientos sobre el contexto social en los estudiantes </w:t>
      </w:r>
      <w:r w:rsidR="00386C97">
        <w:rPr>
          <w:rFonts w:ascii="Arial" w:hAnsi="Arial" w:cs="Arial"/>
          <w:color w:val="000000"/>
          <w:sz w:val="22"/>
          <w:szCs w:val="22"/>
        </w:rPr>
        <w:t>que les lleve a interrogar</w:t>
      </w:r>
      <w:r w:rsidR="00C96489" w:rsidRPr="00434F43">
        <w:rPr>
          <w:rFonts w:ascii="Arial" w:hAnsi="Arial" w:cs="Arial"/>
          <w:color w:val="000000"/>
          <w:sz w:val="22"/>
          <w:szCs w:val="22"/>
        </w:rPr>
        <w:t xml:space="preserve"> </w:t>
      </w:r>
      <w:r w:rsidR="00386C97">
        <w:rPr>
          <w:rFonts w:ascii="Arial" w:hAnsi="Arial" w:cs="Arial"/>
          <w:color w:val="000000"/>
          <w:sz w:val="22"/>
          <w:szCs w:val="22"/>
        </w:rPr>
        <w:t>su</w:t>
      </w:r>
      <w:r w:rsidR="00C96489" w:rsidRPr="00434F43">
        <w:rPr>
          <w:rFonts w:ascii="Arial" w:hAnsi="Arial" w:cs="Arial"/>
          <w:color w:val="000000"/>
          <w:sz w:val="22"/>
          <w:szCs w:val="22"/>
        </w:rPr>
        <w:t xml:space="preserve"> entorno local y global. Los estándares contribuyen no sólo a </w:t>
      </w:r>
      <w:r w:rsidR="00386C97">
        <w:rPr>
          <w:rFonts w:ascii="Arial" w:hAnsi="Arial" w:cs="Arial"/>
          <w:color w:val="000000"/>
          <w:sz w:val="22"/>
          <w:szCs w:val="22"/>
        </w:rPr>
        <w:t>reavivar</w:t>
      </w:r>
      <w:r w:rsidR="00C96489" w:rsidRPr="00434F43">
        <w:rPr>
          <w:rFonts w:ascii="Arial" w:hAnsi="Arial" w:cs="Arial"/>
          <w:color w:val="000000"/>
          <w:sz w:val="22"/>
          <w:szCs w:val="22"/>
        </w:rPr>
        <w:t xml:space="preserve"> el conocimiento conceptual sino a proponer posibles soluciones desde el aprendizaje </w:t>
      </w:r>
      <w:r w:rsidR="00386C97">
        <w:rPr>
          <w:rFonts w:ascii="Arial" w:hAnsi="Arial" w:cs="Arial"/>
          <w:color w:val="000000"/>
          <w:sz w:val="22"/>
          <w:szCs w:val="22"/>
        </w:rPr>
        <w:t>de situaciones</w:t>
      </w:r>
      <w:r w:rsidR="00C96489" w:rsidRPr="00434F43">
        <w:rPr>
          <w:rFonts w:ascii="Arial" w:hAnsi="Arial" w:cs="Arial"/>
          <w:color w:val="000000"/>
          <w:sz w:val="22"/>
          <w:szCs w:val="22"/>
        </w:rPr>
        <w:t xml:space="preserve"> problemas de la cotidianidad </w:t>
      </w:r>
      <w:r w:rsidR="00386C97">
        <w:rPr>
          <w:rFonts w:ascii="Arial" w:hAnsi="Arial" w:cs="Arial"/>
          <w:color w:val="000000"/>
          <w:sz w:val="22"/>
          <w:szCs w:val="22"/>
        </w:rPr>
        <w:t>y experiencia de la comunidad educativa, con</w:t>
      </w:r>
      <w:r w:rsidR="00C96489" w:rsidRPr="00434F43">
        <w:rPr>
          <w:rFonts w:ascii="Arial" w:hAnsi="Arial" w:cs="Arial"/>
          <w:color w:val="000000"/>
          <w:sz w:val="22"/>
          <w:szCs w:val="22"/>
        </w:rPr>
        <w:t xml:space="preserve"> la posibilidad de valorar su </w:t>
      </w:r>
      <w:r w:rsidR="00386C97" w:rsidRPr="00434F43">
        <w:rPr>
          <w:rFonts w:ascii="Arial" w:hAnsi="Arial" w:cs="Arial"/>
          <w:color w:val="000000"/>
          <w:sz w:val="22"/>
          <w:szCs w:val="22"/>
        </w:rPr>
        <w:t>proceder</w:t>
      </w:r>
      <w:r w:rsidR="00C96489" w:rsidRPr="00434F43">
        <w:rPr>
          <w:rFonts w:ascii="Arial" w:hAnsi="Arial" w:cs="Arial"/>
          <w:color w:val="000000"/>
          <w:sz w:val="22"/>
          <w:szCs w:val="22"/>
        </w:rPr>
        <w:t xml:space="preserve"> ético</w:t>
      </w:r>
      <w:r w:rsidR="00386C97">
        <w:rPr>
          <w:rFonts w:ascii="Arial" w:hAnsi="Arial" w:cs="Arial"/>
          <w:color w:val="000000"/>
          <w:sz w:val="22"/>
          <w:szCs w:val="22"/>
        </w:rPr>
        <w:t>, estético</w:t>
      </w:r>
      <w:r w:rsidR="00C96489" w:rsidRPr="00434F43">
        <w:rPr>
          <w:rFonts w:ascii="Arial" w:hAnsi="Arial" w:cs="Arial"/>
          <w:color w:val="000000"/>
          <w:sz w:val="22"/>
          <w:szCs w:val="22"/>
        </w:rPr>
        <w:t xml:space="preserve"> y político, individual y colectivo. </w:t>
      </w:r>
      <w:r w:rsidR="005E0C6F">
        <w:rPr>
          <w:rFonts w:ascii="Arial" w:hAnsi="Arial" w:cs="Arial"/>
          <w:color w:val="000000"/>
          <w:sz w:val="22"/>
          <w:szCs w:val="22"/>
        </w:rPr>
        <w:t>Asimismo,</w:t>
      </w:r>
      <w:r w:rsidR="00C96489" w:rsidRPr="00434F43">
        <w:rPr>
          <w:rFonts w:ascii="Arial" w:hAnsi="Arial" w:cs="Arial"/>
          <w:color w:val="000000"/>
          <w:sz w:val="22"/>
          <w:szCs w:val="22"/>
        </w:rPr>
        <w:t xml:space="preserve"> se enfatiza en el fortalecimiento de los </w:t>
      </w:r>
      <w:r w:rsidR="00386C97">
        <w:rPr>
          <w:rFonts w:ascii="Arial" w:hAnsi="Arial" w:cs="Arial"/>
          <w:color w:val="000000"/>
          <w:sz w:val="22"/>
          <w:szCs w:val="22"/>
        </w:rPr>
        <w:t>acontecimientos</w:t>
      </w:r>
      <w:r w:rsidR="00C96489" w:rsidRPr="00434F43">
        <w:rPr>
          <w:rFonts w:ascii="Arial" w:hAnsi="Arial" w:cs="Arial"/>
          <w:color w:val="000000"/>
          <w:sz w:val="22"/>
          <w:szCs w:val="22"/>
        </w:rPr>
        <w:t xml:space="preserve">, sobre el pasado, el presente y el futuro </w:t>
      </w:r>
      <w:r w:rsidR="00386C97">
        <w:rPr>
          <w:rFonts w:ascii="Arial" w:hAnsi="Arial" w:cs="Arial"/>
          <w:color w:val="000000"/>
          <w:sz w:val="22"/>
          <w:szCs w:val="22"/>
        </w:rPr>
        <w:t>de la sociedad y el país</w:t>
      </w:r>
      <w:r w:rsidR="00C96489" w:rsidRPr="00434F43">
        <w:rPr>
          <w:rFonts w:ascii="Arial" w:hAnsi="Arial" w:cs="Arial"/>
          <w:color w:val="000000"/>
          <w:sz w:val="22"/>
          <w:szCs w:val="22"/>
        </w:rPr>
        <w:t xml:space="preserve"> y sobre la riqueza de la diversidad cultural y la pluralidad de ideas de la que hacen parte y en la que deben participar” (MEN, 2004, p.28).</w:t>
      </w:r>
    </w:p>
    <w:p w14:paraId="66956FC7" w14:textId="77777777" w:rsidR="005E0C6F" w:rsidRDefault="005E0C6F" w:rsidP="00C96489">
      <w:pPr>
        <w:spacing w:line="360" w:lineRule="auto"/>
        <w:jc w:val="both"/>
        <w:rPr>
          <w:rFonts w:ascii="Arial" w:hAnsi="Arial" w:cs="Arial"/>
          <w:color w:val="000000"/>
          <w:sz w:val="22"/>
          <w:szCs w:val="22"/>
        </w:rPr>
      </w:pPr>
    </w:p>
    <w:p w14:paraId="1D281518" w14:textId="77777777" w:rsidR="00270A58" w:rsidRDefault="00270A58" w:rsidP="00C96489">
      <w:pPr>
        <w:spacing w:line="360" w:lineRule="auto"/>
        <w:jc w:val="both"/>
        <w:rPr>
          <w:rFonts w:ascii="Arial" w:hAnsi="Arial" w:cs="Arial"/>
          <w:color w:val="000000"/>
          <w:sz w:val="22"/>
          <w:szCs w:val="22"/>
        </w:rPr>
      </w:pPr>
      <w:r>
        <w:rPr>
          <w:rFonts w:ascii="Arial" w:hAnsi="Arial" w:cs="Arial"/>
          <w:color w:val="000000"/>
          <w:sz w:val="22"/>
          <w:szCs w:val="22"/>
        </w:rPr>
        <w:t>Por lo tanto</w:t>
      </w:r>
      <w:r w:rsidRPr="00270A58">
        <w:rPr>
          <w:rFonts w:ascii="Arial" w:hAnsi="Arial" w:cs="Arial"/>
          <w:color w:val="000000"/>
          <w:sz w:val="22"/>
          <w:szCs w:val="22"/>
        </w:rPr>
        <w:t xml:space="preserve">, la didáctica de las ciencias sociales debe responder a las apuestas que desde los planteamientos teóricos se proponen para el área, propendiendo por la formación de sujetos críticos, reflexivos y propositivos </w:t>
      </w:r>
      <w:r>
        <w:rPr>
          <w:rFonts w:ascii="Arial" w:hAnsi="Arial" w:cs="Arial"/>
          <w:color w:val="000000"/>
          <w:sz w:val="22"/>
          <w:szCs w:val="22"/>
        </w:rPr>
        <w:t xml:space="preserve">que sean capaces de </w:t>
      </w:r>
      <w:r w:rsidRPr="00270A58">
        <w:rPr>
          <w:rFonts w:ascii="Arial" w:hAnsi="Arial" w:cs="Arial"/>
          <w:color w:val="000000"/>
          <w:sz w:val="22"/>
          <w:szCs w:val="22"/>
        </w:rPr>
        <w:t>enfrentar las realidades de un mundo complejo, cambiante, diverso, interconectado y altamente desigual, de sujetos con postura política y actitud ética con las cuales actuar de manera consciente y responsable en su mundo.</w:t>
      </w:r>
    </w:p>
    <w:p w14:paraId="25BDFD62" w14:textId="77777777" w:rsidR="00C96489" w:rsidRDefault="00C96489" w:rsidP="00C96489">
      <w:pPr>
        <w:spacing w:line="360" w:lineRule="auto"/>
        <w:jc w:val="both"/>
        <w:rPr>
          <w:rFonts w:ascii="Arial" w:hAnsi="Arial" w:cs="Arial"/>
          <w:color w:val="000000"/>
          <w:sz w:val="22"/>
          <w:szCs w:val="22"/>
        </w:rPr>
      </w:pPr>
    </w:p>
    <w:p w14:paraId="04AE4CE8" w14:textId="49E97B08" w:rsidR="00C96489" w:rsidRDefault="00C96489" w:rsidP="00C96489">
      <w:pPr>
        <w:spacing w:line="360" w:lineRule="auto"/>
        <w:jc w:val="both"/>
        <w:rPr>
          <w:rFonts w:ascii="Arial" w:hAnsi="Arial" w:cs="Arial"/>
          <w:color w:val="000000"/>
          <w:sz w:val="22"/>
          <w:szCs w:val="22"/>
        </w:rPr>
      </w:pPr>
      <w:r w:rsidRPr="00434F43">
        <w:rPr>
          <w:rFonts w:ascii="Arial" w:hAnsi="Arial" w:cs="Arial"/>
          <w:color w:val="000000"/>
          <w:sz w:val="22"/>
          <w:szCs w:val="22"/>
        </w:rPr>
        <w:t>Los estándares básicos de competencias en ciencias sociales se dividen en tres ejes, organizados</w:t>
      </w:r>
      <w:r w:rsidR="00270A58">
        <w:rPr>
          <w:rFonts w:ascii="Arial" w:hAnsi="Arial" w:cs="Arial"/>
          <w:color w:val="000000"/>
          <w:sz w:val="22"/>
          <w:szCs w:val="22"/>
        </w:rPr>
        <w:t xml:space="preserve"> en la siguiente estructura a saber:</w:t>
      </w:r>
    </w:p>
    <w:p w14:paraId="2DC90B84" w14:textId="3FA03A44" w:rsidR="00A1237A" w:rsidRDefault="00FE5501" w:rsidP="00E0456B">
      <w:pPr>
        <w:jc w:val="both"/>
        <w:rPr>
          <w:rFonts w:ascii="Arial" w:hAnsi="Arial" w:cs="Arial"/>
          <w:b/>
          <w:color w:val="000000"/>
          <w:sz w:val="18"/>
          <w:szCs w:val="18"/>
        </w:rPr>
      </w:pPr>
      <w:r w:rsidRPr="00E0456B">
        <w:rPr>
          <w:rFonts w:cs="Arial"/>
          <w:b/>
          <w:noProof/>
          <w:sz w:val="20"/>
          <w:szCs w:val="20"/>
          <w:lang w:val="es-CO" w:eastAsia="es-CO"/>
        </w:rPr>
        <w:drawing>
          <wp:anchor distT="0" distB="0" distL="114300" distR="114300" simplePos="0" relativeHeight="251659264" behindDoc="0" locked="0" layoutInCell="1" allowOverlap="1" wp14:anchorId="7C088D22" wp14:editId="04B48707">
            <wp:simplePos x="0" y="0"/>
            <wp:positionH relativeFrom="column">
              <wp:posOffset>927100</wp:posOffset>
            </wp:positionH>
            <wp:positionV relativeFrom="paragraph">
              <wp:posOffset>121920</wp:posOffset>
            </wp:positionV>
            <wp:extent cx="6296025" cy="3086100"/>
            <wp:effectExtent l="19050" t="19050" r="28575" b="1905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biLevel thresh="75000"/>
                      <a:extLst>
                        <a:ext uri="{28A0092B-C50C-407E-A947-70E740481C1C}">
                          <a14:useLocalDpi xmlns:a14="http://schemas.microsoft.com/office/drawing/2010/main" val="0"/>
                        </a:ext>
                      </a:extLst>
                    </a:blip>
                    <a:srcRect/>
                    <a:stretch>
                      <a:fillRect/>
                    </a:stretch>
                  </pic:blipFill>
                  <pic:spPr bwMode="auto">
                    <a:xfrm>
                      <a:off x="0" y="0"/>
                      <a:ext cx="6296025" cy="3086100"/>
                    </a:xfrm>
                    <a:prstGeom prst="rect">
                      <a:avLst/>
                    </a:prstGeom>
                    <a:ln>
                      <a:solidFill>
                        <a:schemeClr val="tx1"/>
                      </a:solidFill>
                    </a:ln>
                    <a:effectLst/>
                  </pic:spPr>
                </pic:pic>
              </a:graphicData>
            </a:graphic>
            <wp14:sizeRelH relativeFrom="page">
              <wp14:pctWidth>0</wp14:pctWidth>
            </wp14:sizeRelH>
            <wp14:sizeRelV relativeFrom="page">
              <wp14:pctHeight>0</wp14:pctHeight>
            </wp14:sizeRelV>
          </wp:anchor>
        </w:drawing>
      </w:r>
    </w:p>
    <w:p w14:paraId="5F2EAD28" w14:textId="3F8995D8" w:rsidR="00FE5501" w:rsidRDefault="00E0456B" w:rsidP="00A1237A">
      <w:pPr>
        <w:jc w:val="center"/>
        <w:rPr>
          <w:rFonts w:ascii="Arial" w:hAnsi="Arial" w:cs="Arial"/>
          <w:color w:val="000000"/>
          <w:sz w:val="18"/>
          <w:szCs w:val="18"/>
        </w:rPr>
      </w:pPr>
      <w:r>
        <w:rPr>
          <w:rFonts w:ascii="Arial" w:hAnsi="Arial" w:cs="Arial"/>
          <w:color w:val="000000"/>
          <w:sz w:val="18"/>
          <w:szCs w:val="18"/>
        </w:rPr>
        <w:t xml:space="preserve"> </w:t>
      </w:r>
    </w:p>
    <w:p w14:paraId="60638172" w14:textId="483BF7DA" w:rsidR="00FE5501" w:rsidRDefault="00FE5501" w:rsidP="00A1237A">
      <w:pPr>
        <w:jc w:val="center"/>
        <w:rPr>
          <w:rFonts w:ascii="Arial" w:hAnsi="Arial" w:cs="Arial"/>
          <w:color w:val="000000"/>
          <w:sz w:val="18"/>
          <w:szCs w:val="18"/>
        </w:rPr>
      </w:pPr>
    </w:p>
    <w:p w14:paraId="652B2CDB" w14:textId="77777777" w:rsidR="00FE5501" w:rsidRDefault="00FE5501" w:rsidP="00A1237A">
      <w:pPr>
        <w:jc w:val="center"/>
        <w:rPr>
          <w:rFonts w:ascii="Arial" w:hAnsi="Arial" w:cs="Arial"/>
          <w:color w:val="000000"/>
          <w:sz w:val="18"/>
          <w:szCs w:val="18"/>
        </w:rPr>
      </w:pPr>
    </w:p>
    <w:p w14:paraId="010962FA" w14:textId="77777777" w:rsidR="00FE5501" w:rsidRDefault="00FE5501" w:rsidP="00A1237A">
      <w:pPr>
        <w:jc w:val="center"/>
        <w:rPr>
          <w:rFonts w:ascii="Arial" w:hAnsi="Arial" w:cs="Arial"/>
          <w:color w:val="000000"/>
          <w:sz w:val="18"/>
          <w:szCs w:val="18"/>
        </w:rPr>
      </w:pPr>
    </w:p>
    <w:p w14:paraId="1C1448F6" w14:textId="77777777" w:rsidR="00FE5501" w:rsidRDefault="00FE5501" w:rsidP="00A1237A">
      <w:pPr>
        <w:jc w:val="center"/>
        <w:rPr>
          <w:rFonts w:ascii="Arial" w:hAnsi="Arial" w:cs="Arial"/>
          <w:color w:val="000000"/>
          <w:sz w:val="18"/>
          <w:szCs w:val="18"/>
        </w:rPr>
      </w:pPr>
    </w:p>
    <w:p w14:paraId="2DF9EC4B" w14:textId="77777777" w:rsidR="00FE5501" w:rsidRDefault="00FE5501" w:rsidP="00A1237A">
      <w:pPr>
        <w:jc w:val="center"/>
        <w:rPr>
          <w:rFonts w:ascii="Arial" w:hAnsi="Arial" w:cs="Arial"/>
          <w:color w:val="000000"/>
          <w:sz w:val="18"/>
          <w:szCs w:val="18"/>
        </w:rPr>
      </w:pPr>
    </w:p>
    <w:p w14:paraId="0A5ECED9" w14:textId="77777777" w:rsidR="00FE5501" w:rsidRDefault="00FE5501" w:rsidP="00A1237A">
      <w:pPr>
        <w:jc w:val="center"/>
        <w:rPr>
          <w:rFonts w:ascii="Arial" w:hAnsi="Arial" w:cs="Arial"/>
          <w:color w:val="000000"/>
          <w:sz w:val="18"/>
          <w:szCs w:val="18"/>
        </w:rPr>
      </w:pPr>
    </w:p>
    <w:p w14:paraId="73A439F6" w14:textId="77777777" w:rsidR="00FE5501" w:rsidRDefault="00FE5501" w:rsidP="00A1237A">
      <w:pPr>
        <w:jc w:val="center"/>
        <w:rPr>
          <w:rFonts w:ascii="Arial" w:hAnsi="Arial" w:cs="Arial"/>
          <w:color w:val="000000"/>
          <w:sz w:val="18"/>
          <w:szCs w:val="18"/>
        </w:rPr>
      </w:pPr>
    </w:p>
    <w:p w14:paraId="11C195F1" w14:textId="77777777" w:rsidR="00FE5501" w:rsidRDefault="00FE5501" w:rsidP="00A1237A">
      <w:pPr>
        <w:jc w:val="center"/>
        <w:rPr>
          <w:rFonts w:ascii="Arial" w:hAnsi="Arial" w:cs="Arial"/>
          <w:color w:val="000000"/>
          <w:sz w:val="18"/>
          <w:szCs w:val="18"/>
        </w:rPr>
      </w:pPr>
    </w:p>
    <w:p w14:paraId="6DEAE8C6" w14:textId="77777777" w:rsidR="00FE5501" w:rsidRDefault="00FE5501" w:rsidP="00A1237A">
      <w:pPr>
        <w:jc w:val="center"/>
        <w:rPr>
          <w:rFonts w:ascii="Arial" w:hAnsi="Arial" w:cs="Arial"/>
          <w:color w:val="000000"/>
          <w:sz w:val="18"/>
          <w:szCs w:val="18"/>
        </w:rPr>
      </w:pPr>
    </w:p>
    <w:p w14:paraId="122CC836" w14:textId="77777777" w:rsidR="00FE5501" w:rsidRDefault="00FE5501" w:rsidP="00A1237A">
      <w:pPr>
        <w:jc w:val="center"/>
        <w:rPr>
          <w:rFonts w:ascii="Arial" w:hAnsi="Arial" w:cs="Arial"/>
          <w:color w:val="000000"/>
          <w:sz w:val="18"/>
          <w:szCs w:val="18"/>
        </w:rPr>
      </w:pPr>
    </w:p>
    <w:p w14:paraId="29A3151E" w14:textId="77777777" w:rsidR="00FE5501" w:rsidRDefault="00FE5501" w:rsidP="00A1237A">
      <w:pPr>
        <w:jc w:val="center"/>
        <w:rPr>
          <w:rFonts w:ascii="Arial" w:hAnsi="Arial" w:cs="Arial"/>
          <w:color w:val="000000"/>
          <w:sz w:val="18"/>
          <w:szCs w:val="18"/>
        </w:rPr>
      </w:pPr>
    </w:p>
    <w:p w14:paraId="30F39B6A" w14:textId="77777777" w:rsidR="00FE5501" w:rsidRDefault="00FE5501" w:rsidP="00A1237A">
      <w:pPr>
        <w:jc w:val="center"/>
        <w:rPr>
          <w:rFonts w:ascii="Arial" w:hAnsi="Arial" w:cs="Arial"/>
          <w:color w:val="000000"/>
          <w:sz w:val="18"/>
          <w:szCs w:val="18"/>
        </w:rPr>
      </w:pPr>
    </w:p>
    <w:p w14:paraId="549315B5" w14:textId="77777777" w:rsidR="00FE5501" w:rsidRDefault="00FE5501" w:rsidP="00A1237A">
      <w:pPr>
        <w:jc w:val="center"/>
        <w:rPr>
          <w:rFonts w:ascii="Arial" w:hAnsi="Arial" w:cs="Arial"/>
          <w:color w:val="000000"/>
          <w:sz w:val="18"/>
          <w:szCs w:val="18"/>
        </w:rPr>
      </w:pPr>
    </w:p>
    <w:p w14:paraId="264A03AA" w14:textId="77777777" w:rsidR="00FE5501" w:rsidRDefault="00FE5501" w:rsidP="00A1237A">
      <w:pPr>
        <w:jc w:val="center"/>
        <w:rPr>
          <w:rFonts w:ascii="Arial" w:hAnsi="Arial" w:cs="Arial"/>
          <w:color w:val="000000"/>
          <w:sz w:val="18"/>
          <w:szCs w:val="18"/>
        </w:rPr>
      </w:pPr>
    </w:p>
    <w:p w14:paraId="0ED7D2DA" w14:textId="77777777" w:rsidR="00FE5501" w:rsidRDefault="00FE5501" w:rsidP="00A1237A">
      <w:pPr>
        <w:jc w:val="center"/>
        <w:rPr>
          <w:rFonts w:ascii="Arial" w:hAnsi="Arial" w:cs="Arial"/>
          <w:color w:val="000000"/>
          <w:sz w:val="18"/>
          <w:szCs w:val="18"/>
        </w:rPr>
      </w:pPr>
    </w:p>
    <w:p w14:paraId="5D74615A" w14:textId="77777777" w:rsidR="00FE5501" w:rsidRDefault="00FE5501" w:rsidP="00A1237A">
      <w:pPr>
        <w:jc w:val="center"/>
        <w:rPr>
          <w:rFonts w:ascii="Arial" w:hAnsi="Arial" w:cs="Arial"/>
          <w:color w:val="000000"/>
          <w:sz w:val="18"/>
          <w:szCs w:val="18"/>
        </w:rPr>
      </w:pPr>
    </w:p>
    <w:p w14:paraId="2D1FC8BC" w14:textId="77777777" w:rsidR="00FE5501" w:rsidRDefault="00FE5501" w:rsidP="00A1237A">
      <w:pPr>
        <w:jc w:val="center"/>
        <w:rPr>
          <w:rFonts w:ascii="Arial" w:hAnsi="Arial" w:cs="Arial"/>
          <w:color w:val="000000"/>
          <w:sz w:val="18"/>
          <w:szCs w:val="18"/>
        </w:rPr>
      </w:pPr>
    </w:p>
    <w:p w14:paraId="45011E4B" w14:textId="77777777" w:rsidR="00FE5501" w:rsidRDefault="00FE5501" w:rsidP="00A1237A">
      <w:pPr>
        <w:jc w:val="center"/>
        <w:rPr>
          <w:rFonts w:ascii="Arial" w:hAnsi="Arial" w:cs="Arial"/>
          <w:color w:val="000000"/>
          <w:sz w:val="18"/>
          <w:szCs w:val="18"/>
        </w:rPr>
      </w:pPr>
    </w:p>
    <w:p w14:paraId="718849C6" w14:textId="77777777" w:rsidR="00FE5501" w:rsidRDefault="00FE5501" w:rsidP="00A1237A">
      <w:pPr>
        <w:jc w:val="center"/>
        <w:rPr>
          <w:rFonts w:ascii="Arial" w:hAnsi="Arial" w:cs="Arial"/>
          <w:color w:val="000000"/>
          <w:sz w:val="18"/>
          <w:szCs w:val="18"/>
        </w:rPr>
      </w:pPr>
    </w:p>
    <w:p w14:paraId="18EAFABA" w14:textId="77777777" w:rsidR="00FE5501" w:rsidRDefault="00FE5501" w:rsidP="00A1237A">
      <w:pPr>
        <w:jc w:val="center"/>
        <w:rPr>
          <w:rFonts w:ascii="Arial" w:hAnsi="Arial" w:cs="Arial"/>
          <w:color w:val="000000"/>
          <w:sz w:val="18"/>
          <w:szCs w:val="18"/>
        </w:rPr>
      </w:pPr>
    </w:p>
    <w:p w14:paraId="2F1BE61E" w14:textId="77777777" w:rsidR="00FE5501" w:rsidRDefault="00FE5501" w:rsidP="00A1237A">
      <w:pPr>
        <w:jc w:val="center"/>
        <w:rPr>
          <w:rFonts w:ascii="Arial" w:hAnsi="Arial" w:cs="Arial"/>
          <w:color w:val="000000"/>
          <w:sz w:val="18"/>
          <w:szCs w:val="18"/>
        </w:rPr>
      </w:pPr>
    </w:p>
    <w:p w14:paraId="18BAFCBE" w14:textId="77777777" w:rsidR="00FE5501" w:rsidRDefault="00FE5501" w:rsidP="00A1237A">
      <w:pPr>
        <w:jc w:val="center"/>
        <w:rPr>
          <w:rFonts w:ascii="Arial" w:hAnsi="Arial" w:cs="Arial"/>
          <w:color w:val="000000"/>
          <w:sz w:val="18"/>
          <w:szCs w:val="18"/>
        </w:rPr>
      </w:pPr>
    </w:p>
    <w:p w14:paraId="34756114" w14:textId="77777777" w:rsidR="00FE5501" w:rsidRDefault="00FE5501" w:rsidP="00A1237A">
      <w:pPr>
        <w:jc w:val="center"/>
        <w:rPr>
          <w:rFonts w:ascii="Arial" w:hAnsi="Arial" w:cs="Arial"/>
          <w:color w:val="000000"/>
          <w:sz w:val="18"/>
          <w:szCs w:val="18"/>
        </w:rPr>
      </w:pPr>
    </w:p>
    <w:p w14:paraId="14CB9961" w14:textId="5721AA83" w:rsidR="00270A58" w:rsidRPr="00E0456B" w:rsidRDefault="00FE5501" w:rsidP="00A1237A">
      <w:pPr>
        <w:jc w:val="center"/>
        <w:rPr>
          <w:rFonts w:ascii="Arial" w:hAnsi="Arial" w:cs="Arial"/>
          <w:color w:val="000000"/>
          <w:sz w:val="18"/>
          <w:szCs w:val="18"/>
        </w:rPr>
      </w:pPr>
      <w:r>
        <w:rPr>
          <w:rFonts w:ascii="Arial" w:hAnsi="Arial" w:cs="Arial"/>
          <w:color w:val="000000"/>
          <w:sz w:val="18"/>
          <w:szCs w:val="18"/>
        </w:rPr>
        <w:t xml:space="preserve">Figura 1. </w:t>
      </w:r>
      <w:r w:rsidR="00E0456B" w:rsidRPr="00E0456B">
        <w:rPr>
          <w:rFonts w:ascii="Arial" w:hAnsi="Arial" w:cs="Arial"/>
          <w:color w:val="000000"/>
          <w:sz w:val="18"/>
          <w:szCs w:val="18"/>
        </w:rPr>
        <w:t>Estándares de competencias en Ciencias Sociales, 2004 [Tabla]. Recuperado de:</w:t>
      </w:r>
      <w:r w:rsidR="00A1237A">
        <w:rPr>
          <w:rFonts w:ascii="Arial" w:hAnsi="Arial" w:cs="Arial"/>
          <w:color w:val="000000"/>
          <w:sz w:val="18"/>
          <w:szCs w:val="18"/>
        </w:rPr>
        <w:t xml:space="preserve"> </w:t>
      </w:r>
      <w:hyperlink r:id="rId11" w:history="1">
        <w:r w:rsidR="00A1237A" w:rsidRPr="003B6F10">
          <w:rPr>
            <w:rStyle w:val="Hipervnculo"/>
            <w:rFonts w:ascii="Arial" w:hAnsi="Arial" w:cs="Arial"/>
            <w:sz w:val="18"/>
            <w:szCs w:val="18"/>
          </w:rPr>
          <w:t>https://bit.ly/2NI69B1</w:t>
        </w:r>
      </w:hyperlink>
    </w:p>
    <w:p w14:paraId="61C7CA38" w14:textId="77777777" w:rsidR="00270A58" w:rsidRDefault="00270A58" w:rsidP="00C96489">
      <w:pPr>
        <w:spacing w:line="360" w:lineRule="auto"/>
        <w:jc w:val="both"/>
        <w:rPr>
          <w:rFonts w:ascii="Arial" w:hAnsi="Arial" w:cs="Arial"/>
          <w:color w:val="000000"/>
          <w:sz w:val="22"/>
          <w:szCs w:val="22"/>
        </w:rPr>
      </w:pPr>
    </w:p>
    <w:p w14:paraId="40A716C3" w14:textId="77777777" w:rsidR="006827A5" w:rsidRDefault="006827A5" w:rsidP="00C96489">
      <w:pPr>
        <w:spacing w:line="360" w:lineRule="auto"/>
        <w:jc w:val="both"/>
        <w:rPr>
          <w:rFonts w:ascii="Arial" w:hAnsi="Arial" w:cs="Arial"/>
          <w:color w:val="000000"/>
          <w:sz w:val="22"/>
          <w:szCs w:val="22"/>
        </w:rPr>
      </w:pPr>
    </w:p>
    <w:p w14:paraId="652107FC" w14:textId="77777777" w:rsidR="006827A5" w:rsidRDefault="006827A5" w:rsidP="00C96489">
      <w:pPr>
        <w:spacing w:line="360" w:lineRule="auto"/>
        <w:jc w:val="both"/>
        <w:rPr>
          <w:rFonts w:ascii="Arial" w:hAnsi="Arial" w:cs="Arial"/>
          <w:color w:val="000000"/>
          <w:sz w:val="22"/>
          <w:szCs w:val="22"/>
        </w:rPr>
      </w:pPr>
    </w:p>
    <w:p w14:paraId="3F3C43E3" w14:textId="77777777" w:rsidR="006827A5" w:rsidRDefault="006827A5" w:rsidP="00C96489">
      <w:pPr>
        <w:spacing w:line="360" w:lineRule="auto"/>
        <w:jc w:val="both"/>
        <w:rPr>
          <w:rFonts w:ascii="Arial" w:hAnsi="Arial" w:cs="Arial"/>
          <w:color w:val="000000"/>
          <w:sz w:val="22"/>
          <w:szCs w:val="22"/>
        </w:rPr>
      </w:pPr>
    </w:p>
    <w:p w14:paraId="706BCE35" w14:textId="77777777" w:rsidR="00FE5501" w:rsidRDefault="00FE5501" w:rsidP="00C96489">
      <w:pPr>
        <w:tabs>
          <w:tab w:val="left" w:pos="284"/>
        </w:tabs>
        <w:spacing w:line="360" w:lineRule="auto"/>
        <w:jc w:val="both"/>
        <w:rPr>
          <w:rFonts w:ascii="Arial" w:hAnsi="Arial" w:cs="Arial"/>
          <w:color w:val="000000"/>
          <w:sz w:val="22"/>
          <w:szCs w:val="22"/>
        </w:rPr>
      </w:pPr>
    </w:p>
    <w:p w14:paraId="48A5B816" w14:textId="5D5A689A" w:rsidR="00C96489" w:rsidRDefault="00C96489" w:rsidP="00C96489">
      <w:pPr>
        <w:tabs>
          <w:tab w:val="left" w:pos="284"/>
        </w:tabs>
        <w:spacing w:line="360" w:lineRule="auto"/>
        <w:jc w:val="both"/>
        <w:rPr>
          <w:rFonts w:ascii="Arial" w:hAnsi="Arial" w:cs="Arial"/>
          <w:color w:val="000000"/>
          <w:sz w:val="22"/>
          <w:szCs w:val="22"/>
        </w:rPr>
      </w:pPr>
      <w:r w:rsidRPr="00434F43">
        <w:rPr>
          <w:rFonts w:ascii="Arial" w:hAnsi="Arial" w:cs="Arial"/>
          <w:color w:val="000000"/>
          <w:sz w:val="22"/>
          <w:szCs w:val="22"/>
        </w:rPr>
        <w:t>•</w:t>
      </w:r>
      <w:r w:rsidRPr="00434F43">
        <w:rPr>
          <w:rFonts w:ascii="Arial" w:hAnsi="Arial" w:cs="Arial"/>
          <w:color w:val="000000"/>
          <w:sz w:val="22"/>
          <w:szCs w:val="22"/>
        </w:rPr>
        <w:tab/>
      </w:r>
      <w:r w:rsidRPr="00AB71E4">
        <w:rPr>
          <w:rFonts w:ascii="Arial" w:hAnsi="Arial" w:cs="Arial"/>
          <w:i/>
          <w:color w:val="000000"/>
          <w:sz w:val="22"/>
          <w:szCs w:val="22"/>
        </w:rPr>
        <w:t>Me aproximo al conocimiento como científico (a) social</w:t>
      </w:r>
      <w:r>
        <w:rPr>
          <w:rFonts w:ascii="Arial" w:hAnsi="Arial" w:cs="Arial"/>
          <w:color w:val="000000"/>
          <w:sz w:val="22"/>
          <w:szCs w:val="22"/>
        </w:rPr>
        <w:t xml:space="preserve">: </w:t>
      </w:r>
      <w:r w:rsidRPr="00434F43">
        <w:rPr>
          <w:rFonts w:ascii="Arial" w:hAnsi="Arial" w:cs="Arial"/>
          <w:color w:val="000000"/>
          <w:sz w:val="22"/>
          <w:szCs w:val="22"/>
        </w:rPr>
        <w:t xml:space="preserve">El MEN, por medio de los estándares en ciencias sociales, </w:t>
      </w:r>
      <w:r>
        <w:rPr>
          <w:rFonts w:ascii="Arial" w:hAnsi="Arial" w:cs="Arial"/>
          <w:color w:val="000000"/>
          <w:sz w:val="22"/>
          <w:szCs w:val="22"/>
        </w:rPr>
        <w:t xml:space="preserve">se </w:t>
      </w:r>
      <w:r w:rsidRPr="00434F43">
        <w:rPr>
          <w:rFonts w:ascii="Arial" w:hAnsi="Arial" w:cs="Arial"/>
          <w:color w:val="000000"/>
          <w:sz w:val="22"/>
          <w:szCs w:val="22"/>
        </w:rPr>
        <w:t>establece como reto</w:t>
      </w:r>
      <w:r>
        <w:rPr>
          <w:rFonts w:ascii="Arial" w:hAnsi="Arial" w:cs="Arial"/>
          <w:color w:val="000000"/>
          <w:sz w:val="22"/>
          <w:szCs w:val="22"/>
        </w:rPr>
        <w:t xml:space="preserve"> a</w:t>
      </w:r>
      <w:r w:rsidRPr="00434F43">
        <w:rPr>
          <w:rFonts w:ascii="Arial" w:hAnsi="Arial" w:cs="Arial"/>
          <w:color w:val="000000"/>
          <w:sz w:val="22"/>
          <w:szCs w:val="22"/>
        </w:rPr>
        <w:t xml:space="preserve"> formar en ciencias como aproximación al conocimiento y las metodologías que establecen estos saberes con un fenómeno particular; es decir, brindar herramientas conceptuales y metodológicas que permitan el estudio de diferentes fenómenos sociales en todas sus dimensiones en donde los y las estudiantes se hagan preguntas acerca de fenómenos políticos, económicos, sociales y culturales estudiados, utilizando diferentes tipos de fuentes para obtener la información que necesitan y que, de u</w:t>
      </w:r>
      <w:r>
        <w:rPr>
          <w:rFonts w:ascii="Arial" w:hAnsi="Arial" w:cs="Arial"/>
          <w:color w:val="000000"/>
          <w:sz w:val="22"/>
          <w:szCs w:val="22"/>
        </w:rPr>
        <w:t>na manera autodidacta, se inclinen por su propio aprendizaje.</w:t>
      </w:r>
    </w:p>
    <w:p w14:paraId="1893F37E" w14:textId="77777777" w:rsidR="00C96489" w:rsidRDefault="00C96489" w:rsidP="00C96489">
      <w:pPr>
        <w:spacing w:line="360" w:lineRule="auto"/>
        <w:jc w:val="both"/>
        <w:rPr>
          <w:rFonts w:ascii="Arial" w:hAnsi="Arial" w:cs="Arial"/>
          <w:color w:val="000000"/>
          <w:sz w:val="22"/>
          <w:szCs w:val="22"/>
        </w:rPr>
      </w:pPr>
      <w:r>
        <w:rPr>
          <w:rFonts w:ascii="Arial" w:hAnsi="Arial" w:cs="Arial"/>
          <w:color w:val="000000"/>
          <w:sz w:val="22"/>
          <w:szCs w:val="22"/>
        </w:rPr>
        <w:t xml:space="preserve">•   </w:t>
      </w:r>
      <w:r w:rsidRPr="00AB71E4">
        <w:rPr>
          <w:rFonts w:ascii="Arial" w:hAnsi="Arial" w:cs="Arial"/>
          <w:i/>
          <w:color w:val="000000"/>
          <w:sz w:val="22"/>
          <w:szCs w:val="22"/>
        </w:rPr>
        <w:t>Manejo conocimientos propios de las ciencias sociales</w:t>
      </w:r>
      <w:r>
        <w:rPr>
          <w:rFonts w:ascii="Arial" w:hAnsi="Arial" w:cs="Arial"/>
          <w:color w:val="000000"/>
          <w:sz w:val="22"/>
          <w:szCs w:val="22"/>
        </w:rPr>
        <w:t xml:space="preserve">: </w:t>
      </w:r>
      <w:r w:rsidRPr="00434F43">
        <w:rPr>
          <w:rFonts w:ascii="Arial" w:hAnsi="Arial" w:cs="Arial"/>
          <w:color w:val="000000"/>
          <w:sz w:val="22"/>
          <w:szCs w:val="22"/>
        </w:rPr>
        <w:t>Los conocimientos de las ciencias sociales busca</w:t>
      </w:r>
      <w:r>
        <w:rPr>
          <w:rFonts w:ascii="Arial" w:hAnsi="Arial" w:cs="Arial"/>
          <w:color w:val="000000"/>
          <w:sz w:val="22"/>
          <w:szCs w:val="22"/>
        </w:rPr>
        <w:t>n llevar a los</w:t>
      </w:r>
      <w:r w:rsidRPr="00434F43">
        <w:rPr>
          <w:rFonts w:ascii="Arial" w:hAnsi="Arial" w:cs="Arial"/>
          <w:color w:val="000000"/>
          <w:sz w:val="22"/>
          <w:szCs w:val="22"/>
        </w:rPr>
        <w:t xml:space="preserve"> estudiantes a que se apropien del conocimiento </w:t>
      </w:r>
      <w:r>
        <w:rPr>
          <w:rFonts w:ascii="Arial" w:hAnsi="Arial" w:cs="Arial"/>
          <w:color w:val="000000"/>
          <w:sz w:val="22"/>
          <w:szCs w:val="22"/>
        </w:rPr>
        <w:t xml:space="preserve">construido desde su propia experiencia </w:t>
      </w:r>
      <w:r w:rsidRPr="00434F43">
        <w:rPr>
          <w:rFonts w:ascii="Arial" w:hAnsi="Arial" w:cs="Arial"/>
          <w:color w:val="000000"/>
          <w:sz w:val="22"/>
          <w:szCs w:val="22"/>
        </w:rPr>
        <w:t>para posteriormente aplicarl</w:t>
      </w:r>
      <w:r>
        <w:rPr>
          <w:rFonts w:ascii="Arial" w:hAnsi="Arial" w:cs="Arial"/>
          <w:color w:val="000000"/>
          <w:sz w:val="22"/>
          <w:szCs w:val="22"/>
        </w:rPr>
        <w:t>o en la cotidianidad</w:t>
      </w:r>
      <w:r w:rsidRPr="00434F43">
        <w:rPr>
          <w:rFonts w:ascii="Arial" w:hAnsi="Arial" w:cs="Arial"/>
          <w:color w:val="000000"/>
          <w:sz w:val="22"/>
          <w:szCs w:val="22"/>
        </w:rPr>
        <w:t>. Desde las relaciones con la historia y la cultura el MEN pr</w:t>
      </w:r>
      <w:r>
        <w:rPr>
          <w:rFonts w:ascii="Arial" w:hAnsi="Arial" w:cs="Arial"/>
          <w:color w:val="000000"/>
          <w:sz w:val="22"/>
          <w:szCs w:val="22"/>
        </w:rPr>
        <w:t xml:space="preserve">opone que los estudiantes </w:t>
      </w:r>
      <w:r w:rsidRPr="00434F43">
        <w:rPr>
          <w:rFonts w:ascii="Arial" w:hAnsi="Arial" w:cs="Arial"/>
          <w:color w:val="000000"/>
          <w:sz w:val="22"/>
          <w:szCs w:val="22"/>
        </w:rPr>
        <w:t xml:space="preserve">deben identificar y explicar fenómenos sociales y económicos del pasado, lo que les permite comprender los hechos del presente y las </w:t>
      </w:r>
      <w:r>
        <w:rPr>
          <w:rFonts w:ascii="Arial" w:hAnsi="Arial" w:cs="Arial"/>
          <w:color w:val="000000"/>
          <w:sz w:val="22"/>
          <w:szCs w:val="22"/>
        </w:rPr>
        <w:t>razones de su origen (2004, 11)</w:t>
      </w:r>
      <w:r w:rsidRPr="00434F43">
        <w:rPr>
          <w:rFonts w:ascii="Arial" w:hAnsi="Arial" w:cs="Arial"/>
          <w:color w:val="000000"/>
          <w:sz w:val="22"/>
          <w:szCs w:val="22"/>
        </w:rPr>
        <w:t>.</w:t>
      </w:r>
    </w:p>
    <w:p w14:paraId="7EF0F7E5" w14:textId="77777777" w:rsidR="007D6372" w:rsidRPr="00434F43" w:rsidRDefault="007D6372" w:rsidP="00C96489">
      <w:pPr>
        <w:spacing w:line="360" w:lineRule="auto"/>
        <w:jc w:val="both"/>
        <w:rPr>
          <w:rFonts w:ascii="Arial" w:hAnsi="Arial" w:cs="Arial"/>
          <w:color w:val="000000"/>
          <w:sz w:val="22"/>
          <w:szCs w:val="22"/>
        </w:rPr>
      </w:pPr>
    </w:p>
    <w:p w14:paraId="5ACB5CDA" w14:textId="7D101386" w:rsidR="00A1237A" w:rsidRDefault="00C96489" w:rsidP="00C96489">
      <w:pPr>
        <w:spacing w:line="360" w:lineRule="auto"/>
        <w:jc w:val="both"/>
        <w:rPr>
          <w:rFonts w:ascii="Arial" w:hAnsi="Arial" w:cs="Arial"/>
          <w:color w:val="000000"/>
          <w:sz w:val="22"/>
          <w:szCs w:val="22"/>
        </w:rPr>
      </w:pPr>
      <w:r>
        <w:rPr>
          <w:rFonts w:ascii="Arial" w:hAnsi="Arial" w:cs="Arial"/>
          <w:color w:val="000000"/>
          <w:sz w:val="22"/>
          <w:szCs w:val="22"/>
        </w:rPr>
        <w:t xml:space="preserve">•  </w:t>
      </w:r>
      <w:r w:rsidRPr="00AB71E4">
        <w:rPr>
          <w:rFonts w:ascii="Arial" w:hAnsi="Arial" w:cs="Arial"/>
          <w:i/>
          <w:color w:val="000000"/>
          <w:sz w:val="22"/>
          <w:szCs w:val="22"/>
        </w:rPr>
        <w:t>Desarrollo compromisos personales y sociales</w:t>
      </w:r>
      <w:r>
        <w:rPr>
          <w:rFonts w:ascii="Arial" w:hAnsi="Arial" w:cs="Arial"/>
          <w:i/>
          <w:color w:val="000000"/>
          <w:sz w:val="22"/>
          <w:szCs w:val="22"/>
        </w:rPr>
        <w:t xml:space="preserve">: </w:t>
      </w:r>
      <w:r w:rsidRPr="00434F43">
        <w:rPr>
          <w:rFonts w:ascii="Arial" w:hAnsi="Arial" w:cs="Arial"/>
          <w:color w:val="000000"/>
          <w:sz w:val="22"/>
          <w:szCs w:val="22"/>
        </w:rPr>
        <w:t>El compromiso personal de cada estudiante y su actitud frente a las problemática</w:t>
      </w:r>
      <w:r>
        <w:rPr>
          <w:rFonts w:ascii="Arial" w:hAnsi="Arial" w:cs="Arial"/>
          <w:color w:val="000000"/>
          <w:sz w:val="22"/>
          <w:szCs w:val="22"/>
        </w:rPr>
        <w:t>s sociales es de suma importancia</w:t>
      </w:r>
      <w:r w:rsidRPr="00434F43">
        <w:rPr>
          <w:rFonts w:ascii="Arial" w:hAnsi="Arial" w:cs="Arial"/>
          <w:color w:val="000000"/>
          <w:sz w:val="22"/>
          <w:szCs w:val="22"/>
        </w:rPr>
        <w:t xml:space="preserve"> en el contexto educativo. El interés de la educación es que los estudiantes tomen posturas, se confronten, debatan</w:t>
      </w:r>
      <w:r>
        <w:rPr>
          <w:rFonts w:ascii="Arial" w:hAnsi="Arial" w:cs="Arial"/>
          <w:color w:val="000000"/>
          <w:sz w:val="22"/>
          <w:szCs w:val="22"/>
        </w:rPr>
        <w:t>, problematicen y propongan alternativas</w:t>
      </w:r>
      <w:r w:rsidRPr="00434F43">
        <w:rPr>
          <w:rFonts w:ascii="Arial" w:hAnsi="Arial" w:cs="Arial"/>
          <w:color w:val="000000"/>
          <w:sz w:val="22"/>
          <w:szCs w:val="22"/>
        </w:rPr>
        <w:t xml:space="preserve"> sobre ciertos temas de aprendizaje y de interés que les compete a ellos como integrantes de la sociedad.</w:t>
      </w:r>
    </w:p>
    <w:p w14:paraId="6CC9E70D" w14:textId="77777777" w:rsidR="005E0C6F" w:rsidRDefault="005E0C6F" w:rsidP="00C96489">
      <w:pPr>
        <w:spacing w:line="360" w:lineRule="auto"/>
        <w:jc w:val="both"/>
        <w:rPr>
          <w:rFonts w:ascii="Arial" w:hAnsi="Arial" w:cs="Arial"/>
          <w:color w:val="000000"/>
          <w:sz w:val="22"/>
          <w:szCs w:val="22"/>
        </w:rPr>
      </w:pPr>
    </w:p>
    <w:p w14:paraId="46B6039E" w14:textId="0146011F" w:rsidR="00A1237A" w:rsidRDefault="00A1237A" w:rsidP="00C96489">
      <w:pPr>
        <w:spacing w:line="360" w:lineRule="auto"/>
        <w:jc w:val="both"/>
        <w:rPr>
          <w:rFonts w:ascii="Arial" w:hAnsi="Arial" w:cs="Arial"/>
          <w:sz w:val="22"/>
          <w:szCs w:val="22"/>
        </w:rPr>
      </w:pPr>
      <w:r>
        <w:rPr>
          <w:rFonts w:ascii="Arial" w:hAnsi="Arial" w:cs="Arial"/>
          <w:color w:val="000000"/>
          <w:sz w:val="22"/>
          <w:szCs w:val="22"/>
        </w:rPr>
        <w:t xml:space="preserve">Conforme a lo anterior, la enseñanza de las </w:t>
      </w:r>
      <w:r w:rsidRPr="00A1237A">
        <w:rPr>
          <w:rFonts w:ascii="Arial" w:hAnsi="Arial" w:cs="Arial"/>
          <w:color w:val="000000"/>
          <w:sz w:val="22"/>
          <w:szCs w:val="22"/>
        </w:rPr>
        <w:t>ciencias sociales lleva a comprender la realidad de la colectividad y de los hechos sociales que ocurren a nivel</w:t>
      </w:r>
      <w:r>
        <w:rPr>
          <w:rFonts w:ascii="Arial" w:hAnsi="Arial" w:cs="Arial"/>
          <w:color w:val="000000"/>
          <w:sz w:val="22"/>
          <w:szCs w:val="22"/>
        </w:rPr>
        <w:t xml:space="preserve"> local y global, por lo que la participación de los niños, niñas y jóvenes en su rol de comunidad educativa ofrece múltiples cami</w:t>
      </w:r>
      <w:r w:rsidR="005E0C6F">
        <w:rPr>
          <w:rFonts w:ascii="Arial" w:hAnsi="Arial" w:cs="Arial"/>
          <w:color w:val="000000"/>
          <w:sz w:val="22"/>
          <w:szCs w:val="22"/>
        </w:rPr>
        <w:t xml:space="preserve">nos para el aprendizaje </w:t>
      </w:r>
      <w:r>
        <w:rPr>
          <w:rFonts w:ascii="Arial" w:hAnsi="Arial" w:cs="Arial"/>
          <w:color w:val="000000"/>
          <w:sz w:val="22"/>
          <w:szCs w:val="22"/>
        </w:rPr>
        <w:t>y ayuda en</w:t>
      </w:r>
      <w:r w:rsidRPr="00A1237A">
        <w:rPr>
          <w:rFonts w:ascii="Arial" w:hAnsi="Arial" w:cs="Arial"/>
          <w:color w:val="000000"/>
          <w:sz w:val="22"/>
          <w:szCs w:val="22"/>
        </w:rPr>
        <w:t xml:space="preserve"> la formación de ciudadanos </w:t>
      </w:r>
      <w:r>
        <w:rPr>
          <w:rFonts w:ascii="Arial" w:hAnsi="Arial" w:cs="Arial"/>
          <w:color w:val="000000"/>
          <w:sz w:val="22"/>
          <w:szCs w:val="22"/>
        </w:rPr>
        <w:t xml:space="preserve">que fortalecen su </w:t>
      </w:r>
      <w:r w:rsidRPr="00A1237A">
        <w:rPr>
          <w:rFonts w:ascii="Arial" w:hAnsi="Arial" w:cs="Arial"/>
          <w:color w:val="000000"/>
          <w:sz w:val="22"/>
          <w:szCs w:val="22"/>
        </w:rPr>
        <w:t>condición humana y sus relaciones interpersonales. Salcedo</w:t>
      </w:r>
      <w:r>
        <w:rPr>
          <w:rFonts w:ascii="Arial" w:hAnsi="Arial" w:cs="Arial"/>
          <w:color w:val="000000"/>
          <w:sz w:val="22"/>
          <w:szCs w:val="22"/>
        </w:rPr>
        <w:t xml:space="preserve"> (2012)</w:t>
      </w:r>
      <w:r w:rsidRPr="00A1237A">
        <w:rPr>
          <w:rFonts w:ascii="Arial" w:hAnsi="Arial" w:cs="Arial"/>
          <w:color w:val="000000"/>
          <w:sz w:val="22"/>
          <w:szCs w:val="22"/>
        </w:rPr>
        <w:t xml:space="preserve"> plantea que “La educación debe abordar la pregunta por el conocer, explicitando las características cerebrales, mentales y culturales del conocimiento humano, de sus procesos y modalidades y enfatizar en las imperfecciones del mismo, en sus dificultades y en los expuestos que estamos constantemente al error y a la ilusión. (…) se trata de armar cada mente en el combate vital para la lucidez” </w:t>
      </w:r>
      <w:r w:rsidRPr="00C10C1A">
        <w:rPr>
          <w:rFonts w:ascii="Arial" w:hAnsi="Arial" w:cs="Arial"/>
          <w:sz w:val="22"/>
          <w:szCs w:val="22"/>
        </w:rPr>
        <w:t>(</w:t>
      </w:r>
      <w:r>
        <w:rPr>
          <w:rFonts w:ascii="Arial" w:hAnsi="Arial" w:cs="Arial"/>
          <w:sz w:val="22"/>
          <w:szCs w:val="22"/>
        </w:rPr>
        <w:t>Citado en Ministerio de Educación Nacional, 2014</w:t>
      </w:r>
      <w:r w:rsidRPr="00C10C1A">
        <w:rPr>
          <w:rFonts w:ascii="Arial" w:hAnsi="Arial" w:cs="Arial"/>
          <w:sz w:val="22"/>
          <w:szCs w:val="22"/>
        </w:rPr>
        <w:t>,</w:t>
      </w:r>
      <w:r>
        <w:rPr>
          <w:rFonts w:ascii="Arial" w:hAnsi="Arial" w:cs="Arial"/>
          <w:sz w:val="22"/>
          <w:szCs w:val="22"/>
        </w:rPr>
        <w:t xml:space="preserve"> p.17). </w:t>
      </w:r>
    </w:p>
    <w:p w14:paraId="049006D4" w14:textId="77777777" w:rsidR="00C96489" w:rsidRPr="00C10C1A" w:rsidRDefault="00C96489" w:rsidP="00A23425">
      <w:pPr>
        <w:spacing w:line="276" w:lineRule="auto"/>
        <w:jc w:val="both"/>
        <w:rPr>
          <w:rFonts w:ascii="Arial" w:hAnsi="Arial" w:cs="Arial"/>
          <w:b/>
          <w:sz w:val="22"/>
          <w:szCs w:val="22"/>
        </w:rPr>
      </w:pPr>
    </w:p>
    <w:p w14:paraId="2462AB10" w14:textId="6E5F3CE7" w:rsidR="007D6372" w:rsidRPr="00654CEF" w:rsidRDefault="00654CEF" w:rsidP="00F46A03">
      <w:pPr>
        <w:pStyle w:val="Prrafodelista"/>
        <w:numPr>
          <w:ilvl w:val="0"/>
          <w:numId w:val="1"/>
        </w:numPr>
        <w:tabs>
          <w:tab w:val="clear" w:pos="360"/>
          <w:tab w:val="num" w:pos="567"/>
        </w:tabs>
        <w:spacing w:line="276" w:lineRule="auto"/>
        <w:ind w:left="0" w:firstLine="0"/>
        <w:jc w:val="both"/>
        <w:outlineLvl w:val="0"/>
        <w:rPr>
          <w:rFonts w:ascii="Arial" w:hAnsi="Arial" w:cs="Arial"/>
          <w:b/>
          <w:sz w:val="22"/>
          <w:szCs w:val="22"/>
        </w:rPr>
      </w:pPr>
      <w:bookmarkStart w:id="12" w:name="_Toc25158660"/>
      <w:r w:rsidRPr="00654CEF">
        <w:rPr>
          <w:rFonts w:ascii="Arial" w:hAnsi="Arial" w:cs="Arial"/>
          <w:b/>
          <w:sz w:val="22"/>
          <w:szCs w:val="22"/>
        </w:rPr>
        <w:t>INTEGRACIÓN DE PROYECTOS</w:t>
      </w:r>
      <w:bookmarkEnd w:id="12"/>
    </w:p>
    <w:p w14:paraId="7849598E" w14:textId="77777777" w:rsidR="00973B74" w:rsidRDefault="00973B74" w:rsidP="00973B74">
      <w:pPr>
        <w:pStyle w:val="Prrafodelista"/>
        <w:spacing w:line="276" w:lineRule="auto"/>
        <w:ind w:left="284"/>
        <w:jc w:val="both"/>
        <w:rPr>
          <w:rFonts w:ascii="Arial" w:hAnsi="Arial" w:cs="Arial"/>
          <w:b/>
          <w:sz w:val="22"/>
          <w:szCs w:val="22"/>
        </w:rPr>
      </w:pPr>
    </w:p>
    <w:p w14:paraId="30FD8723" w14:textId="77777777" w:rsidR="00973B74" w:rsidRPr="00973B74" w:rsidRDefault="00973B74" w:rsidP="00174A48">
      <w:pPr>
        <w:pStyle w:val="Prrafodelista"/>
        <w:spacing w:line="360" w:lineRule="auto"/>
        <w:ind w:left="0"/>
        <w:jc w:val="both"/>
        <w:rPr>
          <w:rFonts w:ascii="Arial" w:hAnsi="Arial" w:cs="Arial"/>
          <w:sz w:val="22"/>
          <w:szCs w:val="22"/>
        </w:rPr>
      </w:pPr>
      <w:r w:rsidRPr="00973B74">
        <w:rPr>
          <w:rFonts w:ascii="Arial" w:hAnsi="Arial" w:cs="Arial"/>
          <w:sz w:val="22"/>
          <w:szCs w:val="22"/>
        </w:rPr>
        <w:t>El abordaje de las</w:t>
      </w:r>
      <w:r>
        <w:rPr>
          <w:rFonts w:ascii="Arial" w:hAnsi="Arial" w:cs="Arial"/>
          <w:sz w:val="22"/>
          <w:szCs w:val="22"/>
        </w:rPr>
        <w:t xml:space="preserve"> Ciencias Sociales busca movilizar</w:t>
      </w:r>
      <w:r w:rsidRPr="00973B74">
        <w:rPr>
          <w:rFonts w:ascii="Arial" w:hAnsi="Arial" w:cs="Arial"/>
          <w:sz w:val="22"/>
          <w:szCs w:val="22"/>
        </w:rPr>
        <w:t xml:space="preserve"> la </w:t>
      </w:r>
      <w:r>
        <w:rPr>
          <w:rFonts w:ascii="Arial" w:hAnsi="Arial" w:cs="Arial"/>
          <w:sz w:val="22"/>
          <w:szCs w:val="22"/>
        </w:rPr>
        <w:t>capacidad reflexiva</w:t>
      </w:r>
      <w:r w:rsidRPr="00973B74">
        <w:rPr>
          <w:rFonts w:ascii="Arial" w:hAnsi="Arial" w:cs="Arial"/>
          <w:sz w:val="22"/>
          <w:szCs w:val="22"/>
        </w:rPr>
        <w:t xml:space="preserve"> de los </w:t>
      </w:r>
      <w:r>
        <w:rPr>
          <w:rFonts w:ascii="Arial" w:hAnsi="Arial" w:cs="Arial"/>
          <w:sz w:val="22"/>
          <w:szCs w:val="22"/>
        </w:rPr>
        <w:t xml:space="preserve">estudiantes a través del </w:t>
      </w:r>
      <w:r w:rsidRPr="00973B74">
        <w:rPr>
          <w:rFonts w:ascii="Arial" w:hAnsi="Arial" w:cs="Arial"/>
          <w:sz w:val="22"/>
          <w:szCs w:val="22"/>
        </w:rPr>
        <w:t>aprendizaje significativo</w:t>
      </w:r>
      <w:r>
        <w:rPr>
          <w:rFonts w:ascii="Arial" w:hAnsi="Arial" w:cs="Arial"/>
          <w:sz w:val="22"/>
          <w:szCs w:val="22"/>
        </w:rPr>
        <w:t xml:space="preserve"> que les posibilite </w:t>
      </w:r>
      <w:r w:rsidRPr="00973B74">
        <w:rPr>
          <w:rFonts w:ascii="Arial" w:hAnsi="Arial" w:cs="Arial"/>
          <w:sz w:val="22"/>
          <w:szCs w:val="22"/>
        </w:rPr>
        <w:t xml:space="preserve">tomar posturas y realizar proposiciones que ayuden a generar posibles soluciones a las necesidades de su propio contexto. Este abordaje de las ciencias sociales se confronta </w:t>
      </w:r>
      <w:r>
        <w:rPr>
          <w:rFonts w:ascii="Arial" w:hAnsi="Arial" w:cs="Arial"/>
          <w:sz w:val="22"/>
          <w:szCs w:val="22"/>
        </w:rPr>
        <w:t xml:space="preserve">con la realidad social que viven los </w:t>
      </w:r>
      <w:r w:rsidRPr="00973B74">
        <w:rPr>
          <w:rFonts w:ascii="Arial" w:hAnsi="Arial" w:cs="Arial"/>
          <w:sz w:val="22"/>
          <w:szCs w:val="22"/>
        </w:rPr>
        <w:t>estudiante</w:t>
      </w:r>
      <w:r>
        <w:rPr>
          <w:rFonts w:ascii="Arial" w:hAnsi="Arial" w:cs="Arial"/>
          <w:sz w:val="22"/>
          <w:szCs w:val="22"/>
        </w:rPr>
        <w:t>s</w:t>
      </w:r>
      <w:r w:rsidRPr="00973B74">
        <w:rPr>
          <w:rFonts w:ascii="Arial" w:hAnsi="Arial" w:cs="Arial"/>
          <w:sz w:val="22"/>
          <w:szCs w:val="22"/>
        </w:rPr>
        <w:t xml:space="preserve"> en donde se plantean problemáticas que inquietan </w:t>
      </w:r>
      <w:r>
        <w:rPr>
          <w:rFonts w:ascii="Arial" w:hAnsi="Arial" w:cs="Arial"/>
          <w:sz w:val="22"/>
          <w:szCs w:val="22"/>
        </w:rPr>
        <w:t>los límites de</w:t>
      </w:r>
      <w:r w:rsidRPr="00973B74">
        <w:rPr>
          <w:rFonts w:ascii="Arial" w:hAnsi="Arial" w:cs="Arial"/>
          <w:sz w:val="22"/>
          <w:szCs w:val="22"/>
        </w:rPr>
        <w:t xml:space="preserve"> las disciplinas, </w:t>
      </w:r>
      <w:r>
        <w:rPr>
          <w:rFonts w:ascii="Arial" w:hAnsi="Arial" w:cs="Arial"/>
          <w:sz w:val="22"/>
          <w:szCs w:val="22"/>
        </w:rPr>
        <w:t xml:space="preserve">por lo que la mejor </w:t>
      </w:r>
      <w:r w:rsidRPr="00973B74">
        <w:rPr>
          <w:rFonts w:ascii="Arial" w:hAnsi="Arial" w:cs="Arial"/>
          <w:sz w:val="22"/>
          <w:szCs w:val="22"/>
        </w:rPr>
        <w:t>forma de comprender</w:t>
      </w:r>
      <w:r>
        <w:rPr>
          <w:rFonts w:ascii="Arial" w:hAnsi="Arial" w:cs="Arial"/>
          <w:sz w:val="22"/>
          <w:szCs w:val="22"/>
        </w:rPr>
        <w:t>la es a través de la complejidad analítica y argumentada</w:t>
      </w:r>
      <w:r w:rsidRPr="00973B74">
        <w:rPr>
          <w:rFonts w:ascii="Arial" w:hAnsi="Arial" w:cs="Arial"/>
          <w:sz w:val="22"/>
          <w:szCs w:val="22"/>
        </w:rPr>
        <w:t xml:space="preserve"> a través de interdisciplinariedad, transdisciplinariedad y mutidisciplinariedad.</w:t>
      </w:r>
      <w:r>
        <w:rPr>
          <w:rFonts w:ascii="Arial" w:hAnsi="Arial" w:cs="Arial"/>
          <w:sz w:val="22"/>
          <w:szCs w:val="22"/>
        </w:rPr>
        <w:t xml:space="preserve"> Esto supone valorar las alternativas que ofrece la integración disciplinar a</w:t>
      </w:r>
      <w:r w:rsidR="00510C94">
        <w:rPr>
          <w:rFonts w:ascii="Arial" w:hAnsi="Arial" w:cs="Arial"/>
          <w:sz w:val="22"/>
          <w:szCs w:val="22"/>
        </w:rPr>
        <w:t xml:space="preserve"> través del diálogo permanente con </w:t>
      </w:r>
      <w:r>
        <w:rPr>
          <w:rFonts w:ascii="Arial" w:hAnsi="Arial" w:cs="Arial"/>
          <w:sz w:val="22"/>
          <w:szCs w:val="22"/>
        </w:rPr>
        <w:t xml:space="preserve">otros proyectos Institucionales. </w:t>
      </w:r>
    </w:p>
    <w:p w14:paraId="09360895" w14:textId="77777777" w:rsidR="00BC1289" w:rsidRPr="00174A48" w:rsidRDefault="00BC1289" w:rsidP="00174A48">
      <w:pPr>
        <w:spacing w:line="360" w:lineRule="auto"/>
        <w:jc w:val="both"/>
        <w:rPr>
          <w:rFonts w:ascii="Arial" w:hAnsi="Arial" w:cs="Arial"/>
          <w:sz w:val="22"/>
          <w:szCs w:val="22"/>
        </w:rPr>
      </w:pPr>
    </w:p>
    <w:p w14:paraId="438364BA" w14:textId="30A3CE35" w:rsidR="00510C94" w:rsidRPr="00DA6F58" w:rsidRDefault="00510C94" w:rsidP="00174A48">
      <w:pPr>
        <w:spacing w:line="360" w:lineRule="auto"/>
        <w:jc w:val="both"/>
        <w:rPr>
          <w:rFonts w:ascii="Arial" w:hAnsi="Arial" w:cs="Arial"/>
          <w:sz w:val="22"/>
          <w:szCs w:val="22"/>
          <w:lang w:val="es-MX"/>
        </w:rPr>
      </w:pPr>
      <w:r w:rsidRPr="00510C94">
        <w:rPr>
          <w:rFonts w:ascii="Arial" w:hAnsi="Arial" w:cs="Arial"/>
          <w:sz w:val="22"/>
          <w:szCs w:val="22"/>
          <w:lang w:val="es-MX"/>
        </w:rPr>
        <w:t xml:space="preserve">Actualmente el área </w:t>
      </w:r>
      <w:r>
        <w:rPr>
          <w:rFonts w:ascii="Arial" w:hAnsi="Arial" w:cs="Arial"/>
          <w:sz w:val="22"/>
          <w:szCs w:val="22"/>
          <w:lang w:val="es-MX"/>
        </w:rPr>
        <w:t xml:space="preserve">conduce </w:t>
      </w:r>
      <w:r w:rsidRPr="00510C94">
        <w:rPr>
          <w:rFonts w:ascii="Arial" w:hAnsi="Arial" w:cs="Arial"/>
          <w:sz w:val="22"/>
          <w:szCs w:val="22"/>
          <w:lang w:val="es-MX"/>
        </w:rPr>
        <w:t>hacia la integración con los siguientes proyectos:</w:t>
      </w:r>
      <w:r w:rsidR="00DA6F58">
        <w:rPr>
          <w:rFonts w:ascii="Arial" w:hAnsi="Arial" w:cs="Arial"/>
          <w:sz w:val="22"/>
          <w:szCs w:val="22"/>
          <w:lang w:val="es-MX"/>
        </w:rPr>
        <w:t xml:space="preserve"> </w:t>
      </w:r>
    </w:p>
    <w:p w14:paraId="24697AA9" w14:textId="66A601BC" w:rsidR="00510C94" w:rsidRPr="00510C94" w:rsidRDefault="00510C94" w:rsidP="00174A48">
      <w:pPr>
        <w:spacing w:line="360" w:lineRule="auto"/>
        <w:jc w:val="both"/>
        <w:rPr>
          <w:rFonts w:ascii="Arial" w:hAnsi="Arial" w:cs="Arial"/>
          <w:sz w:val="22"/>
          <w:szCs w:val="22"/>
          <w:lang w:val="es-MX"/>
        </w:rPr>
      </w:pPr>
      <w:r w:rsidRPr="00510C94">
        <w:rPr>
          <w:rFonts w:ascii="Arial" w:hAnsi="Arial" w:cs="Arial"/>
          <w:sz w:val="22"/>
          <w:szCs w:val="22"/>
          <w:lang w:val="es-MX"/>
        </w:rPr>
        <w:t>-</w:t>
      </w:r>
      <w:r w:rsidRPr="00174A48">
        <w:rPr>
          <w:rFonts w:ascii="Arial" w:hAnsi="Arial" w:cs="Arial"/>
          <w:i/>
          <w:sz w:val="22"/>
          <w:szCs w:val="22"/>
          <w:lang w:val="es-MX"/>
        </w:rPr>
        <w:t>Proyecto de Democracia</w:t>
      </w:r>
      <w:r w:rsidRPr="00510C94">
        <w:rPr>
          <w:rFonts w:ascii="Arial" w:hAnsi="Arial" w:cs="Arial"/>
          <w:sz w:val="22"/>
          <w:szCs w:val="22"/>
          <w:lang w:val="es-MX"/>
        </w:rPr>
        <w:t xml:space="preserve"> a través de su estrategia  El líder Sos Vos” del programa Entorno Protector, y que tiene por objetivo “fortalecer habilidades de liderazgo en los estudiantes de las Instituciones Educativas de Medellín y promover su participación constructiva en la transformación de sus comunidades educativas y de la ciudad</w:t>
      </w:r>
      <w:r w:rsidR="00DA6F58">
        <w:rPr>
          <w:rFonts w:ascii="Arial" w:hAnsi="Arial" w:cs="Arial"/>
          <w:sz w:val="22"/>
          <w:szCs w:val="22"/>
          <w:lang w:val="es-MX"/>
        </w:rPr>
        <w:t>” (Alcaldía de Medellín, 2019).</w:t>
      </w:r>
    </w:p>
    <w:p w14:paraId="1DE3F9B7" w14:textId="77DF7124" w:rsidR="00510C94" w:rsidRPr="00510C94" w:rsidRDefault="00510C94" w:rsidP="00174A48">
      <w:pPr>
        <w:spacing w:line="360" w:lineRule="auto"/>
        <w:jc w:val="both"/>
        <w:rPr>
          <w:rFonts w:ascii="Arial" w:hAnsi="Arial" w:cs="Arial"/>
          <w:sz w:val="22"/>
          <w:szCs w:val="22"/>
          <w:lang w:val="es-MX"/>
        </w:rPr>
      </w:pPr>
      <w:r w:rsidRPr="00510C94">
        <w:rPr>
          <w:rFonts w:ascii="Arial" w:hAnsi="Arial" w:cs="Arial"/>
          <w:sz w:val="22"/>
          <w:szCs w:val="22"/>
          <w:lang w:val="es-MX"/>
        </w:rPr>
        <w:t>-</w:t>
      </w:r>
      <w:r w:rsidRPr="00174A48">
        <w:rPr>
          <w:rFonts w:ascii="Arial" w:hAnsi="Arial" w:cs="Arial"/>
          <w:i/>
          <w:sz w:val="22"/>
          <w:szCs w:val="22"/>
          <w:lang w:val="es-MX"/>
        </w:rPr>
        <w:t xml:space="preserve"> Proyecto de Educación Vial</w:t>
      </w:r>
      <w:r w:rsidRPr="00510C94">
        <w:rPr>
          <w:rFonts w:ascii="Arial" w:hAnsi="Arial" w:cs="Arial"/>
          <w:sz w:val="22"/>
          <w:szCs w:val="22"/>
          <w:lang w:val="es-MX"/>
        </w:rPr>
        <w:t>, adscrito a la Secretaría de Movilidad de Medellín, y que tiene  como propósito promover en cada estudiante una toma de decisiones responsable y consciente que le brinde segu</w:t>
      </w:r>
      <w:r w:rsidR="00DA6F58">
        <w:rPr>
          <w:rFonts w:ascii="Arial" w:hAnsi="Arial" w:cs="Arial"/>
          <w:sz w:val="22"/>
          <w:szCs w:val="22"/>
          <w:lang w:val="es-MX"/>
        </w:rPr>
        <w:t>ridad al moverse por la ciudad.</w:t>
      </w:r>
    </w:p>
    <w:p w14:paraId="4DEF9541" w14:textId="52045F8C" w:rsidR="00510C94" w:rsidRPr="00C10C1A" w:rsidRDefault="00DA6F58" w:rsidP="00174A48">
      <w:pPr>
        <w:spacing w:line="360" w:lineRule="auto"/>
        <w:jc w:val="both"/>
        <w:rPr>
          <w:rFonts w:ascii="Arial" w:hAnsi="Arial" w:cs="Arial"/>
          <w:sz w:val="22"/>
          <w:szCs w:val="22"/>
          <w:lang w:val="es-MX"/>
        </w:rPr>
      </w:pPr>
      <w:r>
        <w:rPr>
          <w:rFonts w:ascii="Arial" w:hAnsi="Arial" w:cs="Arial"/>
          <w:sz w:val="22"/>
          <w:szCs w:val="22"/>
          <w:lang w:val="es-MX"/>
        </w:rPr>
        <w:t xml:space="preserve">- </w:t>
      </w:r>
      <w:r w:rsidR="00510C94" w:rsidRPr="00510C94">
        <w:rPr>
          <w:rFonts w:ascii="Arial" w:hAnsi="Arial" w:cs="Arial"/>
          <w:sz w:val="22"/>
          <w:szCs w:val="22"/>
          <w:lang w:val="es-MX"/>
        </w:rPr>
        <w:t xml:space="preserve">Asimismo el área de Sociales se vincula con la enseñanza de la Catedra de Estudios Afrocolombianos, </w:t>
      </w:r>
      <w:r w:rsidR="004E7AF4" w:rsidRPr="00510C94">
        <w:rPr>
          <w:rFonts w:ascii="Arial" w:hAnsi="Arial" w:cs="Arial"/>
          <w:sz w:val="22"/>
          <w:szCs w:val="22"/>
          <w:lang w:val="es-MX"/>
        </w:rPr>
        <w:t>Con</w:t>
      </w:r>
      <w:r w:rsidR="00510C94" w:rsidRPr="00510C94">
        <w:rPr>
          <w:rFonts w:ascii="Arial" w:hAnsi="Arial" w:cs="Arial"/>
          <w:sz w:val="22"/>
          <w:szCs w:val="22"/>
          <w:lang w:val="es-MX"/>
        </w:rPr>
        <w:t xml:space="preserve">stitución política y democracia, </w:t>
      </w:r>
      <w:r w:rsidR="004E7AF4" w:rsidRPr="00510C94">
        <w:rPr>
          <w:rFonts w:ascii="Arial" w:hAnsi="Arial" w:cs="Arial"/>
          <w:sz w:val="22"/>
          <w:szCs w:val="22"/>
          <w:lang w:val="es-MX"/>
        </w:rPr>
        <w:t>Ed</w:t>
      </w:r>
      <w:r w:rsidR="00510C94" w:rsidRPr="00510C94">
        <w:rPr>
          <w:rFonts w:ascii="Arial" w:hAnsi="Arial" w:cs="Arial"/>
          <w:sz w:val="22"/>
          <w:szCs w:val="22"/>
          <w:lang w:val="es-MX"/>
        </w:rPr>
        <w:t xml:space="preserve">ucación ética y valores humanos, </w:t>
      </w:r>
      <w:r w:rsidR="004E7AF4" w:rsidRPr="00510C94">
        <w:rPr>
          <w:rFonts w:ascii="Arial" w:hAnsi="Arial" w:cs="Arial"/>
          <w:sz w:val="22"/>
          <w:szCs w:val="22"/>
          <w:lang w:val="es-MX"/>
        </w:rPr>
        <w:t>Educación am</w:t>
      </w:r>
      <w:r w:rsidR="00510C94" w:rsidRPr="00510C94">
        <w:rPr>
          <w:rFonts w:ascii="Arial" w:hAnsi="Arial" w:cs="Arial"/>
          <w:sz w:val="22"/>
          <w:szCs w:val="22"/>
          <w:lang w:val="es-MX"/>
        </w:rPr>
        <w:t xml:space="preserve">biental, </w:t>
      </w:r>
      <w:r w:rsidR="004E7AF4" w:rsidRPr="00510C94">
        <w:rPr>
          <w:rFonts w:ascii="Arial" w:hAnsi="Arial" w:cs="Arial"/>
          <w:sz w:val="22"/>
          <w:szCs w:val="22"/>
          <w:lang w:val="es-MX"/>
        </w:rPr>
        <w:t>Educación en estilos de vida saludable.</w:t>
      </w:r>
      <w:r w:rsidR="00174A48">
        <w:rPr>
          <w:rFonts w:ascii="Arial" w:hAnsi="Arial" w:cs="Arial"/>
          <w:sz w:val="22"/>
          <w:szCs w:val="22"/>
          <w:lang w:val="es-MX"/>
        </w:rPr>
        <w:t xml:space="preserve"> </w:t>
      </w:r>
      <w:r w:rsidR="00510C94">
        <w:rPr>
          <w:rFonts w:ascii="Arial" w:hAnsi="Arial" w:cs="Arial"/>
          <w:sz w:val="22"/>
          <w:szCs w:val="22"/>
          <w:lang w:val="es-MX"/>
        </w:rPr>
        <w:t xml:space="preserve">Actualmente se avanza hacia la consolidación de otros proyectos Institucionales que puedan impactar </w:t>
      </w:r>
      <w:r w:rsidR="00174A48">
        <w:rPr>
          <w:rFonts w:ascii="Arial" w:hAnsi="Arial" w:cs="Arial"/>
          <w:sz w:val="22"/>
          <w:szCs w:val="22"/>
          <w:lang w:val="es-MX"/>
        </w:rPr>
        <w:t xml:space="preserve">el currículo Institucional y en general la formación de los estudiantes. </w:t>
      </w:r>
      <w:r w:rsidR="00510C94">
        <w:rPr>
          <w:rFonts w:ascii="Arial" w:hAnsi="Arial" w:cs="Arial"/>
          <w:sz w:val="22"/>
          <w:szCs w:val="22"/>
          <w:lang w:val="es-MX"/>
        </w:rPr>
        <w:t xml:space="preserve"> </w:t>
      </w:r>
    </w:p>
    <w:p w14:paraId="0CCE09CE" w14:textId="77777777" w:rsidR="001E77FF" w:rsidRPr="00C10C1A" w:rsidRDefault="001E77FF" w:rsidP="001E77FF">
      <w:pPr>
        <w:spacing w:line="360" w:lineRule="auto"/>
        <w:jc w:val="both"/>
        <w:rPr>
          <w:rFonts w:ascii="Arial" w:hAnsi="Arial" w:cs="Arial"/>
          <w:b/>
          <w:sz w:val="22"/>
          <w:szCs w:val="22"/>
        </w:rPr>
      </w:pPr>
    </w:p>
    <w:p w14:paraId="5181BB10" w14:textId="6BD23A4D" w:rsidR="00174A48" w:rsidRDefault="00654CEF" w:rsidP="00F46A03">
      <w:pPr>
        <w:pStyle w:val="Prrafodelista"/>
        <w:numPr>
          <w:ilvl w:val="0"/>
          <w:numId w:val="1"/>
        </w:numPr>
        <w:tabs>
          <w:tab w:val="clear" w:pos="360"/>
          <w:tab w:val="left" w:pos="567"/>
        </w:tabs>
        <w:spacing w:line="276" w:lineRule="auto"/>
        <w:ind w:left="0" w:firstLine="0"/>
        <w:jc w:val="both"/>
        <w:outlineLvl w:val="0"/>
        <w:rPr>
          <w:rFonts w:ascii="Arial" w:hAnsi="Arial" w:cs="Arial"/>
          <w:b/>
          <w:sz w:val="22"/>
          <w:szCs w:val="22"/>
        </w:rPr>
      </w:pPr>
      <w:bookmarkStart w:id="13" w:name="_Toc25158661"/>
      <w:r w:rsidRPr="00654CEF">
        <w:rPr>
          <w:rFonts w:ascii="Arial" w:hAnsi="Arial" w:cs="Arial"/>
          <w:b/>
          <w:sz w:val="22"/>
          <w:szCs w:val="22"/>
        </w:rPr>
        <w:t>OBJETIVOS</w:t>
      </w:r>
      <w:bookmarkEnd w:id="13"/>
    </w:p>
    <w:p w14:paraId="7B138CD0" w14:textId="77777777" w:rsidR="00654CEF" w:rsidRPr="00654CEF" w:rsidRDefault="00654CEF" w:rsidP="00654CEF">
      <w:pPr>
        <w:pStyle w:val="Prrafodelista"/>
        <w:spacing w:line="276" w:lineRule="auto"/>
        <w:ind w:left="360"/>
        <w:jc w:val="both"/>
        <w:rPr>
          <w:rFonts w:ascii="Arial" w:hAnsi="Arial" w:cs="Arial"/>
          <w:b/>
          <w:sz w:val="22"/>
          <w:szCs w:val="22"/>
        </w:rPr>
      </w:pPr>
    </w:p>
    <w:p w14:paraId="0027F4FF" w14:textId="70A4FFBA" w:rsidR="00174A48" w:rsidRDefault="00654CEF" w:rsidP="00F46A03">
      <w:pPr>
        <w:pStyle w:val="Ttulo2"/>
        <w:ind w:left="284" w:hanging="284"/>
        <w:rPr>
          <w:rFonts w:ascii="Arial" w:hAnsi="Arial" w:cs="Arial"/>
          <w:b/>
          <w:sz w:val="22"/>
          <w:szCs w:val="22"/>
          <w:lang w:val="es-MX"/>
        </w:rPr>
      </w:pPr>
      <w:bookmarkStart w:id="14" w:name="_Toc25158662"/>
      <w:r w:rsidRPr="00654CEF">
        <w:rPr>
          <w:rFonts w:ascii="Arial" w:hAnsi="Arial" w:cs="Arial"/>
          <w:b/>
          <w:color w:val="auto"/>
          <w:sz w:val="22"/>
          <w:szCs w:val="22"/>
          <w:lang w:val="es-MX"/>
        </w:rPr>
        <w:t xml:space="preserve">6.1 Objetivos </w:t>
      </w:r>
      <w:r w:rsidR="00645D76" w:rsidRPr="00654CEF">
        <w:rPr>
          <w:rFonts w:ascii="Arial" w:hAnsi="Arial" w:cs="Arial"/>
          <w:b/>
          <w:color w:val="auto"/>
          <w:sz w:val="22"/>
          <w:szCs w:val="22"/>
          <w:lang w:val="es-MX"/>
        </w:rPr>
        <w:t>G</w:t>
      </w:r>
      <w:r w:rsidRPr="00654CEF">
        <w:rPr>
          <w:rFonts w:ascii="Arial" w:hAnsi="Arial" w:cs="Arial"/>
          <w:b/>
          <w:color w:val="auto"/>
          <w:sz w:val="22"/>
          <w:szCs w:val="22"/>
          <w:lang w:val="es-MX"/>
        </w:rPr>
        <w:t>enerales</w:t>
      </w:r>
      <w:r w:rsidR="00645D76" w:rsidRPr="00654CEF">
        <w:rPr>
          <w:rFonts w:ascii="Arial" w:hAnsi="Arial" w:cs="Arial"/>
          <w:b/>
          <w:color w:val="auto"/>
          <w:sz w:val="22"/>
          <w:szCs w:val="22"/>
          <w:lang w:val="es-MX"/>
        </w:rPr>
        <w:t>:</w:t>
      </w:r>
      <w:bookmarkEnd w:id="14"/>
    </w:p>
    <w:p w14:paraId="2462B0D0" w14:textId="77777777" w:rsidR="00654CEF" w:rsidRDefault="00654CEF" w:rsidP="00174A48">
      <w:pPr>
        <w:spacing w:line="360" w:lineRule="auto"/>
        <w:jc w:val="both"/>
        <w:rPr>
          <w:rFonts w:ascii="Arial" w:hAnsi="Arial" w:cs="Arial"/>
          <w:sz w:val="22"/>
          <w:szCs w:val="22"/>
          <w:lang w:val="es-MX"/>
        </w:rPr>
      </w:pPr>
    </w:p>
    <w:p w14:paraId="17EE8BB8" w14:textId="1D7040D4" w:rsidR="002A446F" w:rsidRDefault="00174A48" w:rsidP="00174A48">
      <w:pPr>
        <w:spacing w:line="360" w:lineRule="auto"/>
        <w:jc w:val="both"/>
        <w:rPr>
          <w:rFonts w:ascii="Arial" w:hAnsi="Arial" w:cs="Arial"/>
          <w:sz w:val="22"/>
          <w:szCs w:val="22"/>
          <w:lang w:val="es-MX"/>
        </w:rPr>
      </w:pPr>
      <w:r>
        <w:rPr>
          <w:rFonts w:ascii="Arial" w:hAnsi="Arial" w:cs="Arial"/>
          <w:sz w:val="22"/>
          <w:szCs w:val="22"/>
          <w:lang w:val="es-MX"/>
        </w:rPr>
        <w:t xml:space="preserve">Encontrar un objetivo pata la enseñanza y aprendizaje de las Ciencias </w:t>
      </w:r>
      <w:r w:rsidR="00654CEF">
        <w:rPr>
          <w:rFonts w:ascii="Arial" w:hAnsi="Arial" w:cs="Arial"/>
          <w:sz w:val="22"/>
          <w:szCs w:val="22"/>
          <w:lang w:val="es-MX"/>
        </w:rPr>
        <w:t xml:space="preserve">Sociales </w:t>
      </w:r>
      <w:r w:rsidR="00654CEF" w:rsidRPr="00174A48">
        <w:rPr>
          <w:rFonts w:ascii="Arial" w:hAnsi="Arial" w:cs="Arial"/>
          <w:sz w:val="22"/>
          <w:szCs w:val="22"/>
          <w:lang w:val="es-MX"/>
        </w:rPr>
        <w:t>implica</w:t>
      </w:r>
      <w:r w:rsidRPr="00174A48">
        <w:rPr>
          <w:rFonts w:ascii="Arial" w:hAnsi="Arial" w:cs="Arial"/>
          <w:sz w:val="22"/>
          <w:szCs w:val="22"/>
          <w:lang w:val="es-MX"/>
        </w:rPr>
        <w:t xml:space="preserve"> formular los elementos disciplinares, pedagógicos y didácticos en término de los objetivos </w:t>
      </w:r>
      <w:r>
        <w:rPr>
          <w:rFonts w:ascii="Arial" w:hAnsi="Arial" w:cs="Arial"/>
          <w:sz w:val="22"/>
          <w:szCs w:val="22"/>
          <w:lang w:val="es-MX"/>
        </w:rPr>
        <w:t>por períodos y ciclos, las</w:t>
      </w:r>
      <w:r w:rsidRPr="00174A48">
        <w:rPr>
          <w:rFonts w:ascii="Arial" w:hAnsi="Arial" w:cs="Arial"/>
          <w:sz w:val="22"/>
          <w:szCs w:val="22"/>
          <w:lang w:val="es-MX"/>
        </w:rPr>
        <w:t xml:space="preserve"> competencias a desarrollar, los contenidos a enseñar, los indicadores de desempeño, las pautas para la definición de los planes especiales de apoyo, como también los mecanismos para la articulación de las áreas con los proyectos pedagógicos de enseñanza obligatoria.</w:t>
      </w:r>
      <w:r>
        <w:rPr>
          <w:rFonts w:ascii="Arial" w:hAnsi="Arial" w:cs="Arial"/>
          <w:sz w:val="22"/>
          <w:szCs w:val="22"/>
          <w:lang w:val="es-MX"/>
        </w:rPr>
        <w:t xml:space="preserve"> </w:t>
      </w:r>
    </w:p>
    <w:p w14:paraId="3572C459" w14:textId="77777777" w:rsidR="002A446F" w:rsidRDefault="002A446F" w:rsidP="00174A48">
      <w:pPr>
        <w:spacing w:line="360" w:lineRule="auto"/>
        <w:jc w:val="both"/>
        <w:rPr>
          <w:rFonts w:ascii="Arial" w:hAnsi="Arial" w:cs="Arial"/>
          <w:sz w:val="22"/>
          <w:szCs w:val="22"/>
          <w:lang w:val="es-MX"/>
        </w:rPr>
      </w:pPr>
    </w:p>
    <w:p w14:paraId="4360D2E6" w14:textId="5DCE43AF" w:rsidR="00776615" w:rsidRPr="002A446F" w:rsidRDefault="002A446F" w:rsidP="00174A48">
      <w:pPr>
        <w:spacing w:line="360" w:lineRule="auto"/>
        <w:jc w:val="both"/>
        <w:rPr>
          <w:rFonts w:ascii="Arial" w:hAnsi="Arial" w:cs="Arial"/>
          <w:sz w:val="22"/>
          <w:szCs w:val="22"/>
        </w:rPr>
      </w:pPr>
      <w:r w:rsidRPr="00174A48">
        <w:rPr>
          <w:rFonts w:ascii="Arial" w:hAnsi="Arial" w:cs="Arial"/>
          <w:sz w:val="22"/>
          <w:szCs w:val="22"/>
          <w:lang w:val="es-MX"/>
        </w:rPr>
        <w:t xml:space="preserve">En </w:t>
      </w:r>
      <w:r>
        <w:rPr>
          <w:rFonts w:ascii="Arial" w:hAnsi="Arial" w:cs="Arial"/>
          <w:sz w:val="22"/>
          <w:szCs w:val="22"/>
          <w:lang w:val="es-MX"/>
        </w:rPr>
        <w:t xml:space="preserve">términos de las </w:t>
      </w:r>
      <w:r w:rsidRPr="00174A48">
        <w:rPr>
          <w:rFonts w:ascii="Arial" w:hAnsi="Arial" w:cs="Arial"/>
          <w:sz w:val="22"/>
          <w:szCs w:val="22"/>
          <w:lang w:val="es-MX"/>
        </w:rPr>
        <w:t>orientaciones que brida el MEN</w:t>
      </w:r>
      <w:r>
        <w:rPr>
          <w:rFonts w:ascii="Arial" w:hAnsi="Arial" w:cs="Arial"/>
          <w:sz w:val="22"/>
          <w:szCs w:val="22"/>
          <w:lang w:val="es-MX"/>
        </w:rPr>
        <w:t xml:space="preserve">, se asume como sustento de nuestro propósito </w:t>
      </w:r>
      <w:r w:rsidRPr="00174A48">
        <w:rPr>
          <w:rFonts w:ascii="Arial" w:hAnsi="Arial" w:cs="Arial"/>
          <w:sz w:val="22"/>
          <w:szCs w:val="22"/>
          <w:lang w:val="es-MX"/>
        </w:rPr>
        <w:t>“</w:t>
      </w:r>
      <w:r>
        <w:rPr>
          <w:rFonts w:ascii="Arial" w:hAnsi="Arial" w:cs="Arial"/>
          <w:sz w:val="22"/>
          <w:szCs w:val="22"/>
          <w:lang w:val="es-MX"/>
        </w:rPr>
        <w:t>q</w:t>
      </w:r>
      <w:r w:rsidRPr="00174A48">
        <w:rPr>
          <w:rFonts w:ascii="Arial" w:hAnsi="Arial" w:cs="Arial"/>
          <w:sz w:val="22"/>
          <w:szCs w:val="22"/>
          <w:lang w:val="es-MX"/>
        </w:rPr>
        <w:t>ue la</w:t>
      </w:r>
      <w:r>
        <w:rPr>
          <w:rFonts w:ascii="Arial" w:hAnsi="Arial" w:cs="Arial"/>
          <w:sz w:val="22"/>
          <w:szCs w:val="22"/>
          <w:lang w:val="es-MX"/>
        </w:rPr>
        <w:t xml:space="preserve">s y los estudiantes </w:t>
      </w:r>
      <w:r w:rsidRPr="00174A48">
        <w:rPr>
          <w:rFonts w:ascii="Arial" w:hAnsi="Arial" w:cs="Arial"/>
          <w:sz w:val="22"/>
          <w:szCs w:val="22"/>
          <w:lang w:val="es-MX"/>
        </w:rPr>
        <w:t>adquieran y generen conocimientos científ</w:t>
      </w:r>
      <w:r>
        <w:rPr>
          <w:rFonts w:ascii="Arial" w:hAnsi="Arial" w:cs="Arial"/>
          <w:sz w:val="22"/>
          <w:szCs w:val="22"/>
          <w:lang w:val="es-MX"/>
        </w:rPr>
        <w:t xml:space="preserve">icos y técnicos más avanzados </w:t>
      </w:r>
      <w:r w:rsidRPr="00174A48">
        <w:rPr>
          <w:rFonts w:ascii="Arial" w:hAnsi="Arial" w:cs="Arial"/>
          <w:sz w:val="22"/>
          <w:szCs w:val="22"/>
          <w:lang w:val="es-MX"/>
        </w:rPr>
        <w:t>que son</w:t>
      </w:r>
      <w:r>
        <w:rPr>
          <w:rFonts w:ascii="Arial" w:hAnsi="Arial" w:cs="Arial"/>
          <w:sz w:val="22"/>
          <w:szCs w:val="22"/>
          <w:lang w:val="es-MX"/>
        </w:rPr>
        <w:t xml:space="preserve"> </w:t>
      </w:r>
      <w:r w:rsidRPr="00174A48">
        <w:rPr>
          <w:rFonts w:ascii="Arial" w:hAnsi="Arial" w:cs="Arial"/>
          <w:sz w:val="22"/>
          <w:szCs w:val="22"/>
          <w:lang w:val="es-MX"/>
        </w:rPr>
        <w:t xml:space="preserve">pertinentes para el contexto mundial que hace exigencias en cuanto a ciencia y tecnología, y al tiempo, </w:t>
      </w:r>
      <w:r>
        <w:rPr>
          <w:rFonts w:ascii="Arial" w:hAnsi="Arial" w:cs="Arial"/>
          <w:sz w:val="22"/>
          <w:szCs w:val="22"/>
          <w:lang w:val="es-MX"/>
        </w:rPr>
        <w:t xml:space="preserve">que </w:t>
      </w:r>
      <w:r w:rsidRPr="00174A48">
        <w:rPr>
          <w:rFonts w:ascii="Arial" w:hAnsi="Arial" w:cs="Arial"/>
          <w:sz w:val="22"/>
          <w:szCs w:val="22"/>
          <w:lang w:val="es-MX"/>
        </w:rPr>
        <w:t>se promueva</w:t>
      </w:r>
      <w:r w:rsidR="00FA242E">
        <w:rPr>
          <w:rFonts w:ascii="Arial" w:hAnsi="Arial" w:cs="Arial"/>
          <w:sz w:val="22"/>
          <w:szCs w:val="22"/>
          <w:lang w:val="es-MX"/>
        </w:rPr>
        <w:t xml:space="preserve"> </w:t>
      </w:r>
      <w:r w:rsidRPr="00174A48">
        <w:rPr>
          <w:rFonts w:ascii="Arial" w:hAnsi="Arial" w:cs="Arial"/>
          <w:sz w:val="22"/>
          <w:szCs w:val="22"/>
          <w:lang w:val="es-MX"/>
        </w:rPr>
        <w:t>una educación</w:t>
      </w:r>
      <w:r>
        <w:rPr>
          <w:rFonts w:ascii="Arial" w:hAnsi="Arial" w:cs="Arial"/>
          <w:sz w:val="22"/>
          <w:szCs w:val="22"/>
          <w:lang w:val="es-MX"/>
        </w:rPr>
        <w:t xml:space="preserve"> </w:t>
      </w:r>
      <w:r w:rsidRPr="00174A48">
        <w:rPr>
          <w:rFonts w:ascii="Arial" w:hAnsi="Arial" w:cs="Arial"/>
          <w:sz w:val="22"/>
          <w:szCs w:val="22"/>
          <w:lang w:val="es-MX"/>
        </w:rPr>
        <w:t>integral y digna del ser humano que le permita con</w:t>
      </w:r>
      <w:r>
        <w:rPr>
          <w:rFonts w:ascii="Arial" w:hAnsi="Arial" w:cs="Arial"/>
          <w:sz w:val="22"/>
          <w:szCs w:val="22"/>
          <w:lang w:val="es-MX"/>
        </w:rPr>
        <w:t xml:space="preserve">ocer sus derechos y sus deberes (2004, pág. 13). </w:t>
      </w:r>
      <w:r w:rsidR="00174A48">
        <w:rPr>
          <w:rFonts w:ascii="Arial" w:hAnsi="Arial" w:cs="Arial"/>
          <w:sz w:val="22"/>
          <w:szCs w:val="22"/>
          <w:lang w:val="es-MX"/>
        </w:rPr>
        <w:t>De ahí que se precise como objetivo fundamental</w:t>
      </w:r>
      <w:r>
        <w:rPr>
          <w:rFonts w:ascii="Arial" w:hAnsi="Arial" w:cs="Arial"/>
          <w:sz w:val="22"/>
          <w:szCs w:val="22"/>
          <w:lang w:val="es-MX"/>
        </w:rPr>
        <w:t xml:space="preserve"> en coherencia con el PEI Institucional, </w:t>
      </w:r>
      <w:r w:rsidR="00174A48">
        <w:rPr>
          <w:rFonts w:ascii="Arial" w:hAnsi="Arial" w:cs="Arial"/>
          <w:sz w:val="22"/>
          <w:szCs w:val="22"/>
          <w:lang w:val="es-MX"/>
        </w:rPr>
        <w:t xml:space="preserve"> el </w:t>
      </w:r>
      <w:r w:rsidR="00174A48" w:rsidRPr="00174A48">
        <w:rPr>
          <w:rFonts w:ascii="Arial" w:hAnsi="Arial" w:cs="Arial"/>
          <w:i/>
          <w:sz w:val="22"/>
          <w:szCs w:val="22"/>
          <w:lang w:val="es-MX"/>
        </w:rPr>
        <w:t xml:space="preserve">propender por la comprensión de la realidad local, nacional y global, desde el pasado, presente y en perspectivas de futuro, </w:t>
      </w:r>
      <w:r w:rsidR="00776615" w:rsidRPr="00174A48">
        <w:rPr>
          <w:rFonts w:ascii="Arial" w:hAnsi="Arial" w:cs="Arial"/>
          <w:i/>
          <w:sz w:val="22"/>
          <w:szCs w:val="22"/>
        </w:rPr>
        <w:t>para transformar la sociedad en la que los estudiantes se desarrollan.</w:t>
      </w:r>
      <w:r>
        <w:rPr>
          <w:rFonts w:ascii="Arial" w:hAnsi="Arial" w:cs="Arial"/>
          <w:i/>
          <w:sz w:val="22"/>
          <w:szCs w:val="22"/>
        </w:rPr>
        <w:t xml:space="preserve"> </w:t>
      </w:r>
      <w:r>
        <w:rPr>
          <w:rFonts w:ascii="Arial" w:hAnsi="Arial" w:cs="Arial"/>
          <w:sz w:val="22"/>
          <w:szCs w:val="22"/>
        </w:rPr>
        <w:t>De ahí que se derivan los siguientes:</w:t>
      </w:r>
    </w:p>
    <w:p w14:paraId="74879C11" w14:textId="77777777" w:rsidR="00174A48" w:rsidRPr="00174A48" w:rsidRDefault="00174A48" w:rsidP="002A446F">
      <w:pPr>
        <w:ind w:left="426"/>
        <w:jc w:val="both"/>
        <w:rPr>
          <w:rFonts w:ascii="Arial" w:hAnsi="Arial" w:cs="Arial"/>
          <w:i/>
          <w:sz w:val="22"/>
          <w:szCs w:val="22"/>
          <w:highlight w:val="green"/>
        </w:rPr>
      </w:pPr>
    </w:p>
    <w:p w14:paraId="117B2234" w14:textId="77777777" w:rsidR="00776615" w:rsidRPr="002A446F" w:rsidRDefault="00776615" w:rsidP="002A446F">
      <w:pPr>
        <w:pStyle w:val="Prrafodelista"/>
        <w:numPr>
          <w:ilvl w:val="0"/>
          <w:numId w:val="22"/>
        </w:numPr>
        <w:ind w:left="709" w:hanging="425"/>
        <w:jc w:val="both"/>
        <w:rPr>
          <w:rFonts w:ascii="Arial" w:hAnsi="Arial" w:cs="Arial"/>
          <w:sz w:val="22"/>
          <w:szCs w:val="22"/>
        </w:rPr>
      </w:pPr>
      <w:r w:rsidRPr="002A446F">
        <w:rPr>
          <w:rFonts w:ascii="Arial" w:hAnsi="Arial" w:cs="Arial"/>
          <w:i/>
          <w:sz w:val="22"/>
          <w:szCs w:val="22"/>
        </w:rPr>
        <w:t>Formar</w:t>
      </w:r>
      <w:r w:rsidRPr="002A446F">
        <w:rPr>
          <w:rFonts w:ascii="Arial" w:hAnsi="Arial" w:cs="Arial"/>
          <w:sz w:val="22"/>
          <w:szCs w:val="22"/>
        </w:rPr>
        <w:t xml:space="preserve"> hombres y mujeres que participen activamente en su sociedad con una consciencia crítica, solidaria y respetuosa de la diferencia y la diversidad existentes en el país y en el mundo. </w:t>
      </w:r>
    </w:p>
    <w:p w14:paraId="3BDBD944" w14:textId="77777777" w:rsidR="00776615" w:rsidRPr="00C10C1A" w:rsidRDefault="00776615" w:rsidP="002A446F">
      <w:pPr>
        <w:ind w:left="709" w:hanging="425"/>
        <w:jc w:val="both"/>
        <w:rPr>
          <w:rFonts w:ascii="Arial" w:hAnsi="Arial" w:cs="Arial"/>
          <w:sz w:val="22"/>
          <w:szCs w:val="22"/>
        </w:rPr>
      </w:pPr>
    </w:p>
    <w:p w14:paraId="7C2ADE44" w14:textId="77777777" w:rsidR="00776615" w:rsidRPr="002A446F" w:rsidRDefault="00776615" w:rsidP="002A446F">
      <w:pPr>
        <w:pStyle w:val="Prrafodelista"/>
        <w:numPr>
          <w:ilvl w:val="0"/>
          <w:numId w:val="22"/>
        </w:numPr>
        <w:ind w:left="709" w:hanging="425"/>
        <w:jc w:val="both"/>
        <w:rPr>
          <w:rFonts w:ascii="Arial" w:hAnsi="Arial" w:cs="Arial"/>
          <w:sz w:val="22"/>
          <w:szCs w:val="22"/>
        </w:rPr>
      </w:pPr>
      <w:r w:rsidRPr="002A446F">
        <w:rPr>
          <w:rFonts w:ascii="Arial" w:hAnsi="Arial" w:cs="Arial"/>
          <w:i/>
          <w:sz w:val="22"/>
          <w:szCs w:val="22"/>
        </w:rPr>
        <w:t>Propiciar</w:t>
      </w:r>
      <w:r w:rsidRPr="002A446F">
        <w:rPr>
          <w:rFonts w:ascii="Arial" w:hAnsi="Arial" w:cs="Arial"/>
          <w:sz w:val="22"/>
          <w:szCs w:val="22"/>
        </w:rPr>
        <w:t xml:space="preserve"> que las personas conozcan los derechos que tienen y respeten sus deberes.</w:t>
      </w:r>
    </w:p>
    <w:p w14:paraId="139DCB5F" w14:textId="77777777" w:rsidR="00776615" w:rsidRPr="00C10C1A" w:rsidRDefault="00776615" w:rsidP="002A446F">
      <w:pPr>
        <w:ind w:left="709" w:hanging="425"/>
        <w:jc w:val="both"/>
        <w:rPr>
          <w:rFonts w:ascii="Arial" w:hAnsi="Arial" w:cs="Arial"/>
          <w:sz w:val="22"/>
          <w:szCs w:val="22"/>
        </w:rPr>
      </w:pPr>
    </w:p>
    <w:p w14:paraId="278FA7F2" w14:textId="77777777" w:rsidR="00776615" w:rsidRPr="002A446F" w:rsidRDefault="00776615" w:rsidP="002A446F">
      <w:pPr>
        <w:pStyle w:val="Prrafodelista"/>
        <w:numPr>
          <w:ilvl w:val="0"/>
          <w:numId w:val="22"/>
        </w:numPr>
        <w:ind w:left="709" w:hanging="425"/>
        <w:jc w:val="both"/>
        <w:rPr>
          <w:rFonts w:ascii="Arial" w:hAnsi="Arial" w:cs="Arial"/>
          <w:sz w:val="22"/>
          <w:szCs w:val="22"/>
        </w:rPr>
      </w:pPr>
      <w:r w:rsidRPr="002A446F">
        <w:rPr>
          <w:rFonts w:ascii="Arial" w:hAnsi="Arial" w:cs="Arial"/>
          <w:i/>
          <w:sz w:val="22"/>
          <w:szCs w:val="22"/>
        </w:rPr>
        <w:t>Propender</w:t>
      </w:r>
      <w:r w:rsidRPr="002A446F">
        <w:rPr>
          <w:rFonts w:ascii="Arial" w:hAnsi="Arial" w:cs="Arial"/>
          <w:sz w:val="22"/>
          <w:szCs w:val="22"/>
        </w:rPr>
        <w:t xml:space="preserve"> para que las y los ciudadanos se construyan como sujetos en y para la vida.</w:t>
      </w:r>
    </w:p>
    <w:p w14:paraId="4D2ABDBD" w14:textId="77777777" w:rsidR="00776615" w:rsidRPr="00C10C1A" w:rsidRDefault="00776615" w:rsidP="002A446F">
      <w:pPr>
        <w:ind w:left="709" w:hanging="425"/>
        <w:jc w:val="both"/>
        <w:rPr>
          <w:rFonts w:ascii="Arial" w:hAnsi="Arial" w:cs="Arial"/>
          <w:sz w:val="22"/>
          <w:szCs w:val="22"/>
        </w:rPr>
      </w:pPr>
    </w:p>
    <w:p w14:paraId="7BBDD8CB" w14:textId="77777777" w:rsidR="00776615" w:rsidRPr="002A446F" w:rsidRDefault="00776615" w:rsidP="002A446F">
      <w:pPr>
        <w:pStyle w:val="Prrafodelista"/>
        <w:numPr>
          <w:ilvl w:val="0"/>
          <w:numId w:val="22"/>
        </w:numPr>
        <w:ind w:left="709" w:hanging="425"/>
        <w:jc w:val="both"/>
        <w:rPr>
          <w:rFonts w:ascii="Arial" w:hAnsi="Arial" w:cs="Arial"/>
          <w:bCs/>
          <w:sz w:val="22"/>
          <w:szCs w:val="22"/>
        </w:rPr>
      </w:pPr>
      <w:r w:rsidRPr="002A446F">
        <w:rPr>
          <w:rFonts w:ascii="Arial" w:hAnsi="Arial" w:cs="Arial"/>
          <w:i/>
          <w:sz w:val="22"/>
          <w:szCs w:val="22"/>
        </w:rPr>
        <w:t xml:space="preserve">Ayudar </w:t>
      </w:r>
      <w:r w:rsidRPr="002A446F">
        <w:rPr>
          <w:rFonts w:ascii="Arial" w:hAnsi="Arial" w:cs="Arial"/>
          <w:sz w:val="22"/>
          <w:szCs w:val="22"/>
        </w:rPr>
        <w:t>a que las y los colombianos respondan a las exigencias que plantean la educación, el conocimiento, la ciencia, la tecnología y el mundo laboral.</w:t>
      </w:r>
    </w:p>
    <w:p w14:paraId="3D32DB7B" w14:textId="77777777" w:rsidR="00776615" w:rsidRPr="00C10C1A" w:rsidRDefault="00776615" w:rsidP="002A446F">
      <w:pPr>
        <w:ind w:left="709" w:hanging="425"/>
        <w:jc w:val="both"/>
        <w:rPr>
          <w:rFonts w:ascii="Arial" w:hAnsi="Arial" w:cs="Arial"/>
          <w:b/>
          <w:color w:val="000000" w:themeColor="text1"/>
          <w:sz w:val="22"/>
          <w:szCs w:val="22"/>
          <w:lang w:val="es-MX"/>
        </w:rPr>
      </w:pPr>
    </w:p>
    <w:p w14:paraId="631AE1B6" w14:textId="77777777" w:rsidR="00776615" w:rsidRPr="002A446F" w:rsidRDefault="00776615" w:rsidP="002A446F">
      <w:pPr>
        <w:pStyle w:val="Prrafodelista"/>
        <w:numPr>
          <w:ilvl w:val="0"/>
          <w:numId w:val="22"/>
        </w:numPr>
        <w:ind w:left="709" w:hanging="425"/>
        <w:jc w:val="both"/>
        <w:rPr>
          <w:rFonts w:ascii="Arial" w:hAnsi="Arial" w:cs="Arial"/>
          <w:color w:val="000000" w:themeColor="text1"/>
          <w:sz w:val="22"/>
          <w:szCs w:val="22"/>
        </w:rPr>
      </w:pPr>
      <w:r w:rsidRPr="002A446F">
        <w:rPr>
          <w:rFonts w:ascii="Arial" w:hAnsi="Arial" w:cs="Arial"/>
          <w:i/>
          <w:color w:val="000000" w:themeColor="text1"/>
          <w:sz w:val="22"/>
          <w:szCs w:val="22"/>
        </w:rPr>
        <w:t>Identificar y analizar</w:t>
      </w:r>
      <w:r w:rsidRPr="002A446F">
        <w:rPr>
          <w:rFonts w:ascii="Arial" w:hAnsi="Arial" w:cs="Arial"/>
          <w:color w:val="000000" w:themeColor="text1"/>
          <w:sz w:val="22"/>
          <w:szCs w:val="22"/>
        </w:rPr>
        <w:t xml:space="preserve"> a diferentes escalas las relaciones que las sociedades humanas establecen con el medio físico en la utilización del espacio y el aprovechamiento de los recursos naturales, valorando sus consecuencias de tipo económico, social, político y medioambiente.</w:t>
      </w:r>
    </w:p>
    <w:p w14:paraId="1951EFC4" w14:textId="77777777" w:rsidR="00776615" w:rsidRPr="00C10C1A" w:rsidRDefault="00776615" w:rsidP="002A446F">
      <w:pPr>
        <w:ind w:left="709" w:hanging="425"/>
        <w:jc w:val="both"/>
        <w:rPr>
          <w:rFonts w:ascii="Arial" w:hAnsi="Arial" w:cs="Arial"/>
          <w:color w:val="000000" w:themeColor="text1"/>
          <w:sz w:val="22"/>
          <w:szCs w:val="22"/>
        </w:rPr>
      </w:pPr>
    </w:p>
    <w:p w14:paraId="7767F436" w14:textId="77777777" w:rsidR="00776615" w:rsidRPr="002A446F" w:rsidRDefault="00776615" w:rsidP="002A446F">
      <w:pPr>
        <w:pStyle w:val="Prrafodelista"/>
        <w:numPr>
          <w:ilvl w:val="0"/>
          <w:numId w:val="22"/>
        </w:numPr>
        <w:ind w:left="709" w:hanging="425"/>
        <w:jc w:val="both"/>
        <w:rPr>
          <w:rFonts w:ascii="Arial" w:hAnsi="Arial" w:cs="Arial"/>
          <w:color w:val="000000" w:themeColor="text1"/>
          <w:sz w:val="22"/>
          <w:szCs w:val="22"/>
        </w:rPr>
      </w:pPr>
      <w:r w:rsidRPr="002A446F">
        <w:rPr>
          <w:rFonts w:ascii="Arial" w:hAnsi="Arial" w:cs="Arial"/>
          <w:i/>
          <w:color w:val="000000" w:themeColor="text1"/>
          <w:sz w:val="22"/>
          <w:szCs w:val="22"/>
        </w:rPr>
        <w:t>Abordar</w:t>
      </w:r>
      <w:r w:rsidRPr="002A446F">
        <w:rPr>
          <w:rFonts w:ascii="Arial" w:hAnsi="Arial" w:cs="Arial"/>
          <w:color w:val="000000" w:themeColor="text1"/>
          <w:sz w:val="22"/>
          <w:szCs w:val="22"/>
        </w:rPr>
        <w:t xml:space="preserve"> la resolución de problemas y llevar a cabo estudios y pequeñas investigaciones aplicando los procedimientos básicos de indagación de la Geografía, Historia y Ciencias Políticas y económicas y utilizando de manera crítica diversas fuentes y medios de información y comunicación.</w:t>
      </w:r>
    </w:p>
    <w:p w14:paraId="6A10BCCB" w14:textId="77777777" w:rsidR="00776615" w:rsidRPr="00C10C1A" w:rsidRDefault="00776615" w:rsidP="002A446F">
      <w:pPr>
        <w:ind w:left="709" w:hanging="425"/>
        <w:jc w:val="both"/>
        <w:rPr>
          <w:rFonts w:ascii="Arial" w:hAnsi="Arial" w:cs="Arial"/>
          <w:color w:val="000000" w:themeColor="text1"/>
          <w:sz w:val="22"/>
          <w:szCs w:val="22"/>
        </w:rPr>
      </w:pPr>
    </w:p>
    <w:p w14:paraId="1F279748" w14:textId="77777777" w:rsidR="00776615" w:rsidRPr="002A446F" w:rsidRDefault="00776615" w:rsidP="002A446F">
      <w:pPr>
        <w:pStyle w:val="Prrafodelista"/>
        <w:numPr>
          <w:ilvl w:val="0"/>
          <w:numId w:val="22"/>
        </w:numPr>
        <w:ind w:left="709" w:hanging="425"/>
        <w:jc w:val="both"/>
        <w:rPr>
          <w:rFonts w:ascii="Arial" w:hAnsi="Arial" w:cs="Arial"/>
          <w:color w:val="000000" w:themeColor="text1"/>
          <w:sz w:val="22"/>
          <w:szCs w:val="22"/>
        </w:rPr>
      </w:pPr>
      <w:r w:rsidRPr="002A446F">
        <w:rPr>
          <w:rFonts w:ascii="Arial" w:hAnsi="Arial" w:cs="Arial"/>
          <w:i/>
          <w:color w:val="000000" w:themeColor="text1"/>
          <w:sz w:val="22"/>
          <w:szCs w:val="22"/>
        </w:rPr>
        <w:t>Desarrollar</w:t>
      </w:r>
      <w:r w:rsidRPr="002A446F">
        <w:rPr>
          <w:rFonts w:ascii="Arial" w:hAnsi="Arial" w:cs="Arial"/>
          <w:color w:val="000000" w:themeColor="text1"/>
          <w:sz w:val="22"/>
          <w:szCs w:val="22"/>
        </w:rPr>
        <w:t xml:space="preserve"> las competencias de pensamiento social, político, democrático y comunicativo para promover el desarrollo humano sostenible y sustentable, institucionalizando la cultura democrática y participativa, construyendo el valor del sentido de lo público y afianzando la identidad local, regional y nacional,  fomentando una conciencia colectiva y un fortalecimiento individual vivenciado en el marco de una educación hacia la libertad, que fomente los valores de la fraternidad y la solidaridad.</w:t>
      </w:r>
    </w:p>
    <w:p w14:paraId="4CE36F56" w14:textId="77777777" w:rsidR="00776615" w:rsidRPr="00C10C1A" w:rsidRDefault="00776615" w:rsidP="002A446F">
      <w:pPr>
        <w:ind w:left="709" w:hanging="425"/>
        <w:jc w:val="both"/>
        <w:rPr>
          <w:rFonts w:ascii="Arial" w:hAnsi="Arial" w:cs="Arial"/>
          <w:color w:val="000000" w:themeColor="text1"/>
          <w:sz w:val="22"/>
          <w:szCs w:val="22"/>
        </w:rPr>
      </w:pPr>
    </w:p>
    <w:p w14:paraId="4C330956" w14:textId="77777777" w:rsidR="002A446F" w:rsidRPr="002A446F" w:rsidRDefault="00776615" w:rsidP="002A446F">
      <w:pPr>
        <w:pStyle w:val="Prrafodelista"/>
        <w:numPr>
          <w:ilvl w:val="0"/>
          <w:numId w:val="22"/>
        </w:numPr>
        <w:ind w:left="709" w:hanging="425"/>
        <w:jc w:val="both"/>
        <w:rPr>
          <w:rFonts w:ascii="Arial" w:hAnsi="Arial" w:cs="Arial"/>
          <w:color w:val="000000" w:themeColor="text1"/>
          <w:sz w:val="22"/>
          <w:szCs w:val="22"/>
        </w:rPr>
      </w:pPr>
      <w:r w:rsidRPr="002A446F">
        <w:rPr>
          <w:rFonts w:ascii="Arial" w:hAnsi="Arial" w:cs="Arial"/>
          <w:i/>
          <w:color w:val="000000" w:themeColor="text1"/>
          <w:sz w:val="22"/>
          <w:szCs w:val="22"/>
        </w:rPr>
        <w:t>Entender y valorar</w:t>
      </w:r>
      <w:r w:rsidRPr="002A446F">
        <w:rPr>
          <w:rFonts w:ascii="Arial" w:hAnsi="Arial" w:cs="Arial"/>
          <w:color w:val="000000" w:themeColor="text1"/>
          <w:sz w:val="22"/>
          <w:szCs w:val="22"/>
        </w:rPr>
        <w:t xml:space="preserve"> las diferentes formas de organización de los seres humanos y sus concepciones del mundo a través del tiempo.  </w:t>
      </w:r>
    </w:p>
    <w:p w14:paraId="5CFA12F0" w14:textId="77777777" w:rsidR="002A446F" w:rsidRDefault="002A446F" w:rsidP="002A446F">
      <w:pPr>
        <w:ind w:left="709" w:hanging="425"/>
        <w:jc w:val="both"/>
        <w:rPr>
          <w:rFonts w:ascii="Arial" w:hAnsi="Arial" w:cs="Arial"/>
          <w:color w:val="000000" w:themeColor="text1"/>
          <w:sz w:val="22"/>
          <w:szCs w:val="22"/>
        </w:rPr>
      </w:pPr>
    </w:p>
    <w:p w14:paraId="00B57435" w14:textId="77777777" w:rsidR="00776615" w:rsidRPr="002A446F" w:rsidRDefault="00776615" w:rsidP="002A446F">
      <w:pPr>
        <w:pStyle w:val="Prrafodelista"/>
        <w:numPr>
          <w:ilvl w:val="0"/>
          <w:numId w:val="22"/>
        </w:numPr>
        <w:ind w:left="709" w:hanging="425"/>
        <w:jc w:val="both"/>
        <w:rPr>
          <w:rFonts w:ascii="Arial" w:hAnsi="Arial" w:cs="Arial"/>
          <w:color w:val="000000" w:themeColor="text1"/>
          <w:sz w:val="22"/>
          <w:szCs w:val="22"/>
        </w:rPr>
      </w:pPr>
      <w:r w:rsidRPr="002A446F">
        <w:rPr>
          <w:rFonts w:ascii="Arial" w:hAnsi="Arial" w:cs="Arial"/>
          <w:i/>
          <w:color w:val="000000" w:themeColor="text1"/>
          <w:sz w:val="22"/>
          <w:szCs w:val="22"/>
        </w:rPr>
        <w:t>Promover</w:t>
      </w:r>
      <w:r w:rsidRPr="002A446F">
        <w:rPr>
          <w:rFonts w:ascii="Arial" w:hAnsi="Arial" w:cs="Arial"/>
          <w:color w:val="000000" w:themeColor="text1"/>
          <w:sz w:val="22"/>
          <w:szCs w:val="22"/>
        </w:rPr>
        <w:t xml:space="preserve"> la iniciativa y la adopción de responsabilidades para actuar sobre la realidad social, que contribuya al mejoramiento de nuestro desempeño como constructores de la historia.</w:t>
      </w:r>
    </w:p>
    <w:p w14:paraId="4C37C1C3" w14:textId="77777777" w:rsidR="00776615" w:rsidRPr="00C10C1A" w:rsidRDefault="00776615" w:rsidP="002A446F">
      <w:pPr>
        <w:ind w:left="709" w:hanging="425"/>
        <w:jc w:val="both"/>
        <w:rPr>
          <w:rFonts w:ascii="Arial" w:hAnsi="Arial" w:cs="Arial"/>
          <w:color w:val="000000" w:themeColor="text1"/>
          <w:sz w:val="18"/>
          <w:szCs w:val="18"/>
          <w:highlight w:val="yellow"/>
        </w:rPr>
      </w:pPr>
    </w:p>
    <w:p w14:paraId="12112BA3" w14:textId="77777777" w:rsidR="00776615" w:rsidRPr="002A446F" w:rsidRDefault="00776615" w:rsidP="002A446F">
      <w:pPr>
        <w:pStyle w:val="Textoindependiente"/>
        <w:numPr>
          <w:ilvl w:val="0"/>
          <w:numId w:val="22"/>
        </w:numPr>
        <w:ind w:left="709" w:hanging="425"/>
        <w:jc w:val="both"/>
        <w:rPr>
          <w:rFonts w:ascii="Arial" w:hAnsi="Arial" w:cs="Arial"/>
          <w:color w:val="000000" w:themeColor="text1"/>
          <w:sz w:val="22"/>
          <w:szCs w:val="22"/>
          <w:lang w:val="es-ES" w:eastAsia="es-ES"/>
        </w:rPr>
      </w:pPr>
      <w:r w:rsidRPr="002A446F">
        <w:rPr>
          <w:rFonts w:ascii="Arial" w:hAnsi="Arial" w:cs="Arial"/>
          <w:i/>
          <w:color w:val="000000" w:themeColor="text1"/>
          <w:sz w:val="22"/>
          <w:szCs w:val="22"/>
          <w:lang w:val="es-ES" w:eastAsia="es-ES"/>
        </w:rPr>
        <w:t>Comprender</w:t>
      </w:r>
      <w:r w:rsidRPr="002A446F">
        <w:rPr>
          <w:rFonts w:ascii="Arial" w:hAnsi="Arial" w:cs="Arial"/>
          <w:color w:val="000000" w:themeColor="text1"/>
          <w:sz w:val="22"/>
          <w:szCs w:val="22"/>
          <w:lang w:val="es-ES" w:eastAsia="es-ES"/>
        </w:rPr>
        <w:t xml:space="preserve"> la significación cultural, social, política y económica de los hechos históricos y entender las razones de su aparición y transformación, encaminadas a explicar o fundamentar la comprensión de los fenómenos </w:t>
      </w:r>
      <w:r w:rsidR="002A446F">
        <w:rPr>
          <w:rFonts w:ascii="Arial" w:hAnsi="Arial" w:cs="Arial"/>
          <w:color w:val="000000" w:themeColor="text1"/>
          <w:sz w:val="22"/>
          <w:szCs w:val="22"/>
          <w:lang w:val="es-ES" w:eastAsia="es-ES"/>
        </w:rPr>
        <w:t>sociales</w:t>
      </w:r>
      <w:r w:rsidRPr="002A446F">
        <w:rPr>
          <w:rFonts w:ascii="Arial" w:hAnsi="Arial" w:cs="Arial"/>
          <w:color w:val="000000" w:themeColor="text1"/>
          <w:sz w:val="22"/>
          <w:szCs w:val="22"/>
          <w:lang w:val="es-ES" w:eastAsia="es-ES"/>
        </w:rPr>
        <w:t>, argumentando razones que explican la presencia del pasado en la comprensión del presente y del futuro en las sociedades.</w:t>
      </w:r>
    </w:p>
    <w:p w14:paraId="37C3CA55" w14:textId="77777777" w:rsidR="00776615" w:rsidRPr="00C10C1A" w:rsidRDefault="00776615" w:rsidP="00776615">
      <w:pPr>
        <w:spacing w:line="276" w:lineRule="auto"/>
        <w:ind w:left="426"/>
        <w:jc w:val="both"/>
        <w:rPr>
          <w:rFonts w:ascii="Arial" w:hAnsi="Arial" w:cs="Arial"/>
          <w:b/>
          <w:color w:val="000000" w:themeColor="text1"/>
          <w:sz w:val="22"/>
          <w:szCs w:val="22"/>
          <w:lang w:val="es-MX"/>
        </w:rPr>
      </w:pPr>
    </w:p>
    <w:p w14:paraId="6D35E89B" w14:textId="013EF657" w:rsidR="00776615" w:rsidRPr="00654CEF" w:rsidRDefault="00654CEF" w:rsidP="00F46A03">
      <w:pPr>
        <w:pStyle w:val="Ttulo2"/>
        <w:ind w:left="284" w:hanging="284"/>
        <w:rPr>
          <w:rFonts w:ascii="Arial" w:hAnsi="Arial" w:cs="Arial"/>
          <w:b/>
          <w:color w:val="auto"/>
          <w:sz w:val="22"/>
          <w:szCs w:val="22"/>
          <w:lang w:val="es-MX"/>
        </w:rPr>
      </w:pPr>
      <w:bookmarkStart w:id="15" w:name="_Toc25158663"/>
      <w:r w:rsidRPr="00654CEF">
        <w:rPr>
          <w:rFonts w:ascii="Arial" w:hAnsi="Arial" w:cs="Arial"/>
          <w:b/>
          <w:color w:val="auto"/>
          <w:sz w:val="22"/>
          <w:szCs w:val="22"/>
          <w:lang w:val="es-MX"/>
        </w:rPr>
        <w:t xml:space="preserve">6.2 Objetivos </w:t>
      </w:r>
      <w:r w:rsidR="00645D76" w:rsidRPr="00654CEF">
        <w:rPr>
          <w:rFonts w:ascii="Arial" w:hAnsi="Arial" w:cs="Arial"/>
          <w:b/>
          <w:color w:val="auto"/>
          <w:sz w:val="22"/>
          <w:szCs w:val="22"/>
          <w:lang w:val="es-MX"/>
        </w:rPr>
        <w:t>Específicos</w:t>
      </w:r>
      <w:bookmarkEnd w:id="15"/>
    </w:p>
    <w:p w14:paraId="48297852" w14:textId="77777777" w:rsidR="00776615" w:rsidRPr="00C10C1A" w:rsidRDefault="00776615" w:rsidP="00776615">
      <w:pPr>
        <w:spacing w:line="276" w:lineRule="auto"/>
        <w:jc w:val="both"/>
        <w:rPr>
          <w:rFonts w:ascii="Arial" w:hAnsi="Arial" w:cs="Arial"/>
          <w:b/>
          <w:color w:val="000000" w:themeColor="text1"/>
          <w:sz w:val="22"/>
          <w:szCs w:val="22"/>
          <w:lang w:val="es-MX"/>
        </w:rPr>
      </w:pPr>
    </w:p>
    <w:p w14:paraId="79F9BEEC" w14:textId="77777777" w:rsidR="00776615" w:rsidRDefault="00776615" w:rsidP="002A446F">
      <w:pPr>
        <w:pStyle w:val="Textoindependiente"/>
        <w:spacing w:after="0" w:line="360" w:lineRule="auto"/>
        <w:jc w:val="both"/>
        <w:rPr>
          <w:rFonts w:ascii="Arial" w:hAnsi="Arial" w:cs="Arial"/>
          <w:color w:val="000000" w:themeColor="text1"/>
          <w:sz w:val="22"/>
          <w:szCs w:val="22"/>
        </w:rPr>
      </w:pPr>
      <w:r w:rsidRPr="00C10C1A">
        <w:rPr>
          <w:rFonts w:ascii="Arial" w:hAnsi="Arial" w:cs="Arial"/>
          <w:color w:val="000000" w:themeColor="text1"/>
          <w:sz w:val="22"/>
          <w:szCs w:val="22"/>
        </w:rPr>
        <w:t>El área de la ciencias sociales hace un aporte muy valioso al logro de los objetivos específicos en la educación primaria secundaria, pues son las ciencias sociales las que ayudan a la comprensión del desarrollo de una sociedad porque son una forma especial del conocimiento del aspecto humano y en  particular de las relaciones de los seres humanos en sus múl</w:t>
      </w:r>
      <w:r w:rsidR="002A446F">
        <w:rPr>
          <w:rFonts w:ascii="Arial" w:hAnsi="Arial" w:cs="Arial"/>
          <w:color w:val="000000" w:themeColor="text1"/>
          <w:sz w:val="22"/>
          <w:szCs w:val="22"/>
        </w:rPr>
        <w:t>tiples acciones y  producciones:</w:t>
      </w:r>
    </w:p>
    <w:p w14:paraId="7D1E5B77" w14:textId="77777777" w:rsidR="002A446F" w:rsidRPr="00C10C1A" w:rsidRDefault="002A446F" w:rsidP="002A446F">
      <w:pPr>
        <w:pStyle w:val="Textoindependiente"/>
        <w:spacing w:after="0" w:line="360" w:lineRule="auto"/>
        <w:jc w:val="both"/>
        <w:rPr>
          <w:rFonts w:ascii="Arial" w:hAnsi="Arial" w:cs="Arial"/>
          <w:color w:val="000000" w:themeColor="text1"/>
          <w:sz w:val="22"/>
          <w:szCs w:val="22"/>
        </w:rPr>
      </w:pPr>
    </w:p>
    <w:p w14:paraId="10A7EEA0" w14:textId="77777777" w:rsidR="00776615" w:rsidRPr="00C10C1A" w:rsidRDefault="00776615" w:rsidP="002A446F">
      <w:pPr>
        <w:numPr>
          <w:ilvl w:val="0"/>
          <w:numId w:val="10"/>
        </w:numPr>
        <w:jc w:val="both"/>
        <w:rPr>
          <w:rFonts w:ascii="Arial" w:hAnsi="Arial" w:cs="Arial"/>
          <w:color w:val="000000" w:themeColor="text1"/>
          <w:sz w:val="22"/>
          <w:szCs w:val="22"/>
        </w:rPr>
      </w:pPr>
      <w:r w:rsidRPr="00C10C1A">
        <w:rPr>
          <w:rFonts w:ascii="Arial" w:hAnsi="Arial" w:cs="Arial"/>
          <w:color w:val="000000" w:themeColor="text1"/>
          <w:sz w:val="22"/>
          <w:szCs w:val="22"/>
        </w:rPr>
        <w:t>Aportar al desarrollo de un alumno razonable, consciente y objetivo, participante del momento histórico y la realidad social.</w:t>
      </w:r>
    </w:p>
    <w:p w14:paraId="157A367C" w14:textId="77777777" w:rsidR="00776615" w:rsidRPr="00C10C1A" w:rsidRDefault="00776615" w:rsidP="002A446F">
      <w:pPr>
        <w:ind w:left="360"/>
        <w:jc w:val="both"/>
        <w:rPr>
          <w:rFonts w:ascii="Arial" w:hAnsi="Arial" w:cs="Arial"/>
          <w:color w:val="000000" w:themeColor="text1"/>
          <w:sz w:val="22"/>
          <w:szCs w:val="22"/>
        </w:rPr>
      </w:pPr>
    </w:p>
    <w:p w14:paraId="0C88FC08" w14:textId="77777777" w:rsidR="00776615" w:rsidRPr="00C10C1A" w:rsidRDefault="00776615" w:rsidP="002A446F">
      <w:pPr>
        <w:numPr>
          <w:ilvl w:val="0"/>
          <w:numId w:val="10"/>
        </w:numPr>
        <w:jc w:val="both"/>
        <w:rPr>
          <w:rFonts w:ascii="Arial" w:hAnsi="Arial" w:cs="Arial"/>
          <w:color w:val="000000" w:themeColor="text1"/>
          <w:sz w:val="22"/>
          <w:szCs w:val="22"/>
        </w:rPr>
      </w:pPr>
      <w:r w:rsidRPr="00C10C1A">
        <w:rPr>
          <w:rFonts w:ascii="Arial" w:hAnsi="Arial" w:cs="Arial"/>
          <w:color w:val="000000" w:themeColor="text1"/>
          <w:sz w:val="22"/>
          <w:szCs w:val="22"/>
        </w:rPr>
        <w:t>Permitir la formación de hombres y ciudadanos sujetos de derechos y deberes, amantes del bien y la justicia, la libertad, la fraternidad y la solidaridad, partícipes activos en el crecimiento integral de sus familias y comunidades.</w:t>
      </w:r>
    </w:p>
    <w:p w14:paraId="7E396F3B" w14:textId="77777777" w:rsidR="00776615" w:rsidRPr="00C10C1A" w:rsidRDefault="00776615" w:rsidP="002A446F">
      <w:pPr>
        <w:ind w:left="360"/>
        <w:jc w:val="both"/>
        <w:rPr>
          <w:rFonts w:ascii="Arial" w:hAnsi="Arial" w:cs="Arial"/>
          <w:color w:val="000000" w:themeColor="text1"/>
          <w:sz w:val="22"/>
          <w:szCs w:val="22"/>
        </w:rPr>
      </w:pPr>
    </w:p>
    <w:p w14:paraId="7C6D30B4" w14:textId="77777777" w:rsidR="00776615" w:rsidRPr="00C10C1A" w:rsidRDefault="00776615" w:rsidP="002A446F">
      <w:pPr>
        <w:numPr>
          <w:ilvl w:val="0"/>
          <w:numId w:val="10"/>
        </w:numPr>
        <w:jc w:val="both"/>
        <w:rPr>
          <w:rFonts w:ascii="Arial" w:hAnsi="Arial" w:cs="Arial"/>
          <w:color w:val="000000" w:themeColor="text1"/>
          <w:sz w:val="22"/>
          <w:szCs w:val="22"/>
        </w:rPr>
      </w:pPr>
      <w:r w:rsidRPr="00C10C1A">
        <w:rPr>
          <w:rFonts w:ascii="Arial" w:hAnsi="Arial" w:cs="Arial"/>
          <w:color w:val="000000" w:themeColor="text1"/>
          <w:sz w:val="22"/>
          <w:szCs w:val="22"/>
        </w:rPr>
        <w:t>Brindar la oportunidad de elaborar colectivamente elementos teóricos para interpretar, explicar y relacionar los fenómenos espaciales con la actividad de los seres humanos.</w:t>
      </w:r>
    </w:p>
    <w:p w14:paraId="03F2566A" w14:textId="77777777" w:rsidR="00776615" w:rsidRPr="00C10C1A" w:rsidRDefault="00776615" w:rsidP="002A446F">
      <w:pPr>
        <w:jc w:val="both"/>
        <w:rPr>
          <w:rFonts w:ascii="Arial" w:hAnsi="Arial" w:cs="Arial"/>
          <w:color w:val="000000" w:themeColor="text1"/>
          <w:sz w:val="22"/>
          <w:szCs w:val="22"/>
        </w:rPr>
      </w:pPr>
    </w:p>
    <w:p w14:paraId="02E9DF14" w14:textId="77777777" w:rsidR="00776615" w:rsidRPr="00C10C1A" w:rsidRDefault="00776615" w:rsidP="002A446F">
      <w:pPr>
        <w:numPr>
          <w:ilvl w:val="0"/>
          <w:numId w:val="10"/>
        </w:numPr>
        <w:jc w:val="both"/>
        <w:rPr>
          <w:rFonts w:ascii="Arial" w:hAnsi="Arial" w:cs="Arial"/>
          <w:color w:val="000000" w:themeColor="text1"/>
          <w:sz w:val="22"/>
          <w:szCs w:val="22"/>
        </w:rPr>
      </w:pPr>
      <w:r w:rsidRPr="00C10C1A">
        <w:rPr>
          <w:rFonts w:ascii="Arial" w:hAnsi="Arial" w:cs="Arial"/>
          <w:color w:val="000000" w:themeColor="text1"/>
          <w:sz w:val="22"/>
          <w:szCs w:val="22"/>
        </w:rPr>
        <w:t>Lograr la comprensión básica de su medio físico, social y cultural a nivel local, nacional y universal; así como la interpretación de los hechos, la dinámica y la evolución de las sociedades.</w:t>
      </w:r>
    </w:p>
    <w:p w14:paraId="611FA914" w14:textId="77777777" w:rsidR="00776615" w:rsidRPr="00C10C1A" w:rsidRDefault="00776615" w:rsidP="002A446F">
      <w:pPr>
        <w:jc w:val="both"/>
        <w:rPr>
          <w:rFonts w:ascii="Arial" w:hAnsi="Arial" w:cs="Arial"/>
          <w:color w:val="000000" w:themeColor="text1"/>
          <w:sz w:val="22"/>
          <w:szCs w:val="22"/>
        </w:rPr>
      </w:pPr>
    </w:p>
    <w:p w14:paraId="16A6418E" w14:textId="77777777" w:rsidR="00776615" w:rsidRPr="00C10C1A" w:rsidRDefault="00776615" w:rsidP="002A446F">
      <w:pPr>
        <w:numPr>
          <w:ilvl w:val="0"/>
          <w:numId w:val="10"/>
        </w:numPr>
        <w:jc w:val="both"/>
        <w:rPr>
          <w:rFonts w:ascii="Arial" w:hAnsi="Arial" w:cs="Arial"/>
          <w:color w:val="000000" w:themeColor="text1"/>
          <w:sz w:val="22"/>
          <w:szCs w:val="22"/>
        </w:rPr>
      </w:pPr>
      <w:r w:rsidRPr="00C10C1A">
        <w:rPr>
          <w:rFonts w:ascii="Arial" w:hAnsi="Arial" w:cs="Arial"/>
          <w:color w:val="000000" w:themeColor="text1"/>
          <w:sz w:val="22"/>
          <w:szCs w:val="22"/>
        </w:rPr>
        <w:t>Llevar al alumno a pensar alternativas frente a los problemas sociales y proponga argumentos que conduzcan a la transformación que exige la sociedad.</w:t>
      </w:r>
    </w:p>
    <w:p w14:paraId="032DB48A" w14:textId="77777777" w:rsidR="00776615" w:rsidRPr="00C10C1A" w:rsidRDefault="00776615" w:rsidP="002A446F">
      <w:pPr>
        <w:jc w:val="both"/>
        <w:rPr>
          <w:rFonts w:ascii="Arial" w:hAnsi="Arial" w:cs="Arial"/>
          <w:color w:val="000000" w:themeColor="text1"/>
          <w:sz w:val="22"/>
          <w:szCs w:val="22"/>
        </w:rPr>
      </w:pPr>
    </w:p>
    <w:p w14:paraId="0B73BE58" w14:textId="77777777" w:rsidR="00776615" w:rsidRPr="00C10C1A" w:rsidRDefault="00776615" w:rsidP="002A446F">
      <w:pPr>
        <w:numPr>
          <w:ilvl w:val="0"/>
          <w:numId w:val="10"/>
        </w:numPr>
        <w:jc w:val="both"/>
        <w:rPr>
          <w:rFonts w:ascii="Arial" w:hAnsi="Arial" w:cs="Arial"/>
          <w:color w:val="000000" w:themeColor="text1"/>
          <w:sz w:val="22"/>
          <w:szCs w:val="22"/>
        </w:rPr>
      </w:pPr>
      <w:r w:rsidRPr="00C10C1A">
        <w:rPr>
          <w:rFonts w:ascii="Arial" w:hAnsi="Arial" w:cs="Arial"/>
          <w:color w:val="000000" w:themeColor="text1"/>
          <w:sz w:val="22"/>
          <w:szCs w:val="22"/>
        </w:rPr>
        <w:t>Desarrollar la capacidad para entender el pasado y encontrarle sentido a la luz de su propio contexto, sobre la base de los aportes históricos y de la experiencia acumulada por el país, la región y la población en que se vive y el mundo que le toca afrontar.</w:t>
      </w:r>
    </w:p>
    <w:p w14:paraId="7259EFE3" w14:textId="77777777" w:rsidR="00776615" w:rsidRPr="00C10C1A" w:rsidRDefault="00776615" w:rsidP="002A446F">
      <w:pPr>
        <w:jc w:val="both"/>
        <w:rPr>
          <w:rFonts w:ascii="Arial" w:hAnsi="Arial" w:cs="Arial"/>
          <w:color w:val="000000" w:themeColor="text1"/>
          <w:sz w:val="22"/>
          <w:szCs w:val="22"/>
        </w:rPr>
      </w:pPr>
    </w:p>
    <w:p w14:paraId="7F54D7F4" w14:textId="77777777" w:rsidR="00776615" w:rsidRPr="00C10C1A" w:rsidRDefault="00776615" w:rsidP="002A446F">
      <w:pPr>
        <w:numPr>
          <w:ilvl w:val="0"/>
          <w:numId w:val="10"/>
        </w:numPr>
        <w:jc w:val="both"/>
        <w:rPr>
          <w:rFonts w:ascii="Arial" w:hAnsi="Arial" w:cs="Arial"/>
          <w:color w:val="000000" w:themeColor="text1"/>
          <w:sz w:val="22"/>
          <w:szCs w:val="22"/>
        </w:rPr>
      </w:pPr>
      <w:r w:rsidRPr="00C10C1A">
        <w:rPr>
          <w:rFonts w:ascii="Arial" w:hAnsi="Arial" w:cs="Arial"/>
          <w:color w:val="000000" w:themeColor="text1"/>
          <w:sz w:val="22"/>
          <w:szCs w:val="22"/>
        </w:rPr>
        <w:t>Adquirir habilidades para desarrollarse socialmente, aprender a participar en la vida pública con una formación integral, eficaz y sistematizada como ser humano a la conquista por la paz.</w:t>
      </w:r>
    </w:p>
    <w:p w14:paraId="74EDB056" w14:textId="77777777" w:rsidR="00776615" w:rsidRPr="00C10C1A" w:rsidRDefault="00776615" w:rsidP="002A446F">
      <w:pPr>
        <w:jc w:val="both"/>
        <w:rPr>
          <w:rFonts w:ascii="Arial" w:hAnsi="Arial" w:cs="Arial"/>
          <w:color w:val="000000" w:themeColor="text1"/>
          <w:sz w:val="22"/>
          <w:szCs w:val="22"/>
        </w:rPr>
      </w:pPr>
    </w:p>
    <w:p w14:paraId="5D92C774" w14:textId="77777777" w:rsidR="00776615" w:rsidRPr="00C10C1A" w:rsidRDefault="00776615" w:rsidP="002A446F">
      <w:pPr>
        <w:numPr>
          <w:ilvl w:val="0"/>
          <w:numId w:val="10"/>
        </w:numPr>
        <w:jc w:val="both"/>
        <w:rPr>
          <w:rFonts w:ascii="Arial" w:hAnsi="Arial" w:cs="Arial"/>
          <w:color w:val="000000" w:themeColor="text1"/>
          <w:sz w:val="22"/>
          <w:szCs w:val="22"/>
        </w:rPr>
      </w:pPr>
      <w:r w:rsidRPr="00C10C1A">
        <w:rPr>
          <w:rFonts w:ascii="Arial" w:hAnsi="Arial" w:cs="Arial"/>
          <w:color w:val="000000" w:themeColor="text1"/>
          <w:sz w:val="22"/>
          <w:szCs w:val="22"/>
        </w:rPr>
        <w:t>Inferir criterios sobre el carácter de la historia, la capacidad para juzgar las consultas y su capacidad para expresar juicios morales.</w:t>
      </w:r>
    </w:p>
    <w:p w14:paraId="62FAA2DA" w14:textId="77777777" w:rsidR="00776615" w:rsidRPr="00C10C1A" w:rsidRDefault="00776615" w:rsidP="002A446F">
      <w:pPr>
        <w:jc w:val="both"/>
        <w:rPr>
          <w:rFonts w:ascii="Arial" w:hAnsi="Arial" w:cs="Arial"/>
          <w:color w:val="000000" w:themeColor="text1"/>
          <w:sz w:val="22"/>
          <w:szCs w:val="22"/>
        </w:rPr>
      </w:pPr>
    </w:p>
    <w:p w14:paraId="44466CBF" w14:textId="77777777" w:rsidR="00776615" w:rsidRPr="00C10C1A" w:rsidRDefault="00776615" w:rsidP="002A446F">
      <w:pPr>
        <w:numPr>
          <w:ilvl w:val="0"/>
          <w:numId w:val="10"/>
        </w:numPr>
        <w:jc w:val="both"/>
        <w:rPr>
          <w:rFonts w:ascii="Arial" w:hAnsi="Arial" w:cs="Arial"/>
          <w:b/>
          <w:bCs/>
          <w:color w:val="000000" w:themeColor="text1"/>
          <w:sz w:val="22"/>
          <w:szCs w:val="22"/>
        </w:rPr>
      </w:pPr>
      <w:r w:rsidRPr="00C10C1A">
        <w:rPr>
          <w:rFonts w:ascii="Arial" w:hAnsi="Arial" w:cs="Arial"/>
          <w:color w:val="000000" w:themeColor="text1"/>
          <w:sz w:val="22"/>
          <w:szCs w:val="22"/>
        </w:rPr>
        <w:t>Formar en  valores fundamentales para la convivencia pacífica.</w:t>
      </w:r>
    </w:p>
    <w:p w14:paraId="5CC6B646" w14:textId="77777777" w:rsidR="00776615" w:rsidRPr="00C10C1A" w:rsidRDefault="00776615" w:rsidP="002A446F">
      <w:pPr>
        <w:pStyle w:val="Prrafodelista"/>
        <w:spacing w:line="360" w:lineRule="auto"/>
        <w:rPr>
          <w:rFonts w:ascii="Arial" w:hAnsi="Arial" w:cs="Arial"/>
          <w:b/>
          <w:bCs/>
          <w:color w:val="000000" w:themeColor="text1"/>
          <w:sz w:val="22"/>
          <w:szCs w:val="22"/>
        </w:rPr>
      </w:pPr>
    </w:p>
    <w:p w14:paraId="41C473E2" w14:textId="77777777" w:rsidR="009565B1" w:rsidRPr="00C10C1A" w:rsidRDefault="009565B1" w:rsidP="001D0192">
      <w:pPr>
        <w:spacing w:line="360" w:lineRule="auto"/>
        <w:ind w:left="426"/>
        <w:jc w:val="both"/>
        <w:rPr>
          <w:rFonts w:ascii="Arial" w:hAnsi="Arial" w:cs="Arial"/>
          <w:b/>
          <w:sz w:val="22"/>
          <w:szCs w:val="22"/>
          <w:lang w:val="es-MX"/>
        </w:rPr>
      </w:pPr>
    </w:p>
    <w:p w14:paraId="289E7893" w14:textId="1999F356" w:rsidR="001E77FF" w:rsidRDefault="00517143" w:rsidP="00F46A03">
      <w:pPr>
        <w:pStyle w:val="Ttulo2"/>
        <w:ind w:left="284" w:hanging="284"/>
        <w:rPr>
          <w:rFonts w:ascii="Arial" w:hAnsi="Arial" w:cs="Arial"/>
          <w:b/>
          <w:color w:val="auto"/>
          <w:sz w:val="22"/>
          <w:szCs w:val="22"/>
          <w:lang w:val="es-MX"/>
        </w:rPr>
      </w:pPr>
      <w:bookmarkStart w:id="16" w:name="_Toc25158664"/>
      <w:r w:rsidRPr="00517143">
        <w:rPr>
          <w:rFonts w:ascii="Arial" w:hAnsi="Arial" w:cs="Arial"/>
          <w:b/>
          <w:color w:val="auto"/>
          <w:sz w:val="22"/>
          <w:szCs w:val="22"/>
          <w:lang w:val="es-MX"/>
        </w:rPr>
        <w:t>6.3. Objetivos por nivel</w:t>
      </w:r>
      <w:bookmarkEnd w:id="16"/>
    </w:p>
    <w:p w14:paraId="4218F10D" w14:textId="77777777" w:rsidR="00517143" w:rsidRPr="00517143" w:rsidRDefault="00517143" w:rsidP="00517143">
      <w:pPr>
        <w:rPr>
          <w:lang w:val="es-MX"/>
        </w:rPr>
      </w:pPr>
    </w:p>
    <w:tbl>
      <w:tblPr>
        <w:tblStyle w:val="Tablaconcuadrcula"/>
        <w:tblW w:w="13036" w:type="dxa"/>
        <w:tblLook w:val="01E0" w:firstRow="1" w:lastRow="1" w:firstColumn="1" w:lastColumn="1" w:noHBand="0" w:noVBand="0"/>
      </w:tblPr>
      <w:tblGrid>
        <w:gridCol w:w="1526"/>
        <w:gridCol w:w="11510"/>
      </w:tblGrid>
      <w:tr w:rsidR="009565B1" w:rsidRPr="00C10C1A" w14:paraId="4C2A3F12" w14:textId="77777777" w:rsidTr="000921E5">
        <w:trPr>
          <w:trHeight w:val="511"/>
        </w:trPr>
        <w:tc>
          <w:tcPr>
            <w:tcW w:w="1526" w:type="dxa"/>
            <w:shd w:val="pct15" w:color="auto" w:fill="auto"/>
            <w:vAlign w:val="center"/>
          </w:tcPr>
          <w:p w14:paraId="0B6BFC65" w14:textId="77777777" w:rsidR="009565B1" w:rsidRPr="00C10C1A" w:rsidRDefault="009565B1" w:rsidP="000921E5">
            <w:pPr>
              <w:jc w:val="center"/>
              <w:rPr>
                <w:rFonts w:ascii="Arial" w:hAnsi="Arial" w:cs="Arial"/>
                <w:b/>
                <w:sz w:val="22"/>
                <w:szCs w:val="22"/>
                <w:lang w:val="es-CO"/>
              </w:rPr>
            </w:pPr>
            <w:r w:rsidRPr="00C10C1A">
              <w:rPr>
                <w:rFonts w:ascii="Arial" w:hAnsi="Arial" w:cs="Arial"/>
                <w:b/>
                <w:sz w:val="22"/>
                <w:szCs w:val="22"/>
                <w:lang w:val="es-CO"/>
              </w:rPr>
              <w:t>NIVEL</w:t>
            </w:r>
          </w:p>
        </w:tc>
        <w:tc>
          <w:tcPr>
            <w:tcW w:w="11510" w:type="dxa"/>
            <w:shd w:val="pct15" w:color="auto" w:fill="auto"/>
            <w:vAlign w:val="center"/>
          </w:tcPr>
          <w:p w14:paraId="4A056616" w14:textId="77777777" w:rsidR="009565B1" w:rsidRPr="00C10C1A" w:rsidRDefault="009565B1" w:rsidP="000921E5">
            <w:pPr>
              <w:jc w:val="center"/>
              <w:rPr>
                <w:rFonts w:ascii="Arial" w:hAnsi="Arial" w:cs="Arial"/>
                <w:b/>
                <w:sz w:val="22"/>
                <w:szCs w:val="22"/>
                <w:lang w:val="es-CO"/>
              </w:rPr>
            </w:pPr>
            <w:r w:rsidRPr="00C10C1A">
              <w:rPr>
                <w:rFonts w:ascii="Arial" w:hAnsi="Arial" w:cs="Arial"/>
                <w:b/>
                <w:sz w:val="22"/>
                <w:szCs w:val="22"/>
                <w:lang w:val="es-CO"/>
              </w:rPr>
              <w:t>OBJETIVOS</w:t>
            </w:r>
          </w:p>
        </w:tc>
      </w:tr>
      <w:tr w:rsidR="009565B1" w:rsidRPr="00C10C1A" w14:paraId="6EC4A52C" w14:textId="77777777" w:rsidTr="00F42068">
        <w:tc>
          <w:tcPr>
            <w:tcW w:w="1526" w:type="dxa"/>
          </w:tcPr>
          <w:p w14:paraId="0BC270A8" w14:textId="77777777" w:rsidR="009565B1" w:rsidRPr="00C10C1A" w:rsidRDefault="009565B1" w:rsidP="006A4630">
            <w:pPr>
              <w:spacing w:line="360" w:lineRule="auto"/>
              <w:jc w:val="center"/>
              <w:rPr>
                <w:rFonts w:ascii="Arial" w:hAnsi="Arial" w:cs="Arial"/>
                <w:b/>
                <w:sz w:val="22"/>
                <w:szCs w:val="22"/>
                <w:lang w:val="es-CO"/>
              </w:rPr>
            </w:pPr>
            <w:r w:rsidRPr="00C10C1A">
              <w:rPr>
                <w:rFonts w:ascii="Arial" w:hAnsi="Arial" w:cs="Arial"/>
                <w:b/>
                <w:sz w:val="22"/>
                <w:szCs w:val="22"/>
                <w:lang w:val="es-CO"/>
              </w:rPr>
              <w:t>PRIMERO A TERCERO</w:t>
            </w:r>
          </w:p>
        </w:tc>
        <w:tc>
          <w:tcPr>
            <w:tcW w:w="11510" w:type="dxa"/>
            <w:vAlign w:val="center"/>
          </w:tcPr>
          <w:p w14:paraId="3D688BB6" w14:textId="099ABF67" w:rsidR="009565B1" w:rsidRPr="00C10C1A" w:rsidRDefault="005B356B" w:rsidP="008C2A16">
            <w:pPr>
              <w:jc w:val="both"/>
              <w:rPr>
                <w:rFonts w:ascii="Arial" w:hAnsi="Arial" w:cs="Arial"/>
                <w:b/>
                <w:sz w:val="22"/>
                <w:szCs w:val="22"/>
                <w:lang w:val="es-CO"/>
              </w:rPr>
            </w:pPr>
            <w:r>
              <w:rPr>
                <w:rFonts w:ascii="Arial" w:hAnsi="Arial" w:cs="Arial"/>
                <w:sz w:val="22"/>
                <w:szCs w:val="22"/>
                <w:lang w:val="es-CO"/>
              </w:rPr>
              <w:t>-</w:t>
            </w:r>
            <w:r w:rsidR="001101C8">
              <w:rPr>
                <w:rFonts w:ascii="Arial" w:hAnsi="Arial" w:cs="Arial"/>
                <w:sz w:val="22"/>
                <w:szCs w:val="22"/>
                <w:lang w:val="es-CO"/>
              </w:rPr>
              <w:t>Se reconoce</w:t>
            </w:r>
            <w:r w:rsidR="001101C8" w:rsidRPr="001101C8">
              <w:rPr>
                <w:rFonts w:ascii="Arial" w:hAnsi="Arial" w:cs="Arial"/>
                <w:sz w:val="22"/>
                <w:szCs w:val="22"/>
                <w:lang w:val="es-CO"/>
              </w:rPr>
              <w:t xml:space="preserve"> como ser social e histórico,</w:t>
            </w:r>
            <w:r w:rsidR="001101C8">
              <w:rPr>
                <w:rFonts w:ascii="Arial" w:hAnsi="Arial" w:cs="Arial"/>
                <w:sz w:val="22"/>
                <w:szCs w:val="22"/>
                <w:lang w:val="es-CO"/>
              </w:rPr>
              <w:t xml:space="preserve"> </w:t>
            </w:r>
            <w:r w:rsidR="001101C8" w:rsidRPr="001101C8">
              <w:rPr>
                <w:rFonts w:ascii="Arial" w:hAnsi="Arial" w:cs="Arial"/>
                <w:sz w:val="22"/>
                <w:szCs w:val="22"/>
                <w:lang w:val="es-CO"/>
              </w:rPr>
              <w:t>miembro de un país con diversas</w:t>
            </w:r>
            <w:r w:rsidR="001101C8">
              <w:rPr>
                <w:rFonts w:ascii="Arial" w:hAnsi="Arial" w:cs="Arial"/>
                <w:sz w:val="22"/>
                <w:szCs w:val="22"/>
                <w:lang w:val="es-CO"/>
              </w:rPr>
              <w:t xml:space="preserve"> </w:t>
            </w:r>
            <w:r w:rsidR="001101C8" w:rsidRPr="001101C8">
              <w:rPr>
                <w:rFonts w:ascii="Arial" w:hAnsi="Arial" w:cs="Arial"/>
                <w:sz w:val="22"/>
                <w:szCs w:val="22"/>
                <w:lang w:val="es-CO"/>
              </w:rPr>
              <w:t>etnias y culturas, con un legado</w:t>
            </w:r>
            <w:r w:rsidR="001101C8">
              <w:rPr>
                <w:rFonts w:ascii="Arial" w:hAnsi="Arial" w:cs="Arial"/>
                <w:sz w:val="22"/>
                <w:szCs w:val="22"/>
                <w:lang w:val="es-CO"/>
              </w:rPr>
              <w:t xml:space="preserve"> </w:t>
            </w:r>
            <w:r w:rsidR="001101C8" w:rsidRPr="001101C8">
              <w:rPr>
                <w:rFonts w:ascii="Arial" w:hAnsi="Arial" w:cs="Arial"/>
                <w:sz w:val="22"/>
                <w:szCs w:val="22"/>
                <w:lang w:val="es-CO"/>
              </w:rPr>
              <w:t>que genera identidad nacional</w:t>
            </w:r>
            <w:r w:rsidR="001101C8">
              <w:rPr>
                <w:rFonts w:ascii="Arial" w:hAnsi="Arial" w:cs="Arial"/>
                <w:sz w:val="22"/>
                <w:szCs w:val="22"/>
                <w:lang w:val="es-CO"/>
              </w:rPr>
              <w:t>.</w:t>
            </w:r>
          </w:p>
        </w:tc>
      </w:tr>
      <w:tr w:rsidR="009565B1" w:rsidRPr="00C10C1A" w14:paraId="2DE39F16" w14:textId="77777777" w:rsidTr="00F42068">
        <w:tc>
          <w:tcPr>
            <w:tcW w:w="1526" w:type="dxa"/>
          </w:tcPr>
          <w:p w14:paraId="090183F2" w14:textId="77777777" w:rsidR="009565B1" w:rsidRPr="00C10C1A" w:rsidRDefault="009565B1" w:rsidP="006A4630">
            <w:pPr>
              <w:spacing w:line="360" w:lineRule="auto"/>
              <w:jc w:val="center"/>
              <w:rPr>
                <w:rFonts w:ascii="Arial" w:hAnsi="Arial" w:cs="Arial"/>
                <w:b/>
                <w:sz w:val="22"/>
                <w:szCs w:val="22"/>
                <w:lang w:val="es-CO"/>
              </w:rPr>
            </w:pPr>
            <w:r w:rsidRPr="00C10C1A">
              <w:rPr>
                <w:rFonts w:ascii="Arial" w:hAnsi="Arial" w:cs="Arial"/>
                <w:b/>
                <w:sz w:val="22"/>
                <w:szCs w:val="22"/>
                <w:lang w:val="es-CO"/>
              </w:rPr>
              <w:t>CUARTO A QUINTO</w:t>
            </w:r>
          </w:p>
        </w:tc>
        <w:tc>
          <w:tcPr>
            <w:tcW w:w="11510" w:type="dxa"/>
            <w:vAlign w:val="center"/>
          </w:tcPr>
          <w:p w14:paraId="1A2F913D" w14:textId="10AD99FA" w:rsidR="009565B1" w:rsidRPr="00C10C1A" w:rsidRDefault="005B356B" w:rsidP="008C2A16">
            <w:pPr>
              <w:jc w:val="both"/>
              <w:rPr>
                <w:rFonts w:ascii="Arial" w:hAnsi="Arial" w:cs="Arial"/>
                <w:sz w:val="22"/>
                <w:szCs w:val="22"/>
              </w:rPr>
            </w:pPr>
            <w:r>
              <w:rPr>
                <w:rFonts w:ascii="Arial" w:hAnsi="Arial" w:cs="Arial"/>
                <w:sz w:val="22"/>
                <w:szCs w:val="22"/>
              </w:rPr>
              <w:t>-</w:t>
            </w:r>
            <w:r w:rsidR="001101C8">
              <w:rPr>
                <w:rFonts w:ascii="Arial" w:hAnsi="Arial" w:cs="Arial"/>
                <w:sz w:val="22"/>
                <w:szCs w:val="22"/>
              </w:rPr>
              <w:t>Reconoce</w:t>
            </w:r>
            <w:r w:rsidR="001101C8" w:rsidRPr="001101C8">
              <w:rPr>
                <w:rFonts w:ascii="Arial" w:hAnsi="Arial" w:cs="Arial"/>
                <w:sz w:val="22"/>
                <w:szCs w:val="22"/>
              </w:rPr>
              <w:t xml:space="preserve"> algunas características físicas</w:t>
            </w:r>
            <w:r w:rsidR="001101C8">
              <w:rPr>
                <w:rFonts w:ascii="Arial" w:hAnsi="Arial" w:cs="Arial"/>
                <w:sz w:val="22"/>
                <w:szCs w:val="22"/>
              </w:rPr>
              <w:t xml:space="preserve"> y culturales del</w:t>
            </w:r>
            <w:r w:rsidR="001101C8" w:rsidRPr="001101C8">
              <w:rPr>
                <w:rFonts w:ascii="Arial" w:hAnsi="Arial" w:cs="Arial"/>
                <w:sz w:val="22"/>
                <w:szCs w:val="22"/>
              </w:rPr>
              <w:t xml:space="preserve"> entorno, su interacción</w:t>
            </w:r>
            <w:r w:rsidR="001101C8">
              <w:rPr>
                <w:rFonts w:ascii="Arial" w:hAnsi="Arial" w:cs="Arial"/>
                <w:sz w:val="22"/>
                <w:szCs w:val="22"/>
              </w:rPr>
              <w:t xml:space="preserve"> </w:t>
            </w:r>
            <w:r w:rsidR="001101C8" w:rsidRPr="001101C8">
              <w:rPr>
                <w:rFonts w:ascii="Arial" w:hAnsi="Arial" w:cs="Arial"/>
                <w:sz w:val="22"/>
                <w:szCs w:val="22"/>
              </w:rPr>
              <w:t>y las consecuencias sociales, políticas y</w:t>
            </w:r>
            <w:r w:rsidR="001101C8">
              <w:rPr>
                <w:rFonts w:ascii="Arial" w:hAnsi="Arial" w:cs="Arial"/>
                <w:sz w:val="22"/>
                <w:szCs w:val="22"/>
              </w:rPr>
              <w:t xml:space="preserve"> </w:t>
            </w:r>
            <w:r w:rsidR="001101C8" w:rsidRPr="001101C8">
              <w:rPr>
                <w:rFonts w:ascii="Arial" w:hAnsi="Arial" w:cs="Arial"/>
                <w:sz w:val="22"/>
                <w:szCs w:val="22"/>
              </w:rPr>
              <w:t>económicas que resultan de ellas.</w:t>
            </w:r>
          </w:p>
        </w:tc>
      </w:tr>
      <w:tr w:rsidR="009565B1" w:rsidRPr="00C10C1A" w14:paraId="7DD1C25B" w14:textId="77777777" w:rsidTr="00F42068">
        <w:tc>
          <w:tcPr>
            <w:tcW w:w="1526" w:type="dxa"/>
          </w:tcPr>
          <w:p w14:paraId="105AE53D" w14:textId="77777777" w:rsidR="009565B1" w:rsidRPr="00C10C1A" w:rsidRDefault="009565B1" w:rsidP="006A4630">
            <w:pPr>
              <w:spacing w:line="360" w:lineRule="auto"/>
              <w:jc w:val="center"/>
              <w:rPr>
                <w:rFonts w:ascii="Arial" w:hAnsi="Arial" w:cs="Arial"/>
                <w:b/>
                <w:sz w:val="22"/>
                <w:szCs w:val="22"/>
                <w:lang w:val="es-CO"/>
              </w:rPr>
            </w:pPr>
            <w:r w:rsidRPr="00C10C1A">
              <w:rPr>
                <w:rFonts w:ascii="Arial" w:hAnsi="Arial" w:cs="Arial"/>
                <w:b/>
                <w:sz w:val="22"/>
                <w:szCs w:val="22"/>
                <w:lang w:val="es-CO"/>
              </w:rPr>
              <w:t>SEXTO A SEPTIMO</w:t>
            </w:r>
          </w:p>
        </w:tc>
        <w:tc>
          <w:tcPr>
            <w:tcW w:w="11510" w:type="dxa"/>
            <w:vAlign w:val="center"/>
          </w:tcPr>
          <w:p w14:paraId="0A190B43" w14:textId="6EF8D134" w:rsidR="009565B1" w:rsidRPr="00C10C1A" w:rsidRDefault="005B356B" w:rsidP="008C2A16">
            <w:pPr>
              <w:jc w:val="both"/>
              <w:rPr>
                <w:rFonts w:ascii="Arial" w:hAnsi="Arial" w:cs="Arial"/>
                <w:b/>
                <w:sz w:val="22"/>
                <w:szCs w:val="22"/>
              </w:rPr>
            </w:pPr>
            <w:r>
              <w:rPr>
                <w:rFonts w:ascii="Arial" w:hAnsi="Arial" w:cs="Arial"/>
                <w:sz w:val="22"/>
                <w:szCs w:val="22"/>
              </w:rPr>
              <w:t>-</w:t>
            </w:r>
            <w:r w:rsidR="001101C8">
              <w:rPr>
                <w:rFonts w:ascii="Arial" w:hAnsi="Arial" w:cs="Arial"/>
                <w:sz w:val="22"/>
                <w:szCs w:val="22"/>
              </w:rPr>
              <w:t>Reconoce y valora</w:t>
            </w:r>
            <w:r w:rsidR="001101C8" w:rsidRPr="001101C8">
              <w:rPr>
                <w:rFonts w:ascii="Arial" w:hAnsi="Arial" w:cs="Arial"/>
                <w:sz w:val="22"/>
                <w:szCs w:val="22"/>
              </w:rPr>
              <w:t xml:space="preserve"> la presencia de diversos legados culturales</w:t>
            </w:r>
            <w:r w:rsidR="001101C8">
              <w:rPr>
                <w:rFonts w:ascii="Arial" w:hAnsi="Arial" w:cs="Arial"/>
                <w:sz w:val="22"/>
                <w:szCs w:val="22"/>
              </w:rPr>
              <w:t>, de diferentes épocas y regiones,</w:t>
            </w:r>
            <w:r w:rsidR="001101C8" w:rsidRPr="001101C8">
              <w:rPr>
                <w:rFonts w:ascii="Arial" w:hAnsi="Arial" w:cs="Arial"/>
                <w:sz w:val="22"/>
                <w:szCs w:val="22"/>
              </w:rPr>
              <w:t xml:space="preserve"> para el desarrollo de</w:t>
            </w:r>
            <w:r w:rsidR="001101C8">
              <w:rPr>
                <w:rFonts w:ascii="Arial" w:hAnsi="Arial" w:cs="Arial"/>
                <w:sz w:val="22"/>
                <w:szCs w:val="22"/>
              </w:rPr>
              <w:t xml:space="preserve"> </w:t>
            </w:r>
            <w:r w:rsidR="001101C8" w:rsidRPr="001101C8">
              <w:rPr>
                <w:rFonts w:ascii="Arial" w:hAnsi="Arial" w:cs="Arial"/>
                <w:sz w:val="22"/>
                <w:szCs w:val="22"/>
              </w:rPr>
              <w:t>la humanidad.</w:t>
            </w:r>
          </w:p>
        </w:tc>
      </w:tr>
      <w:tr w:rsidR="009565B1" w:rsidRPr="00C10C1A" w14:paraId="071B62C4" w14:textId="77777777" w:rsidTr="00F42068">
        <w:tc>
          <w:tcPr>
            <w:tcW w:w="1526" w:type="dxa"/>
          </w:tcPr>
          <w:p w14:paraId="731A2606" w14:textId="77777777" w:rsidR="009565B1" w:rsidRPr="00C10C1A" w:rsidRDefault="009565B1" w:rsidP="006A4630">
            <w:pPr>
              <w:spacing w:line="360" w:lineRule="auto"/>
              <w:jc w:val="center"/>
              <w:rPr>
                <w:rFonts w:ascii="Arial" w:hAnsi="Arial" w:cs="Arial"/>
                <w:b/>
                <w:sz w:val="22"/>
                <w:szCs w:val="22"/>
                <w:lang w:val="es-CO"/>
              </w:rPr>
            </w:pPr>
            <w:r w:rsidRPr="00C10C1A">
              <w:rPr>
                <w:rFonts w:ascii="Arial" w:hAnsi="Arial" w:cs="Arial"/>
                <w:b/>
                <w:sz w:val="22"/>
                <w:szCs w:val="22"/>
                <w:lang w:val="es-CO"/>
              </w:rPr>
              <w:t>OCTAVO A NOVENO</w:t>
            </w:r>
          </w:p>
        </w:tc>
        <w:tc>
          <w:tcPr>
            <w:tcW w:w="11510" w:type="dxa"/>
            <w:vAlign w:val="center"/>
          </w:tcPr>
          <w:p w14:paraId="4D31B5E1" w14:textId="5A7E995F" w:rsidR="009565B1" w:rsidRPr="00C10C1A" w:rsidRDefault="005B356B" w:rsidP="008C2A16">
            <w:pPr>
              <w:jc w:val="both"/>
              <w:rPr>
                <w:rFonts w:ascii="Arial" w:hAnsi="Arial" w:cs="Arial"/>
                <w:sz w:val="22"/>
                <w:szCs w:val="22"/>
              </w:rPr>
            </w:pPr>
            <w:r>
              <w:rPr>
                <w:rFonts w:ascii="Arial" w:hAnsi="Arial" w:cs="Arial"/>
                <w:sz w:val="22"/>
                <w:szCs w:val="22"/>
              </w:rPr>
              <w:t>-</w:t>
            </w:r>
            <w:r w:rsidR="001101C8">
              <w:rPr>
                <w:rFonts w:ascii="Arial" w:hAnsi="Arial" w:cs="Arial"/>
                <w:sz w:val="22"/>
                <w:szCs w:val="22"/>
              </w:rPr>
              <w:t>Identifica</w:t>
            </w:r>
            <w:r w:rsidR="001101C8" w:rsidRPr="001101C8">
              <w:rPr>
                <w:rFonts w:ascii="Arial" w:hAnsi="Arial" w:cs="Arial"/>
                <w:sz w:val="22"/>
                <w:szCs w:val="22"/>
              </w:rPr>
              <w:t xml:space="preserve"> el potencial de diversos legados sociales, políticos,</w:t>
            </w:r>
            <w:r w:rsidR="001101C8">
              <w:rPr>
                <w:rFonts w:ascii="Arial" w:hAnsi="Arial" w:cs="Arial"/>
                <w:sz w:val="22"/>
                <w:szCs w:val="22"/>
              </w:rPr>
              <w:t xml:space="preserve"> </w:t>
            </w:r>
            <w:r w:rsidR="001101C8" w:rsidRPr="001101C8">
              <w:rPr>
                <w:rFonts w:ascii="Arial" w:hAnsi="Arial" w:cs="Arial"/>
                <w:sz w:val="22"/>
                <w:szCs w:val="22"/>
              </w:rPr>
              <w:t>económicos y culturales como fuentes</w:t>
            </w:r>
            <w:r w:rsidR="001101C8">
              <w:rPr>
                <w:rFonts w:ascii="Arial" w:hAnsi="Arial" w:cs="Arial"/>
                <w:sz w:val="22"/>
                <w:szCs w:val="22"/>
              </w:rPr>
              <w:t xml:space="preserve"> de identidad.</w:t>
            </w:r>
          </w:p>
        </w:tc>
      </w:tr>
      <w:tr w:rsidR="009565B1" w:rsidRPr="00C10C1A" w14:paraId="1A99244A" w14:textId="77777777" w:rsidTr="00F42068">
        <w:tc>
          <w:tcPr>
            <w:tcW w:w="1526" w:type="dxa"/>
          </w:tcPr>
          <w:p w14:paraId="40A8AD81" w14:textId="77777777" w:rsidR="009565B1" w:rsidRPr="00C10C1A" w:rsidRDefault="009565B1" w:rsidP="006A4630">
            <w:pPr>
              <w:spacing w:line="360" w:lineRule="auto"/>
              <w:jc w:val="center"/>
              <w:rPr>
                <w:rFonts w:ascii="Arial" w:hAnsi="Arial" w:cs="Arial"/>
                <w:b/>
                <w:sz w:val="22"/>
                <w:szCs w:val="22"/>
                <w:lang w:val="es-CO"/>
              </w:rPr>
            </w:pPr>
            <w:r w:rsidRPr="00C10C1A">
              <w:rPr>
                <w:rFonts w:ascii="Arial" w:hAnsi="Arial" w:cs="Arial"/>
                <w:b/>
                <w:sz w:val="22"/>
                <w:szCs w:val="22"/>
                <w:lang w:val="es-CO"/>
              </w:rPr>
              <w:t>DECIMO A UNDECIMO</w:t>
            </w:r>
          </w:p>
        </w:tc>
        <w:tc>
          <w:tcPr>
            <w:tcW w:w="11510" w:type="dxa"/>
            <w:vAlign w:val="center"/>
          </w:tcPr>
          <w:p w14:paraId="2214FF76" w14:textId="45CEB77D" w:rsidR="009565B1" w:rsidRPr="00C10C1A" w:rsidRDefault="005B356B" w:rsidP="008C2A16">
            <w:pPr>
              <w:jc w:val="both"/>
              <w:rPr>
                <w:rFonts w:ascii="Arial" w:hAnsi="Arial" w:cs="Arial"/>
                <w:sz w:val="22"/>
                <w:szCs w:val="22"/>
                <w:lang w:val="es-CO"/>
              </w:rPr>
            </w:pPr>
            <w:r>
              <w:rPr>
                <w:rFonts w:ascii="Arial" w:hAnsi="Arial" w:cs="Arial"/>
                <w:sz w:val="22"/>
                <w:szCs w:val="22"/>
                <w:lang w:val="es-CO"/>
              </w:rPr>
              <w:t>-</w:t>
            </w:r>
            <w:r w:rsidR="008C2A16">
              <w:rPr>
                <w:rFonts w:ascii="Arial" w:hAnsi="Arial" w:cs="Arial"/>
                <w:sz w:val="22"/>
                <w:szCs w:val="22"/>
                <w:lang w:val="es-CO"/>
              </w:rPr>
              <w:t xml:space="preserve">Identifica </w:t>
            </w:r>
            <w:r w:rsidR="008C2A16" w:rsidRPr="008C2A16">
              <w:rPr>
                <w:rFonts w:ascii="Arial" w:hAnsi="Arial" w:cs="Arial"/>
                <w:sz w:val="22"/>
                <w:szCs w:val="22"/>
                <w:lang w:val="es-CO"/>
              </w:rPr>
              <w:t>algunas características culturales y sociales</w:t>
            </w:r>
            <w:r w:rsidR="008C2A16">
              <w:rPr>
                <w:rFonts w:ascii="Arial" w:hAnsi="Arial" w:cs="Arial"/>
                <w:sz w:val="22"/>
                <w:szCs w:val="22"/>
                <w:lang w:val="es-CO"/>
              </w:rPr>
              <w:t xml:space="preserve"> </w:t>
            </w:r>
            <w:r w:rsidR="008C2A16" w:rsidRPr="008C2A16">
              <w:rPr>
                <w:rFonts w:ascii="Arial" w:hAnsi="Arial" w:cs="Arial"/>
                <w:sz w:val="22"/>
                <w:szCs w:val="22"/>
                <w:lang w:val="es-CO"/>
              </w:rPr>
              <w:t>de los procesos de transformación que se generaron</w:t>
            </w:r>
            <w:r w:rsidR="008C2A16">
              <w:rPr>
                <w:rFonts w:ascii="Arial" w:hAnsi="Arial" w:cs="Arial"/>
                <w:sz w:val="22"/>
                <w:szCs w:val="22"/>
                <w:lang w:val="es-CO"/>
              </w:rPr>
              <w:t xml:space="preserve"> </w:t>
            </w:r>
            <w:r w:rsidR="008C2A16" w:rsidRPr="008C2A16">
              <w:rPr>
                <w:rFonts w:ascii="Arial" w:hAnsi="Arial" w:cs="Arial"/>
                <w:sz w:val="22"/>
                <w:szCs w:val="22"/>
                <w:lang w:val="es-CO"/>
              </w:rPr>
              <w:t>a partir del desarrollo político y económico de</w:t>
            </w:r>
            <w:r w:rsidR="008C2A16">
              <w:rPr>
                <w:rFonts w:ascii="Arial" w:hAnsi="Arial" w:cs="Arial"/>
                <w:sz w:val="22"/>
                <w:szCs w:val="22"/>
                <w:lang w:val="es-CO"/>
              </w:rPr>
              <w:t xml:space="preserve"> </w:t>
            </w:r>
            <w:r w:rsidR="008C2A16" w:rsidRPr="008C2A16">
              <w:rPr>
                <w:rFonts w:ascii="Arial" w:hAnsi="Arial" w:cs="Arial"/>
                <w:sz w:val="22"/>
                <w:szCs w:val="22"/>
                <w:lang w:val="es-CO"/>
              </w:rPr>
              <w:t>Colombia y el mundo a lo largo del siglo XX.</w:t>
            </w:r>
          </w:p>
        </w:tc>
      </w:tr>
    </w:tbl>
    <w:p w14:paraId="0011FD3C" w14:textId="77777777" w:rsidR="001E77FF" w:rsidRPr="00C10C1A" w:rsidRDefault="001E77FF" w:rsidP="001D0192">
      <w:pPr>
        <w:spacing w:line="360" w:lineRule="auto"/>
        <w:ind w:left="426"/>
        <w:jc w:val="both"/>
        <w:rPr>
          <w:rFonts w:ascii="Arial" w:hAnsi="Arial" w:cs="Arial"/>
          <w:b/>
          <w:sz w:val="22"/>
          <w:szCs w:val="22"/>
          <w:lang w:val="es-MX"/>
        </w:rPr>
      </w:pPr>
    </w:p>
    <w:p w14:paraId="4D2C8BD0" w14:textId="2B8EEEBC" w:rsidR="001D0192" w:rsidRDefault="00517143" w:rsidP="00F46A03">
      <w:pPr>
        <w:pStyle w:val="Ttulo2"/>
        <w:ind w:left="284" w:hanging="284"/>
        <w:rPr>
          <w:rFonts w:ascii="Arial" w:hAnsi="Arial" w:cs="Arial"/>
          <w:b/>
          <w:color w:val="auto"/>
          <w:sz w:val="22"/>
          <w:szCs w:val="22"/>
          <w:lang w:val="es-MX"/>
        </w:rPr>
      </w:pPr>
      <w:bookmarkStart w:id="17" w:name="_Toc25158665"/>
      <w:r w:rsidRPr="00517143">
        <w:rPr>
          <w:rFonts w:ascii="Arial" w:hAnsi="Arial" w:cs="Arial"/>
          <w:b/>
          <w:color w:val="auto"/>
          <w:sz w:val="22"/>
          <w:szCs w:val="22"/>
          <w:lang w:val="es-MX"/>
        </w:rPr>
        <w:t>6.4 Específicos por grado</w:t>
      </w:r>
      <w:bookmarkEnd w:id="17"/>
    </w:p>
    <w:p w14:paraId="25697864" w14:textId="77777777" w:rsidR="00517143" w:rsidRPr="00517143" w:rsidRDefault="00517143" w:rsidP="00517143">
      <w:pPr>
        <w:rPr>
          <w:lang w:val="es-MX"/>
        </w:rPr>
      </w:pPr>
    </w:p>
    <w:tbl>
      <w:tblPr>
        <w:tblStyle w:val="Tablaconcuadrcula"/>
        <w:tblW w:w="13036" w:type="dxa"/>
        <w:tblLook w:val="01E0" w:firstRow="1" w:lastRow="1" w:firstColumn="1" w:lastColumn="1" w:noHBand="0" w:noVBand="0"/>
      </w:tblPr>
      <w:tblGrid>
        <w:gridCol w:w="1526"/>
        <w:gridCol w:w="11510"/>
      </w:tblGrid>
      <w:tr w:rsidR="000E051E" w:rsidRPr="000921E5" w14:paraId="75AEC3C4" w14:textId="77777777" w:rsidTr="00517143">
        <w:trPr>
          <w:trHeight w:val="455"/>
        </w:trPr>
        <w:tc>
          <w:tcPr>
            <w:tcW w:w="1526" w:type="dxa"/>
            <w:vAlign w:val="center"/>
          </w:tcPr>
          <w:p w14:paraId="30E39493" w14:textId="77777777" w:rsidR="0060264E" w:rsidRPr="00C10C1A" w:rsidRDefault="0060264E" w:rsidP="000921E5">
            <w:pPr>
              <w:jc w:val="center"/>
              <w:rPr>
                <w:rFonts w:ascii="Arial" w:hAnsi="Arial" w:cs="Arial"/>
                <w:b/>
                <w:sz w:val="22"/>
                <w:szCs w:val="22"/>
                <w:lang w:val="es-CO"/>
              </w:rPr>
            </w:pPr>
            <w:r w:rsidRPr="00C10C1A">
              <w:rPr>
                <w:rFonts w:ascii="Arial" w:hAnsi="Arial" w:cs="Arial"/>
                <w:b/>
                <w:sz w:val="22"/>
                <w:szCs w:val="22"/>
                <w:lang w:val="es-CO"/>
              </w:rPr>
              <w:t>GRADO</w:t>
            </w:r>
          </w:p>
        </w:tc>
        <w:tc>
          <w:tcPr>
            <w:tcW w:w="11510" w:type="dxa"/>
            <w:vAlign w:val="center"/>
          </w:tcPr>
          <w:p w14:paraId="765D55BA" w14:textId="77777777" w:rsidR="0060264E" w:rsidRPr="00C10C1A" w:rsidRDefault="000E051E" w:rsidP="000921E5">
            <w:pPr>
              <w:jc w:val="center"/>
              <w:rPr>
                <w:rFonts w:ascii="Arial" w:hAnsi="Arial" w:cs="Arial"/>
                <w:b/>
                <w:sz w:val="22"/>
                <w:szCs w:val="22"/>
                <w:lang w:val="es-CO"/>
              </w:rPr>
            </w:pPr>
            <w:r w:rsidRPr="00C10C1A">
              <w:rPr>
                <w:rFonts w:ascii="Arial" w:hAnsi="Arial" w:cs="Arial"/>
                <w:b/>
                <w:sz w:val="22"/>
                <w:szCs w:val="22"/>
                <w:lang w:val="es-CO"/>
              </w:rPr>
              <w:t>OBJETIVOS</w:t>
            </w:r>
          </w:p>
        </w:tc>
      </w:tr>
      <w:tr w:rsidR="000E051E" w:rsidRPr="00C10C1A" w14:paraId="46998157" w14:textId="77777777" w:rsidTr="00F42068">
        <w:tc>
          <w:tcPr>
            <w:tcW w:w="1526" w:type="dxa"/>
            <w:vAlign w:val="center"/>
          </w:tcPr>
          <w:p w14:paraId="4C993881" w14:textId="77777777" w:rsidR="000E051E" w:rsidRPr="00C10C1A" w:rsidRDefault="000E051E" w:rsidP="008C2A16">
            <w:pPr>
              <w:spacing w:line="360" w:lineRule="auto"/>
              <w:jc w:val="center"/>
              <w:rPr>
                <w:rFonts w:ascii="Arial" w:hAnsi="Arial" w:cs="Arial"/>
                <w:b/>
                <w:sz w:val="22"/>
                <w:szCs w:val="22"/>
                <w:lang w:val="es-CO"/>
              </w:rPr>
            </w:pPr>
            <w:r w:rsidRPr="00C10C1A">
              <w:rPr>
                <w:rFonts w:ascii="Arial" w:hAnsi="Arial" w:cs="Arial"/>
                <w:b/>
                <w:sz w:val="22"/>
                <w:szCs w:val="22"/>
                <w:lang w:val="es-CO"/>
              </w:rPr>
              <w:t>PRIMERO</w:t>
            </w:r>
          </w:p>
        </w:tc>
        <w:tc>
          <w:tcPr>
            <w:tcW w:w="11510" w:type="dxa"/>
          </w:tcPr>
          <w:p w14:paraId="29F306E6" w14:textId="77777777" w:rsidR="000E051E" w:rsidRPr="00216BFC" w:rsidRDefault="00216BFC" w:rsidP="00216BFC">
            <w:pPr>
              <w:pStyle w:val="Prrafodelista"/>
              <w:numPr>
                <w:ilvl w:val="0"/>
                <w:numId w:val="34"/>
              </w:numPr>
              <w:ind w:left="204" w:hanging="142"/>
              <w:jc w:val="both"/>
              <w:rPr>
                <w:rFonts w:ascii="Arial" w:hAnsi="Arial" w:cs="Arial"/>
                <w:b/>
                <w:sz w:val="22"/>
                <w:szCs w:val="22"/>
                <w:lang w:val="es-CO"/>
              </w:rPr>
            </w:pPr>
            <w:r w:rsidRPr="00C10C1A">
              <w:rPr>
                <w:rFonts w:ascii="Arial" w:hAnsi="Arial" w:cs="Arial"/>
                <w:sz w:val="22"/>
                <w:szCs w:val="22"/>
              </w:rPr>
              <w:t>Identifica la importancia de la democracia y  los sistemas  políticos., institucionales, nacionales e internacionales</w:t>
            </w:r>
            <w:r>
              <w:rPr>
                <w:rFonts w:ascii="Arial" w:hAnsi="Arial" w:cs="Arial"/>
                <w:sz w:val="22"/>
                <w:szCs w:val="22"/>
              </w:rPr>
              <w:t>.</w:t>
            </w:r>
          </w:p>
          <w:p w14:paraId="6FDF026F" w14:textId="370B454B" w:rsidR="00216BFC" w:rsidRPr="00216BFC" w:rsidRDefault="00216BFC" w:rsidP="00216BFC">
            <w:pPr>
              <w:pStyle w:val="Prrafodelista"/>
              <w:numPr>
                <w:ilvl w:val="0"/>
                <w:numId w:val="34"/>
              </w:numPr>
              <w:ind w:left="204" w:hanging="142"/>
              <w:jc w:val="both"/>
              <w:rPr>
                <w:rFonts w:ascii="Arial" w:hAnsi="Arial" w:cs="Arial"/>
                <w:sz w:val="22"/>
                <w:szCs w:val="22"/>
                <w:lang w:val="es-CO"/>
              </w:rPr>
            </w:pPr>
            <w:r>
              <w:rPr>
                <w:rFonts w:ascii="Arial" w:hAnsi="Arial" w:cs="Arial"/>
                <w:sz w:val="22"/>
                <w:szCs w:val="22"/>
                <w:lang w:val="es-CO"/>
              </w:rPr>
              <w:t xml:space="preserve">Identifica </w:t>
            </w:r>
            <w:r w:rsidRPr="00216BFC">
              <w:rPr>
                <w:rFonts w:ascii="Arial" w:hAnsi="Arial" w:cs="Arial"/>
                <w:sz w:val="22"/>
                <w:szCs w:val="22"/>
                <w:lang w:val="es-CO"/>
              </w:rPr>
              <w:t>algunas características físicas, sociales, culturales y emocionales que hacen</w:t>
            </w:r>
            <w:r>
              <w:rPr>
                <w:rFonts w:ascii="Arial" w:hAnsi="Arial" w:cs="Arial"/>
                <w:sz w:val="22"/>
                <w:szCs w:val="22"/>
                <w:lang w:val="es-CO"/>
              </w:rPr>
              <w:t xml:space="preserve"> de él</w:t>
            </w:r>
            <w:r w:rsidRPr="00216BFC">
              <w:rPr>
                <w:rFonts w:ascii="Arial" w:hAnsi="Arial" w:cs="Arial"/>
                <w:sz w:val="22"/>
                <w:szCs w:val="22"/>
                <w:lang w:val="es-CO"/>
              </w:rPr>
              <w:t xml:space="preserve"> un ser único.</w:t>
            </w:r>
          </w:p>
          <w:p w14:paraId="7DF3AB50" w14:textId="30D3A981" w:rsidR="00216BFC" w:rsidRPr="00216BFC" w:rsidRDefault="00216BFC" w:rsidP="00216BFC">
            <w:pPr>
              <w:pStyle w:val="Prrafodelista"/>
              <w:numPr>
                <w:ilvl w:val="0"/>
                <w:numId w:val="34"/>
              </w:numPr>
              <w:ind w:left="204" w:hanging="142"/>
              <w:jc w:val="both"/>
              <w:rPr>
                <w:rFonts w:ascii="Arial" w:hAnsi="Arial" w:cs="Arial"/>
                <w:sz w:val="22"/>
                <w:szCs w:val="22"/>
                <w:lang w:val="es-CO"/>
              </w:rPr>
            </w:pPr>
            <w:r>
              <w:rPr>
                <w:rFonts w:ascii="Arial" w:hAnsi="Arial" w:cs="Arial"/>
                <w:sz w:val="22"/>
                <w:szCs w:val="22"/>
                <w:lang w:val="es-CO"/>
              </w:rPr>
              <w:t>Identifica y describe</w:t>
            </w:r>
            <w:r w:rsidRPr="00216BFC">
              <w:rPr>
                <w:rFonts w:ascii="Arial" w:hAnsi="Arial" w:cs="Arial"/>
                <w:sz w:val="22"/>
                <w:szCs w:val="22"/>
                <w:lang w:val="es-CO"/>
              </w:rPr>
              <w:t xml:space="preserve"> algunas características socioculturales de comunidades a las </w:t>
            </w:r>
            <w:r>
              <w:rPr>
                <w:rFonts w:ascii="Arial" w:hAnsi="Arial" w:cs="Arial"/>
                <w:sz w:val="22"/>
                <w:szCs w:val="22"/>
                <w:lang w:val="es-CO"/>
              </w:rPr>
              <w:t>que pertenece</w:t>
            </w:r>
            <w:r w:rsidRPr="00216BFC">
              <w:rPr>
                <w:rFonts w:ascii="Arial" w:hAnsi="Arial" w:cs="Arial"/>
                <w:sz w:val="22"/>
                <w:szCs w:val="22"/>
                <w:lang w:val="es-CO"/>
              </w:rPr>
              <w:t xml:space="preserve"> y de otras diferentes a las </w:t>
            </w:r>
            <w:r>
              <w:rPr>
                <w:rFonts w:ascii="Arial" w:hAnsi="Arial" w:cs="Arial"/>
                <w:sz w:val="22"/>
                <w:szCs w:val="22"/>
                <w:lang w:val="es-CO"/>
              </w:rPr>
              <w:t>propias.</w:t>
            </w:r>
          </w:p>
          <w:p w14:paraId="44E503B8" w14:textId="5D3A7E0A" w:rsidR="00216BFC" w:rsidRPr="00216BFC" w:rsidRDefault="00216BFC" w:rsidP="00216BFC">
            <w:pPr>
              <w:pStyle w:val="Prrafodelista"/>
              <w:numPr>
                <w:ilvl w:val="0"/>
                <w:numId w:val="34"/>
              </w:numPr>
              <w:ind w:left="204" w:hanging="142"/>
              <w:jc w:val="both"/>
              <w:rPr>
                <w:rFonts w:ascii="Arial" w:hAnsi="Arial" w:cs="Arial"/>
                <w:sz w:val="22"/>
                <w:szCs w:val="22"/>
                <w:lang w:val="es-CO"/>
              </w:rPr>
            </w:pPr>
            <w:r>
              <w:rPr>
                <w:rFonts w:ascii="Arial" w:hAnsi="Arial" w:cs="Arial"/>
                <w:sz w:val="22"/>
                <w:szCs w:val="22"/>
                <w:lang w:val="es-CO"/>
              </w:rPr>
              <w:t>Identifica y describe</w:t>
            </w:r>
            <w:r w:rsidRPr="00216BFC">
              <w:rPr>
                <w:rFonts w:ascii="Arial" w:hAnsi="Arial" w:cs="Arial"/>
                <w:sz w:val="22"/>
                <w:szCs w:val="22"/>
                <w:lang w:val="es-CO"/>
              </w:rPr>
              <w:t xml:space="preserve"> cambios y aspectos que se manti</w:t>
            </w:r>
            <w:r>
              <w:rPr>
                <w:rFonts w:ascii="Arial" w:hAnsi="Arial" w:cs="Arial"/>
                <w:sz w:val="22"/>
                <w:szCs w:val="22"/>
                <w:lang w:val="es-CO"/>
              </w:rPr>
              <w:t>enen en él</w:t>
            </w:r>
            <w:r w:rsidRPr="00216BFC">
              <w:rPr>
                <w:rFonts w:ascii="Arial" w:hAnsi="Arial" w:cs="Arial"/>
                <w:sz w:val="22"/>
                <w:szCs w:val="22"/>
                <w:lang w:val="es-CO"/>
              </w:rPr>
              <w:t xml:space="preserve"> y en las organizaciones </w:t>
            </w:r>
            <w:r>
              <w:rPr>
                <w:rFonts w:ascii="Arial" w:hAnsi="Arial" w:cs="Arial"/>
                <w:sz w:val="22"/>
                <w:szCs w:val="22"/>
                <w:lang w:val="es-CO"/>
              </w:rPr>
              <w:t>de su</w:t>
            </w:r>
            <w:r w:rsidRPr="00216BFC">
              <w:rPr>
                <w:rFonts w:ascii="Arial" w:hAnsi="Arial" w:cs="Arial"/>
                <w:sz w:val="22"/>
                <w:szCs w:val="22"/>
                <w:lang w:val="es-CO"/>
              </w:rPr>
              <w:t xml:space="preserve"> entorno.</w:t>
            </w:r>
          </w:p>
          <w:p w14:paraId="2D1981E9" w14:textId="77BA1161" w:rsidR="00216BFC" w:rsidRPr="00C10C1A" w:rsidRDefault="00216BFC" w:rsidP="00216BFC">
            <w:pPr>
              <w:pStyle w:val="Prrafodelista"/>
              <w:numPr>
                <w:ilvl w:val="0"/>
                <w:numId w:val="34"/>
              </w:numPr>
              <w:ind w:left="204" w:hanging="142"/>
              <w:jc w:val="both"/>
              <w:rPr>
                <w:rFonts w:ascii="Arial" w:hAnsi="Arial" w:cs="Arial"/>
                <w:b/>
                <w:sz w:val="22"/>
                <w:szCs w:val="22"/>
                <w:lang w:val="es-CO"/>
              </w:rPr>
            </w:pPr>
            <w:r>
              <w:rPr>
                <w:rFonts w:ascii="Arial" w:hAnsi="Arial" w:cs="Arial"/>
                <w:sz w:val="22"/>
                <w:szCs w:val="22"/>
                <w:lang w:val="es-CO"/>
              </w:rPr>
              <w:t>Reconoce en el</w:t>
            </w:r>
            <w:r w:rsidRPr="00216BFC">
              <w:rPr>
                <w:rFonts w:ascii="Arial" w:hAnsi="Arial" w:cs="Arial"/>
                <w:sz w:val="22"/>
                <w:szCs w:val="22"/>
                <w:lang w:val="es-CO"/>
              </w:rPr>
              <w:t xml:space="preserve"> entorno cercano las huellas que dejaron las comunidades que lo ocuparon en el pasado (monumentos, museos,</w:t>
            </w:r>
            <w:r>
              <w:rPr>
                <w:rFonts w:ascii="Arial" w:hAnsi="Arial" w:cs="Arial"/>
                <w:sz w:val="22"/>
                <w:szCs w:val="22"/>
                <w:lang w:val="es-CO"/>
              </w:rPr>
              <w:t xml:space="preserve"> </w:t>
            </w:r>
            <w:r w:rsidRPr="00216BFC">
              <w:rPr>
                <w:rFonts w:ascii="Arial" w:hAnsi="Arial" w:cs="Arial"/>
                <w:sz w:val="22"/>
                <w:szCs w:val="22"/>
                <w:lang w:val="es-CO"/>
              </w:rPr>
              <w:t>sit</w:t>
            </w:r>
            <w:r>
              <w:rPr>
                <w:rFonts w:ascii="Arial" w:hAnsi="Arial" w:cs="Arial"/>
                <w:sz w:val="22"/>
                <w:szCs w:val="22"/>
                <w:lang w:val="es-CO"/>
              </w:rPr>
              <w:t>ios de conservación histórica).</w:t>
            </w:r>
          </w:p>
        </w:tc>
      </w:tr>
      <w:tr w:rsidR="000E051E" w:rsidRPr="00C10C1A" w14:paraId="1FA7DC0A" w14:textId="77777777" w:rsidTr="00F42068">
        <w:trPr>
          <w:trHeight w:val="378"/>
        </w:trPr>
        <w:tc>
          <w:tcPr>
            <w:tcW w:w="1526" w:type="dxa"/>
            <w:vAlign w:val="center"/>
          </w:tcPr>
          <w:p w14:paraId="0A03BB34" w14:textId="6B5C610C" w:rsidR="000E051E" w:rsidRPr="00C10C1A" w:rsidRDefault="000E051E" w:rsidP="008C2A16">
            <w:pPr>
              <w:spacing w:line="360" w:lineRule="auto"/>
              <w:jc w:val="center"/>
              <w:rPr>
                <w:rFonts w:ascii="Arial" w:hAnsi="Arial" w:cs="Arial"/>
                <w:b/>
                <w:sz w:val="22"/>
                <w:szCs w:val="22"/>
                <w:lang w:val="es-CO"/>
              </w:rPr>
            </w:pPr>
            <w:r w:rsidRPr="00C10C1A">
              <w:rPr>
                <w:rFonts w:ascii="Arial" w:hAnsi="Arial" w:cs="Arial"/>
                <w:b/>
                <w:sz w:val="22"/>
                <w:szCs w:val="22"/>
                <w:lang w:val="es-CO"/>
              </w:rPr>
              <w:t>SEGUNDO</w:t>
            </w:r>
          </w:p>
        </w:tc>
        <w:tc>
          <w:tcPr>
            <w:tcW w:w="11510" w:type="dxa"/>
          </w:tcPr>
          <w:p w14:paraId="71D0D7EC" w14:textId="77777777" w:rsidR="000E051E" w:rsidRPr="00216BFC" w:rsidRDefault="00216BFC" w:rsidP="00216BFC">
            <w:pPr>
              <w:pStyle w:val="Prrafodelista"/>
              <w:numPr>
                <w:ilvl w:val="0"/>
                <w:numId w:val="34"/>
              </w:numPr>
              <w:ind w:left="204" w:hanging="142"/>
              <w:jc w:val="both"/>
              <w:rPr>
                <w:rFonts w:ascii="Arial" w:hAnsi="Arial" w:cs="Arial"/>
                <w:b/>
                <w:sz w:val="22"/>
                <w:szCs w:val="22"/>
                <w:lang w:val="es-CO"/>
              </w:rPr>
            </w:pPr>
            <w:r w:rsidRPr="00216BFC">
              <w:rPr>
                <w:rFonts w:ascii="Arial" w:hAnsi="Arial" w:cs="Arial"/>
                <w:sz w:val="22"/>
                <w:szCs w:val="22"/>
              </w:rPr>
              <w:t>Identifica la importancia de la democracia y  los sistemas  políticos., institucionales, nacionales e internacionales</w:t>
            </w:r>
            <w:r>
              <w:rPr>
                <w:rFonts w:ascii="Arial" w:hAnsi="Arial" w:cs="Arial"/>
                <w:sz w:val="22"/>
                <w:szCs w:val="22"/>
              </w:rPr>
              <w:t>.</w:t>
            </w:r>
          </w:p>
          <w:p w14:paraId="27AEBEB0" w14:textId="4FD92621" w:rsidR="00216BFC" w:rsidRPr="00216BFC" w:rsidRDefault="00216BFC" w:rsidP="00FA242E">
            <w:pPr>
              <w:pStyle w:val="Prrafodelista"/>
              <w:numPr>
                <w:ilvl w:val="0"/>
                <w:numId w:val="34"/>
              </w:numPr>
              <w:ind w:left="204" w:hanging="142"/>
              <w:jc w:val="both"/>
              <w:rPr>
                <w:rFonts w:ascii="Arial" w:hAnsi="Arial" w:cs="Arial"/>
                <w:sz w:val="22"/>
                <w:szCs w:val="22"/>
              </w:rPr>
            </w:pPr>
            <w:r>
              <w:rPr>
                <w:rFonts w:ascii="Arial" w:hAnsi="Arial" w:cs="Arial"/>
                <w:sz w:val="22"/>
                <w:szCs w:val="22"/>
              </w:rPr>
              <w:t>Identifica</w:t>
            </w:r>
            <w:r w:rsidRPr="00216BFC">
              <w:rPr>
                <w:rFonts w:ascii="Arial" w:hAnsi="Arial" w:cs="Arial"/>
                <w:sz w:val="22"/>
                <w:szCs w:val="22"/>
              </w:rPr>
              <w:t xml:space="preserve"> y descri</w:t>
            </w:r>
            <w:r>
              <w:rPr>
                <w:rFonts w:ascii="Arial" w:hAnsi="Arial" w:cs="Arial"/>
                <w:sz w:val="22"/>
                <w:szCs w:val="22"/>
              </w:rPr>
              <w:t>be</w:t>
            </w:r>
            <w:r w:rsidRPr="00216BFC">
              <w:rPr>
                <w:rFonts w:ascii="Arial" w:hAnsi="Arial" w:cs="Arial"/>
                <w:sz w:val="22"/>
                <w:szCs w:val="22"/>
              </w:rPr>
              <w:t xml:space="preserve"> algunos elementos que permiten reconocerme como miembro de un grupo regional y de una nación (territorio, lenguas, costumbres, símbolos patrios…).</w:t>
            </w:r>
          </w:p>
          <w:p w14:paraId="3320B798" w14:textId="715ACB4C" w:rsidR="00216BFC" w:rsidRPr="00216BFC" w:rsidRDefault="00216BFC" w:rsidP="00216BFC">
            <w:pPr>
              <w:pStyle w:val="Prrafodelista"/>
              <w:numPr>
                <w:ilvl w:val="0"/>
                <w:numId w:val="34"/>
              </w:numPr>
              <w:ind w:left="204" w:hanging="142"/>
              <w:jc w:val="both"/>
              <w:rPr>
                <w:rFonts w:ascii="Arial" w:hAnsi="Arial" w:cs="Arial"/>
                <w:sz w:val="22"/>
                <w:szCs w:val="22"/>
              </w:rPr>
            </w:pPr>
            <w:r>
              <w:rPr>
                <w:rFonts w:ascii="Arial" w:hAnsi="Arial" w:cs="Arial"/>
                <w:sz w:val="22"/>
                <w:szCs w:val="22"/>
              </w:rPr>
              <w:t>Reconoce</w:t>
            </w:r>
            <w:r w:rsidRPr="00216BFC">
              <w:rPr>
                <w:rFonts w:ascii="Arial" w:hAnsi="Arial" w:cs="Arial"/>
                <w:sz w:val="22"/>
                <w:szCs w:val="22"/>
              </w:rPr>
              <w:t xml:space="preserve"> características básicas de la diversidad étnica y cultural en Colombia.</w:t>
            </w:r>
          </w:p>
          <w:p w14:paraId="2C97F234" w14:textId="0CF6CD5A" w:rsidR="00216BFC" w:rsidRPr="00216BFC" w:rsidRDefault="00216BFC" w:rsidP="00216BFC">
            <w:pPr>
              <w:pStyle w:val="Prrafodelista"/>
              <w:numPr>
                <w:ilvl w:val="0"/>
                <w:numId w:val="34"/>
              </w:numPr>
              <w:ind w:left="204" w:hanging="142"/>
              <w:jc w:val="both"/>
              <w:rPr>
                <w:rFonts w:ascii="Arial" w:hAnsi="Arial" w:cs="Arial"/>
                <w:sz w:val="22"/>
                <w:szCs w:val="22"/>
              </w:rPr>
            </w:pPr>
            <w:r>
              <w:rPr>
                <w:rFonts w:ascii="Arial" w:hAnsi="Arial" w:cs="Arial"/>
                <w:sz w:val="22"/>
                <w:szCs w:val="22"/>
              </w:rPr>
              <w:t xml:space="preserve">Identifica </w:t>
            </w:r>
            <w:r w:rsidRPr="00216BFC">
              <w:rPr>
                <w:rFonts w:ascii="Arial" w:hAnsi="Arial" w:cs="Arial"/>
                <w:sz w:val="22"/>
                <w:szCs w:val="22"/>
              </w:rPr>
              <w:t>los aportes culturales que mi comunidad y otras diferentes a la mía han hecho a lo que somos hoy.</w:t>
            </w:r>
          </w:p>
          <w:p w14:paraId="45DF7E09" w14:textId="77777777" w:rsidR="00216BFC" w:rsidRPr="00216BFC" w:rsidRDefault="00216BFC" w:rsidP="00216BFC">
            <w:pPr>
              <w:pStyle w:val="Prrafodelista"/>
              <w:numPr>
                <w:ilvl w:val="0"/>
                <w:numId w:val="34"/>
              </w:numPr>
              <w:ind w:left="204" w:hanging="142"/>
              <w:jc w:val="both"/>
              <w:rPr>
                <w:rFonts w:ascii="Arial" w:hAnsi="Arial" w:cs="Arial"/>
                <w:b/>
                <w:sz w:val="22"/>
                <w:szCs w:val="22"/>
                <w:lang w:val="es-CO"/>
              </w:rPr>
            </w:pPr>
            <w:r>
              <w:rPr>
                <w:rFonts w:ascii="Arial" w:hAnsi="Arial" w:cs="Arial"/>
                <w:sz w:val="22"/>
                <w:szCs w:val="22"/>
              </w:rPr>
              <w:t>Reconoce conflictos</w:t>
            </w:r>
            <w:r w:rsidRPr="00216BFC">
              <w:rPr>
                <w:rFonts w:ascii="Arial" w:hAnsi="Arial" w:cs="Arial"/>
                <w:sz w:val="22"/>
                <w:szCs w:val="22"/>
              </w:rPr>
              <w:t xml:space="preserve"> que se generan cuando no se respetan mis rasgos particulares o los de otras personas.</w:t>
            </w:r>
          </w:p>
          <w:p w14:paraId="4C317023" w14:textId="751F1E6F" w:rsidR="00216BFC" w:rsidRPr="00216BFC" w:rsidRDefault="00216BFC" w:rsidP="00216BFC">
            <w:pPr>
              <w:pStyle w:val="Prrafodelista"/>
              <w:ind w:left="204"/>
              <w:jc w:val="both"/>
              <w:rPr>
                <w:rFonts w:ascii="Arial" w:hAnsi="Arial" w:cs="Arial"/>
                <w:b/>
                <w:sz w:val="22"/>
                <w:szCs w:val="22"/>
                <w:lang w:val="es-CO"/>
              </w:rPr>
            </w:pPr>
          </w:p>
        </w:tc>
      </w:tr>
      <w:tr w:rsidR="000E051E" w:rsidRPr="00C10C1A" w14:paraId="57AE8B17" w14:textId="77777777" w:rsidTr="00F42068">
        <w:tc>
          <w:tcPr>
            <w:tcW w:w="1526" w:type="dxa"/>
            <w:vAlign w:val="center"/>
          </w:tcPr>
          <w:p w14:paraId="05B11FA3" w14:textId="73F8665A" w:rsidR="000E051E" w:rsidRPr="00C10C1A" w:rsidRDefault="000E051E" w:rsidP="008C2A16">
            <w:pPr>
              <w:spacing w:line="360" w:lineRule="auto"/>
              <w:jc w:val="center"/>
              <w:rPr>
                <w:rFonts w:ascii="Arial" w:hAnsi="Arial" w:cs="Arial"/>
                <w:b/>
                <w:sz w:val="22"/>
                <w:szCs w:val="22"/>
                <w:lang w:val="es-CO"/>
              </w:rPr>
            </w:pPr>
            <w:r w:rsidRPr="00C10C1A">
              <w:rPr>
                <w:rFonts w:ascii="Arial" w:hAnsi="Arial" w:cs="Arial"/>
                <w:b/>
                <w:sz w:val="22"/>
                <w:szCs w:val="22"/>
                <w:lang w:val="es-CO"/>
              </w:rPr>
              <w:t>TERCERO</w:t>
            </w:r>
          </w:p>
        </w:tc>
        <w:tc>
          <w:tcPr>
            <w:tcW w:w="11510" w:type="dxa"/>
          </w:tcPr>
          <w:p w14:paraId="51655C0B" w14:textId="77E9011E" w:rsidR="00216BFC" w:rsidRDefault="00216BFC" w:rsidP="000D691A">
            <w:pPr>
              <w:pStyle w:val="Prrafodelista"/>
              <w:numPr>
                <w:ilvl w:val="0"/>
                <w:numId w:val="30"/>
              </w:numPr>
              <w:ind w:left="204" w:hanging="142"/>
              <w:jc w:val="both"/>
              <w:rPr>
                <w:rFonts w:ascii="Arial" w:hAnsi="Arial" w:cs="Arial"/>
                <w:sz w:val="22"/>
                <w:szCs w:val="22"/>
              </w:rPr>
            </w:pPr>
            <w:r w:rsidRPr="00C10C1A">
              <w:rPr>
                <w:rFonts w:ascii="Arial" w:hAnsi="Arial" w:cs="Arial"/>
                <w:sz w:val="22"/>
                <w:szCs w:val="22"/>
              </w:rPr>
              <w:t>Identifica la importancia de la democracia y  los sistemas  políticos., institucionales, nacionales e internacionales</w:t>
            </w:r>
          </w:p>
          <w:p w14:paraId="6491B439" w14:textId="439A5E1C" w:rsidR="000D691A" w:rsidRPr="000D691A" w:rsidRDefault="000D691A" w:rsidP="00216BFC">
            <w:pPr>
              <w:pStyle w:val="Prrafodelista"/>
              <w:numPr>
                <w:ilvl w:val="0"/>
                <w:numId w:val="33"/>
              </w:numPr>
              <w:ind w:left="204" w:hanging="142"/>
              <w:jc w:val="both"/>
              <w:rPr>
                <w:rFonts w:ascii="Arial" w:hAnsi="Arial" w:cs="Arial"/>
                <w:sz w:val="22"/>
                <w:szCs w:val="22"/>
              </w:rPr>
            </w:pPr>
            <w:r>
              <w:rPr>
                <w:rFonts w:ascii="Arial" w:hAnsi="Arial" w:cs="Arial"/>
                <w:sz w:val="22"/>
                <w:szCs w:val="22"/>
              </w:rPr>
              <w:t>Reconoce</w:t>
            </w:r>
            <w:r w:rsidRPr="000D691A">
              <w:rPr>
                <w:rFonts w:ascii="Arial" w:hAnsi="Arial" w:cs="Arial"/>
                <w:sz w:val="22"/>
                <w:szCs w:val="22"/>
              </w:rPr>
              <w:t xml:space="preserve"> situaciones de discriminación y abuso por irrespeto a los rasgos individuales de las personas (religión, etnia, género, discapacidad…) </w:t>
            </w:r>
            <w:r>
              <w:rPr>
                <w:rFonts w:ascii="Arial" w:hAnsi="Arial" w:cs="Arial"/>
                <w:sz w:val="22"/>
                <w:szCs w:val="22"/>
              </w:rPr>
              <w:t>y propone</w:t>
            </w:r>
            <w:r w:rsidRPr="000D691A">
              <w:rPr>
                <w:rFonts w:ascii="Arial" w:hAnsi="Arial" w:cs="Arial"/>
                <w:sz w:val="22"/>
                <w:szCs w:val="22"/>
              </w:rPr>
              <w:t xml:space="preserve"> formas de cambiarlas.</w:t>
            </w:r>
          </w:p>
          <w:p w14:paraId="757098DA" w14:textId="282451CB" w:rsidR="000D691A" w:rsidRPr="000D691A" w:rsidRDefault="000D691A" w:rsidP="000D691A">
            <w:pPr>
              <w:pStyle w:val="Prrafodelista"/>
              <w:numPr>
                <w:ilvl w:val="0"/>
                <w:numId w:val="30"/>
              </w:numPr>
              <w:ind w:left="204" w:hanging="142"/>
              <w:jc w:val="both"/>
              <w:rPr>
                <w:rFonts w:ascii="Arial" w:hAnsi="Arial" w:cs="Arial"/>
                <w:sz w:val="22"/>
                <w:szCs w:val="22"/>
              </w:rPr>
            </w:pPr>
            <w:r>
              <w:rPr>
                <w:rFonts w:ascii="Arial" w:hAnsi="Arial" w:cs="Arial"/>
                <w:sz w:val="22"/>
                <w:szCs w:val="22"/>
              </w:rPr>
              <w:t>Reconoce</w:t>
            </w:r>
            <w:r w:rsidRPr="000D691A">
              <w:rPr>
                <w:rFonts w:ascii="Arial" w:hAnsi="Arial" w:cs="Arial"/>
                <w:sz w:val="22"/>
                <w:szCs w:val="22"/>
              </w:rPr>
              <w:t xml:space="preserve"> la diversidad étnica y cultural de mi comunidad, mi ciudad… </w:t>
            </w:r>
          </w:p>
          <w:p w14:paraId="4D4A45E8" w14:textId="13EE00D4" w:rsidR="000D691A" w:rsidRPr="000D691A" w:rsidRDefault="000D691A" w:rsidP="000D691A">
            <w:pPr>
              <w:pStyle w:val="Prrafodelista"/>
              <w:numPr>
                <w:ilvl w:val="2"/>
                <w:numId w:val="31"/>
              </w:numPr>
              <w:ind w:left="204" w:hanging="142"/>
              <w:jc w:val="both"/>
              <w:rPr>
                <w:rFonts w:ascii="Arial" w:hAnsi="Arial" w:cs="Arial"/>
                <w:sz w:val="22"/>
                <w:szCs w:val="22"/>
              </w:rPr>
            </w:pPr>
            <w:r>
              <w:rPr>
                <w:rFonts w:ascii="Arial" w:hAnsi="Arial" w:cs="Arial"/>
                <w:sz w:val="22"/>
                <w:szCs w:val="22"/>
              </w:rPr>
              <w:t>Participa</w:t>
            </w:r>
            <w:r w:rsidRPr="000D691A">
              <w:rPr>
                <w:rFonts w:ascii="Arial" w:hAnsi="Arial" w:cs="Arial"/>
                <w:sz w:val="22"/>
                <w:szCs w:val="22"/>
              </w:rPr>
              <w:t xml:space="preserve"> en actividades que expresan</w:t>
            </w:r>
            <w:r>
              <w:rPr>
                <w:rFonts w:ascii="Arial" w:hAnsi="Arial" w:cs="Arial"/>
                <w:sz w:val="22"/>
                <w:szCs w:val="22"/>
              </w:rPr>
              <w:t xml:space="preserve"> </w:t>
            </w:r>
            <w:r w:rsidRPr="000D691A">
              <w:rPr>
                <w:rFonts w:ascii="Arial" w:hAnsi="Arial" w:cs="Arial"/>
                <w:sz w:val="22"/>
                <w:szCs w:val="22"/>
              </w:rPr>
              <w:t>valores culturales de mi comunidad</w:t>
            </w:r>
            <w:r>
              <w:rPr>
                <w:rFonts w:ascii="Arial" w:hAnsi="Arial" w:cs="Arial"/>
                <w:sz w:val="22"/>
                <w:szCs w:val="22"/>
              </w:rPr>
              <w:t xml:space="preserve"> y de otras diferentes a la propia.</w:t>
            </w:r>
          </w:p>
          <w:p w14:paraId="33BF2934" w14:textId="70A79A6D" w:rsidR="000D691A" w:rsidRPr="000D691A" w:rsidRDefault="000D691A" w:rsidP="000D691A">
            <w:pPr>
              <w:pStyle w:val="Prrafodelista"/>
              <w:numPr>
                <w:ilvl w:val="2"/>
                <w:numId w:val="31"/>
              </w:numPr>
              <w:ind w:left="204" w:hanging="142"/>
              <w:jc w:val="both"/>
              <w:rPr>
                <w:rFonts w:ascii="Arial" w:hAnsi="Arial" w:cs="Arial"/>
                <w:sz w:val="22"/>
                <w:szCs w:val="22"/>
              </w:rPr>
            </w:pPr>
            <w:r>
              <w:rPr>
                <w:rFonts w:ascii="Arial" w:hAnsi="Arial" w:cs="Arial"/>
                <w:sz w:val="22"/>
                <w:szCs w:val="22"/>
              </w:rPr>
              <w:t>Participa</w:t>
            </w:r>
            <w:r w:rsidRPr="000D691A">
              <w:rPr>
                <w:rFonts w:ascii="Arial" w:hAnsi="Arial" w:cs="Arial"/>
                <w:sz w:val="22"/>
                <w:szCs w:val="22"/>
              </w:rPr>
              <w:t xml:space="preserve"> en la construcción de</w:t>
            </w:r>
            <w:r>
              <w:rPr>
                <w:rFonts w:ascii="Arial" w:hAnsi="Arial" w:cs="Arial"/>
                <w:sz w:val="22"/>
                <w:szCs w:val="22"/>
              </w:rPr>
              <w:t xml:space="preserve"> </w:t>
            </w:r>
            <w:r w:rsidRPr="000D691A">
              <w:rPr>
                <w:rFonts w:ascii="Arial" w:hAnsi="Arial" w:cs="Arial"/>
                <w:sz w:val="22"/>
                <w:szCs w:val="22"/>
              </w:rPr>
              <w:t>normas para la convivencia en los</w:t>
            </w:r>
            <w:r>
              <w:rPr>
                <w:rFonts w:ascii="Arial" w:hAnsi="Arial" w:cs="Arial"/>
                <w:sz w:val="22"/>
                <w:szCs w:val="22"/>
              </w:rPr>
              <w:t xml:space="preserve"> </w:t>
            </w:r>
            <w:r w:rsidRPr="000D691A">
              <w:rPr>
                <w:rFonts w:ascii="Arial" w:hAnsi="Arial" w:cs="Arial"/>
                <w:sz w:val="22"/>
                <w:szCs w:val="22"/>
              </w:rPr>
              <w:t>grupos sociales y políticos a los</w:t>
            </w:r>
            <w:r>
              <w:rPr>
                <w:rFonts w:ascii="Arial" w:hAnsi="Arial" w:cs="Arial"/>
                <w:sz w:val="22"/>
                <w:szCs w:val="22"/>
              </w:rPr>
              <w:t xml:space="preserve"> </w:t>
            </w:r>
            <w:r w:rsidRPr="000D691A">
              <w:rPr>
                <w:rFonts w:ascii="Arial" w:hAnsi="Arial" w:cs="Arial"/>
                <w:sz w:val="22"/>
                <w:szCs w:val="22"/>
              </w:rPr>
              <w:t>que pertenezco (familia, colegio,</w:t>
            </w:r>
            <w:r>
              <w:rPr>
                <w:rFonts w:ascii="Arial" w:hAnsi="Arial" w:cs="Arial"/>
                <w:sz w:val="22"/>
                <w:szCs w:val="22"/>
              </w:rPr>
              <w:t xml:space="preserve"> </w:t>
            </w:r>
            <w:r w:rsidRPr="000D691A">
              <w:rPr>
                <w:rFonts w:ascii="Arial" w:hAnsi="Arial" w:cs="Arial"/>
                <w:sz w:val="22"/>
                <w:szCs w:val="22"/>
              </w:rPr>
              <w:t>barrio...).</w:t>
            </w:r>
          </w:p>
          <w:p w14:paraId="749E3E92" w14:textId="31C6FAE8" w:rsidR="000D691A" w:rsidRPr="000D691A" w:rsidRDefault="000D691A" w:rsidP="000D691A">
            <w:pPr>
              <w:pStyle w:val="Prrafodelista"/>
              <w:numPr>
                <w:ilvl w:val="2"/>
                <w:numId w:val="31"/>
              </w:numPr>
              <w:ind w:left="204" w:hanging="142"/>
              <w:jc w:val="both"/>
              <w:rPr>
                <w:rFonts w:ascii="Arial" w:hAnsi="Arial" w:cs="Arial"/>
                <w:sz w:val="22"/>
                <w:szCs w:val="22"/>
              </w:rPr>
            </w:pPr>
            <w:r>
              <w:rPr>
                <w:rFonts w:ascii="Arial" w:hAnsi="Arial" w:cs="Arial"/>
                <w:sz w:val="22"/>
                <w:szCs w:val="22"/>
              </w:rPr>
              <w:t>Cuida el entorno que l</w:t>
            </w:r>
            <w:r w:rsidRPr="000D691A">
              <w:rPr>
                <w:rFonts w:ascii="Arial" w:hAnsi="Arial" w:cs="Arial"/>
                <w:sz w:val="22"/>
                <w:szCs w:val="22"/>
              </w:rPr>
              <w:t xml:space="preserve">e </w:t>
            </w:r>
            <w:r>
              <w:rPr>
                <w:rFonts w:ascii="Arial" w:hAnsi="Arial" w:cs="Arial"/>
                <w:sz w:val="22"/>
                <w:szCs w:val="22"/>
              </w:rPr>
              <w:t xml:space="preserve">rodea y maneja </w:t>
            </w:r>
            <w:r w:rsidRPr="000D691A">
              <w:rPr>
                <w:rFonts w:ascii="Arial" w:hAnsi="Arial" w:cs="Arial"/>
                <w:sz w:val="22"/>
                <w:szCs w:val="22"/>
              </w:rPr>
              <w:t>responsablemente las basuras.</w:t>
            </w:r>
          </w:p>
          <w:p w14:paraId="771765EF" w14:textId="192FA6AB" w:rsidR="000D691A" w:rsidRPr="000D691A" w:rsidRDefault="000D691A" w:rsidP="00216BFC">
            <w:pPr>
              <w:pStyle w:val="Prrafodelista"/>
              <w:ind w:left="204"/>
              <w:jc w:val="both"/>
              <w:rPr>
                <w:rFonts w:ascii="Arial" w:hAnsi="Arial" w:cs="Arial"/>
                <w:b/>
                <w:sz w:val="22"/>
                <w:szCs w:val="22"/>
              </w:rPr>
            </w:pPr>
          </w:p>
        </w:tc>
      </w:tr>
      <w:tr w:rsidR="000E051E" w:rsidRPr="00C10C1A" w14:paraId="71022645" w14:textId="77777777" w:rsidTr="00F42068">
        <w:tc>
          <w:tcPr>
            <w:tcW w:w="1526" w:type="dxa"/>
            <w:vAlign w:val="center"/>
          </w:tcPr>
          <w:p w14:paraId="5E1AE891" w14:textId="77777777" w:rsidR="000E051E" w:rsidRPr="00C10C1A" w:rsidRDefault="000E051E" w:rsidP="008C2A16">
            <w:pPr>
              <w:spacing w:line="360" w:lineRule="auto"/>
              <w:jc w:val="center"/>
              <w:rPr>
                <w:rFonts w:ascii="Arial" w:hAnsi="Arial" w:cs="Arial"/>
                <w:b/>
                <w:sz w:val="22"/>
                <w:szCs w:val="22"/>
                <w:lang w:val="es-CO"/>
              </w:rPr>
            </w:pPr>
            <w:r w:rsidRPr="00C10C1A">
              <w:rPr>
                <w:rFonts w:ascii="Arial" w:hAnsi="Arial" w:cs="Arial"/>
                <w:b/>
                <w:sz w:val="22"/>
                <w:szCs w:val="22"/>
                <w:lang w:val="es-CO"/>
              </w:rPr>
              <w:t>CUARTO</w:t>
            </w:r>
          </w:p>
        </w:tc>
        <w:tc>
          <w:tcPr>
            <w:tcW w:w="11510" w:type="dxa"/>
          </w:tcPr>
          <w:p w14:paraId="35B58D19" w14:textId="6C248DEB" w:rsidR="000D691A" w:rsidRDefault="00216BFC" w:rsidP="000D691A">
            <w:pPr>
              <w:pStyle w:val="Prrafodelista"/>
              <w:numPr>
                <w:ilvl w:val="0"/>
                <w:numId w:val="26"/>
              </w:numPr>
              <w:ind w:left="204" w:hanging="142"/>
              <w:jc w:val="both"/>
              <w:rPr>
                <w:rFonts w:ascii="Arial" w:hAnsi="Arial" w:cs="Arial"/>
                <w:sz w:val="22"/>
                <w:szCs w:val="22"/>
                <w:lang w:val="es-CO"/>
              </w:rPr>
            </w:pPr>
            <w:r w:rsidRPr="00C10C1A">
              <w:rPr>
                <w:rFonts w:ascii="Arial" w:hAnsi="Arial" w:cs="Arial"/>
                <w:sz w:val="22"/>
                <w:szCs w:val="22"/>
              </w:rPr>
              <w:t>Identifica la importancia de la democracia y  los sistemas  políticos., institucionales, nacionales e internacionales</w:t>
            </w:r>
          </w:p>
          <w:p w14:paraId="42EF5E42" w14:textId="7F140574" w:rsidR="000D691A" w:rsidRPr="000D691A" w:rsidRDefault="000D691A" w:rsidP="000D691A">
            <w:pPr>
              <w:pStyle w:val="Prrafodelista"/>
              <w:numPr>
                <w:ilvl w:val="0"/>
                <w:numId w:val="26"/>
              </w:numPr>
              <w:ind w:left="204" w:hanging="142"/>
              <w:jc w:val="both"/>
              <w:rPr>
                <w:rFonts w:ascii="Arial" w:hAnsi="Arial" w:cs="Arial"/>
                <w:sz w:val="22"/>
                <w:szCs w:val="22"/>
                <w:lang w:val="es-CO"/>
              </w:rPr>
            </w:pPr>
            <w:r>
              <w:rPr>
                <w:rFonts w:ascii="Arial" w:hAnsi="Arial" w:cs="Arial"/>
                <w:sz w:val="22"/>
                <w:szCs w:val="22"/>
                <w:lang w:val="es-CO"/>
              </w:rPr>
              <w:t>Identifica y explica</w:t>
            </w:r>
            <w:r w:rsidRPr="000D691A">
              <w:rPr>
                <w:rFonts w:ascii="Arial" w:hAnsi="Arial" w:cs="Arial"/>
                <w:sz w:val="22"/>
                <w:szCs w:val="22"/>
                <w:lang w:val="es-CO"/>
              </w:rPr>
              <w:t xml:space="preserve"> fenómenos sociales y económicos que permitieron el paso del nomadismo al sedentarismo (agricultura, división del trabajo...).</w:t>
            </w:r>
          </w:p>
          <w:p w14:paraId="68AA3C52" w14:textId="41F8CE12" w:rsidR="000D691A" w:rsidRPr="000D691A" w:rsidRDefault="000D691A" w:rsidP="000D691A">
            <w:pPr>
              <w:pStyle w:val="Prrafodelista"/>
              <w:numPr>
                <w:ilvl w:val="0"/>
                <w:numId w:val="26"/>
              </w:numPr>
              <w:ind w:left="204" w:hanging="142"/>
              <w:jc w:val="both"/>
              <w:rPr>
                <w:rFonts w:ascii="Arial" w:hAnsi="Arial" w:cs="Arial"/>
                <w:sz w:val="22"/>
                <w:szCs w:val="22"/>
                <w:lang w:val="es-CO"/>
              </w:rPr>
            </w:pPr>
            <w:r>
              <w:rPr>
                <w:rFonts w:ascii="Arial" w:hAnsi="Arial" w:cs="Arial"/>
                <w:sz w:val="22"/>
                <w:szCs w:val="22"/>
                <w:lang w:val="es-CO"/>
              </w:rPr>
              <w:t>Identifica y describe</w:t>
            </w:r>
            <w:r w:rsidRPr="000D691A">
              <w:rPr>
                <w:rFonts w:ascii="Arial" w:hAnsi="Arial" w:cs="Arial"/>
                <w:sz w:val="22"/>
                <w:szCs w:val="22"/>
                <w:lang w:val="es-CO"/>
              </w:rPr>
              <w:t xml:space="preserve"> características sociales, políticas, económicas y culturales de las primeras organizaciones humanas (banda, clan, tribu...).</w:t>
            </w:r>
          </w:p>
          <w:p w14:paraId="18DBEBC3" w14:textId="40CA37C5" w:rsidR="000D691A" w:rsidRPr="000D691A" w:rsidRDefault="000D691A" w:rsidP="000D691A">
            <w:pPr>
              <w:pStyle w:val="Prrafodelista"/>
              <w:numPr>
                <w:ilvl w:val="0"/>
                <w:numId w:val="26"/>
              </w:numPr>
              <w:ind w:left="204" w:hanging="142"/>
              <w:jc w:val="both"/>
              <w:rPr>
                <w:rFonts w:ascii="Arial" w:hAnsi="Arial" w:cs="Arial"/>
                <w:sz w:val="22"/>
                <w:szCs w:val="22"/>
                <w:lang w:val="es-CO"/>
              </w:rPr>
            </w:pPr>
            <w:r>
              <w:rPr>
                <w:rFonts w:ascii="Arial" w:hAnsi="Arial" w:cs="Arial"/>
                <w:sz w:val="22"/>
                <w:szCs w:val="22"/>
                <w:lang w:val="es-CO"/>
              </w:rPr>
              <w:t>Identifica</w:t>
            </w:r>
            <w:r w:rsidRPr="000D691A">
              <w:rPr>
                <w:rFonts w:ascii="Arial" w:hAnsi="Arial" w:cs="Arial"/>
                <w:sz w:val="22"/>
                <w:szCs w:val="22"/>
                <w:lang w:val="es-CO"/>
              </w:rPr>
              <w:t xml:space="preserve"> algunas condiciones políticas, sociales, económicas y tecnológicas que permitieron las exploraciones de la antigüedad y el medioevo.</w:t>
            </w:r>
          </w:p>
          <w:p w14:paraId="2CFB6446" w14:textId="77777777" w:rsidR="000E051E" w:rsidRPr="000D691A" w:rsidRDefault="000D691A" w:rsidP="000D691A">
            <w:pPr>
              <w:pStyle w:val="Prrafodelista"/>
              <w:numPr>
                <w:ilvl w:val="0"/>
                <w:numId w:val="26"/>
              </w:numPr>
              <w:ind w:left="204" w:hanging="142"/>
              <w:jc w:val="both"/>
              <w:rPr>
                <w:rFonts w:ascii="Arial" w:hAnsi="Arial" w:cs="Arial"/>
                <w:b/>
                <w:sz w:val="22"/>
                <w:szCs w:val="22"/>
                <w:lang w:val="es-CO"/>
              </w:rPr>
            </w:pPr>
            <w:r>
              <w:rPr>
                <w:rFonts w:ascii="Arial" w:hAnsi="Arial" w:cs="Arial"/>
                <w:sz w:val="22"/>
                <w:szCs w:val="22"/>
                <w:lang w:val="es-CO"/>
              </w:rPr>
              <w:t>Establece</w:t>
            </w:r>
            <w:r w:rsidRPr="000D691A">
              <w:rPr>
                <w:rFonts w:ascii="Arial" w:hAnsi="Arial" w:cs="Arial"/>
                <w:sz w:val="22"/>
                <w:szCs w:val="22"/>
                <w:lang w:val="es-CO"/>
              </w:rPr>
              <w:t xml:space="preserve"> algunas relaciones entre exploraciones de la antigüedad y el medioevo y</w:t>
            </w:r>
            <w:r>
              <w:rPr>
                <w:rFonts w:ascii="Arial" w:hAnsi="Arial" w:cs="Arial"/>
                <w:sz w:val="22"/>
                <w:szCs w:val="22"/>
                <w:lang w:val="es-CO"/>
              </w:rPr>
              <w:t xml:space="preserve"> </w:t>
            </w:r>
            <w:r w:rsidRPr="000D691A">
              <w:rPr>
                <w:rFonts w:ascii="Arial" w:hAnsi="Arial" w:cs="Arial"/>
                <w:sz w:val="22"/>
                <w:szCs w:val="22"/>
                <w:lang w:val="es-CO"/>
              </w:rPr>
              <w:t>exploraciones de la actualidad.</w:t>
            </w:r>
          </w:p>
          <w:p w14:paraId="4958DC24" w14:textId="77DB23DA" w:rsidR="000D691A" w:rsidRPr="000D691A" w:rsidRDefault="000D691A" w:rsidP="000D691A">
            <w:pPr>
              <w:pStyle w:val="Prrafodelista"/>
              <w:ind w:left="204"/>
              <w:jc w:val="both"/>
              <w:rPr>
                <w:rFonts w:ascii="Arial" w:hAnsi="Arial" w:cs="Arial"/>
                <w:b/>
                <w:sz w:val="22"/>
                <w:szCs w:val="22"/>
                <w:lang w:val="es-CO"/>
              </w:rPr>
            </w:pPr>
          </w:p>
        </w:tc>
      </w:tr>
      <w:tr w:rsidR="000E051E" w:rsidRPr="00C10C1A" w14:paraId="53F53DB1" w14:textId="77777777" w:rsidTr="00F42068">
        <w:tc>
          <w:tcPr>
            <w:tcW w:w="1526" w:type="dxa"/>
            <w:vAlign w:val="center"/>
          </w:tcPr>
          <w:p w14:paraId="7A83130F" w14:textId="77777777" w:rsidR="000E051E" w:rsidRPr="00C10C1A" w:rsidRDefault="000E051E" w:rsidP="008C2A16">
            <w:pPr>
              <w:spacing w:line="360" w:lineRule="auto"/>
              <w:jc w:val="center"/>
              <w:rPr>
                <w:rFonts w:ascii="Arial" w:hAnsi="Arial" w:cs="Arial"/>
                <w:b/>
                <w:sz w:val="22"/>
                <w:szCs w:val="22"/>
                <w:lang w:val="es-CO"/>
              </w:rPr>
            </w:pPr>
            <w:r w:rsidRPr="00C10C1A">
              <w:rPr>
                <w:rFonts w:ascii="Arial" w:hAnsi="Arial" w:cs="Arial"/>
                <w:b/>
                <w:sz w:val="22"/>
                <w:szCs w:val="22"/>
                <w:lang w:val="es-CO"/>
              </w:rPr>
              <w:t>QUINTO</w:t>
            </w:r>
          </w:p>
        </w:tc>
        <w:tc>
          <w:tcPr>
            <w:tcW w:w="11510" w:type="dxa"/>
          </w:tcPr>
          <w:p w14:paraId="0D2F3691" w14:textId="2BBE0C31" w:rsidR="000D691A" w:rsidRDefault="000D691A" w:rsidP="000D691A">
            <w:pPr>
              <w:pStyle w:val="Prrafodelista"/>
              <w:numPr>
                <w:ilvl w:val="0"/>
                <w:numId w:val="25"/>
              </w:numPr>
              <w:ind w:left="204" w:hanging="142"/>
              <w:jc w:val="both"/>
              <w:rPr>
                <w:rFonts w:ascii="Arial" w:hAnsi="Arial" w:cs="Arial"/>
                <w:sz w:val="22"/>
                <w:szCs w:val="22"/>
              </w:rPr>
            </w:pPr>
            <w:r w:rsidRPr="00C10C1A">
              <w:rPr>
                <w:rFonts w:ascii="Arial" w:hAnsi="Arial" w:cs="Arial"/>
                <w:sz w:val="22"/>
                <w:szCs w:val="22"/>
              </w:rPr>
              <w:t>Identifica la importancia de la democracia y  los sistemas  políticos., institucionales, nacionales e internacionales</w:t>
            </w:r>
            <w:r>
              <w:rPr>
                <w:rFonts w:ascii="Arial" w:hAnsi="Arial" w:cs="Arial"/>
                <w:sz w:val="22"/>
                <w:szCs w:val="22"/>
              </w:rPr>
              <w:t>.</w:t>
            </w:r>
          </w:p>
          <w:p w14:paraId="454011FD" w14:textId="15224528" w:rsidR="000D691A" w:rsidRPr="000D691A" w:rsidRDefault="000D691A" w:rsidP="000D691A">
            <w:pPr>
              <w:pStyle w:val="Prrafodelista"/>
              <w:numPr>
                <w:ilvl w:val="0"/>
                <w:numId w:val="32"/>
              </w:numPr>
              <w:ind w:left="204" w:hanging="142"/>
              <w:jc w:val="both"/>
              <w:rPr>
                <w:rFonts w:ascii="Arial" w:hAnsi="Arial" w:cs="Arial"/>
                <w:sz w:val="22"/>
                <w:szCs w:val="22"/>
              </w:rPr>
            </w:pPr>
            <w:r w:rsidRPr="000D691A">
              <w:rPr>
                <w:rFonts w:ascii="Arial" w:hAnsi="Arial" w:cs="Arial"/>
                <w:sz w:val="22"/>
                <w:szCs w:val="22"/>
              </w:rPr>
              <w:t>Identifica, describe y compara algunas características sociales, políticas, económicas y culturales de las comunidades prehispánicas de Colombia y América.</w:t>
            </w:r>
          </w:p>
          <w:p w14:paraId="46830EFB" w14:textId="269364AD" w:rsidR="000D691A" w:rsidRPr="000D691A" w:rsidRDefault="000D691A" w:rsidP="000D691A">
            <w:pPr>
              <w:pStyle w:val="Prrafodelista"/>
              <w:numPr>
                <w:ilvl w:val="0"/>
                <w:numId w:val="25"/>
              </w:numPr>
              <w:ind w:left="204" w:hanging="142"/>
              <w:jc w:val="both"/>
              <w:rPr>
                <w:rFonts w:ascii="Arial" w:hAnsi="Arial" w:cs="Arial"/>
                <w:sz w:val="22"/>
                <w:szCs w:val="22"/>
              </w:rPr>
            </w:pPr>
            <w:r>
              <w:rPr>
                <w:rFonts w:ascii="Arial" w:hAnsi="Arial" w:cs="Arial"/>
                <w:sz w:val="22"/>
                <w:szCs w:val="22"/>
              </w:rPr>
              <w:t>Relaciona</w:t>
            </w:r>
            <w:r w:rsidRPr="000D691A">
              <w:rPr>
                <w:rFonts w:ascii="Arial" w:hAnsi="Arial" w:cs="Arial"/>
                <w:sz w:val="22"/>
                <w:szCs w:val="22"/>
              </w:rPr>
              <w:t xml:space="preserve"> estas características con las condiciones del entorno particular de cada cultura.</w:t>
            </w:r>
          </w:p>
          <w:p w14:paraId="6A1B0856" w14:textId="6B7759ED" w:rsidR="000D691A" w:rsidRPr="000D691A" w:rsidRDefault="000D691A" w:rsidP="000D691A">
            <w:pPr>
              <w:pStyle w:val="Prrafodelista"/>
              <w:numPr>
                <w:ilvl w:val="0"/>
                <w:numId w:val="25"/>
              </w:numPr>
              <w:ind w:left="204" w:hanging="142"/>
              <w:jc w:val="both"/>
              <w:rPr>
                <w:rFonts w:ascii="Arial" w:hAnsi="Arial" w:cs="Arial"/>
                <w:sz w:val="22"/>
                <w:szCs w:val="22"/>
              </w:rPr>
            </w:pPr>
            <w:r>
              <w:rPr>
                <w:rFonts w:ascii="Arial" w:hAnsi="Arial" w:cs="Arial"/>
                <w:sz w:val="22"/>
                <w:szCs w:val="22"/>
              </w:rPr>
              <w:t>Compara</w:t>
            </w:r>
            <w:r w:rsidRPr="000D691A">
              <w:rPr>
                <w:rFonts w:ascii="Arial" w:hAnsi="Arial" w:cs="Arial"/>
                <w:sz w:val="22"/>
                <w:szCs w:val="22"/>
              </w:rPr>
              <w:t xml:space="preserve"> características de los grupos prehispánicos con las  características sociales, políticas, económicas y culturales actuales.</w:t>
            </w:r>
          </w:p>
          <w:p w14:paraId="577A3114" w14:textId="455D3214" w:rsidR="000D691A" w:rsidRPr="000D691A" w:rsidRDefault="000D691A" w:rsidP="000D691A">
            <w:pPr>
              <w:pStyle w:val="Prrafodelista"/>
              <w:numPr>
                <w:ilvl w:val="0"/>
                <w:numId w:val="25"/>
              </w:numPr>
              <w:ind w:left="204" w:hanging="142"/>
              <w:jc w:val="both"/>
              <w:rPr>
                <w:rFonts w:ascii="Arial" w:hAnsi="Arial" w:cs="Arial"/>
                <w:sz w:val="22"/>
                <w:szCs w:val="22"/>
              </w:rPr>
            </w:pPr>
            <w:r w:rsidRPr="000D691A">
              <w:rPr>
                <w:rFonts w:ascii="Arial" w:hAnsi="Arial" w:cs="Arial"/>
                <w:sz w:val="22"/>
                <w:szCs w:val="22"/>
              </w:rPr>
              <w:t>Identifica los propósitos de las organizaciones coloniales españolas y describo aspectos básicos de su funcionamiento.</w:t>
            </w:r>
          </w:p>
          <w:p w14:paraId="00C5F025" w14:textId="77777777" w:rsidR="000E051E" w:rsidRPr="000D691A" w:rsidRDefault="000D691A" w:rsidP="000D691A">
            <w:pPr>
              <w:pStyle w:val="Prrafodelista"/>
              <w:numPr>
                <w:ilvl w:val="0"/>
                <w:numId w:val="25"/>
              </w:numPr>
              <w:ind w:left="204" w:hanging="142"/>
              <w:jc w:val="both"/>
              <w:rPr>
                <w:rFonts w:ascii="Arial" w:hAnsi="Arial" w:cs="Arial"/>
                <w:b/>
                <w:sz w:val="22"/>
                <w:szCs w:val="22"/>
              </w:rPr>
            </w:pPr>
            <w:r w:rsidRPr="000D691A">
              <w:rPr>
                <w:rFonts w:ascii="Arial" w:hAnsi="Arial" w:cs="Arial"/>
                <w:sz w:val="22"/>
                <w:szCs w:val="22"/>
              </w:rPr>
              <w:t>Identifica</w:t>
            </w:r>
            <w:r>
              <w:rPr>
                <w:rFonts w:ascii="Arial" w:hAnsi="Arial" w:cs="Arial"/>
                <w:sz w:val="22"/>
                <w:szCs w:val="22"/>
              </w:rPr>
              <w:t xml:space="preserve"> y compara</w:t>
            </w:r>
            <w:r w:rsidRPr="000D691A">
              <w:rPr>
                <w:rFonts w:ascii="Arial" w:hAnsi="Arial" w:cs="Arial"/>
                <w:sz w:val="22"/>
                <w:szCs w:val="22"/>
              </w:rPr>
              <w:t xml:space="preserve"> algunas causas que dieron lugar a los diferentes períodos históri</w:t>
            </w:r>
            <w:r>
              <w:rPr>
                <w:rFonts w:ascii="Arial" w:hAnsi="Arial" w:cs="Arial"/>
                <w:sz w:val="22"/>
                <w:szCs w:val="22"/>
              </w:rPr>
              <w:t xml:space="preserve">cos en Colombia (Descubrimiento, </w:t>
            </w:r>
            <w:r w:rsidRPr="000D691A">
              <w:rPr>
                <w:rFonts w:ascii="Arial" w:hAnsi="Arial" w:cs="Arial"/>
                <w:sz w:val="22"/>
                <w:szCs w:val="22"/>
              </w:rPr>
              <w:t>Colonia, Independencia...).</w:t>
            </w:r>
          </w:p>
          <w:p w14:paraId="117F192B" w14:textId="68393731" w:rsidR="000D691A" w:rsidRPr="000D691A" w:rsidRDefault="000D691A" w:rsidP="000D691A">
            <w:pPr>
              <w:pStyle w:val="Prrafodelista"/>
              <w:ind w:left="204"/>
              <w:jc w:val="both"/>
              <w:rPr>
                <w:rFonts w:ascii="Arial" w:hAnsi="Arial" w:cs="Arial"/>
                <w:b/>
                <w:sz w:val="22"/>
                <w:szCs w:val="22"/>
              </w:rPr>
            </w:pPr>
          </w:p>
        </w:tc>
      </w:tr>
      <w:tr w:rsidR="00A85B81" w:rsidRPr="00C10C1A" w14:paraId="6247C2B9" w14:textId="77777777" w:rsidTr="00F42068">
        <w:tc>
          <w:tcPr>
            <w:tcW w:w="1526" w:type="dxa"/>
            <w:vAlign w:val="center"/>
          </w:tcPr>
          <w:p w14:paraId="024C9C8D" w14:textId="0A7BADC6" w:rsidR="00A85B81" w:rsidRPr="00C10C1A" w:rsidRDefault="00A85B81" w:rsidP="008C2A16">
            <w:pPr>
              <w:spacing w:line="360" w:lineRule="auto"/>
              <w:jc w:val="center"/>
              <w:rPr>
                <w:rFonts w:ascii="Arial" w:hAnsi="Arial" w:cs="Arial"/>
                <w:b/>
                <w:sz w:val="22"/>
                <w:szCs w:val="22"/>
                <w:lang w:val="es-CO"/>
              </w:rPr>
            </w:pPr>
            <w:r w:rsidRPr="00C10C1A">
              <w:rPr>
                <w:rFonts w:ascii="Arial" w:hAnsi="Arial" w:cs="Arial"/>
                <w:b/>
                <w:sz w:val="22"/>
                <w:szCs w:val="22"/>
                <w:lang w:val="es-CO"/>
              </w:rPr>
              <w:t>SEXTO</w:t>
            </w:r>
          </w:p>
        </w:tc>
        <w:tc>
          <w:tcPr>
            <w:tcW w:w="11510" w:type="dxa"/>
          </w:tcPr>
          <w:p w14:paraId="501E7A41" w14:textId="2D27AB3E" w:rsidR="00757BB2" w:rsidRPr="00C10C1A" w:rsidRDefault="00757BB2" w:rsidP="008C2A16">
            <w:pPr>
              <w:pStyle w:val="Prrafodelista"/>
              <w:numPr>
                <w:ilvl w:val="0"/>
                <w:numId w:val="24"/>
              </w:numPr>
              <w:ind w:left="204" w:hanging="204"/>
              <w:jc w:val="both"/>
              <w:rPr>
                <w:rFonts w:ascii="Arial" w:hAnsi="Arial" w:cs="Arial"/>
                <w:sz w:val="22"/>
                <w:szCs w:val="22"/>
              </w:rPr>
            </w:pPr>
            <w:r w:rsidRPr="00C10C1A">
              <w:rPr>
                <w:rFonts w:ascii="Arial" w:hAnsi="Arial" w:cs="Arial"/>
                <w:sz w:val="22"/>
                <w:szCs w:val="22"/>
              </w:rPr>
              <w:t>Identifica la importancia de la democracia y  los sistemas  políticos., institucionales, nacionales e internacionales.</w:t>
            </w:r>
          </w:p>
          <w:p w14:paraId="3C44EFD3" w14:textId="6FA57018" w:rsidR="00757BB2" w:rsidRPr="00C10C1A" w:rsidRDefault="00757BB2" w:rsidP="008C2A16">
            <w:pPr>
              <w:pStyle w:val="Prrafodelista"/>
              <w:numPr>
                <w:ilvl w:val="0"/>
                <w:numId w:val="24"/>
              </w:numPr>
              <w:ind w:left="204" w:hanging="204"/>
              <w:jc w:val="both"/>
              <w:rPr>
                <w:rFonts w:ascii="Arial" w:hAnsi="Arial" w:cs="Arial"/>
                <w:sz w:val="22"/>
                <w:szCs w:val="22"/>
              </w:rPr>
            </w:pPr>
            <w:r w:rsidRPr="00C10C1A">
              <w:rPr>
                <w:rFonts w:ascii="Arial" w:hAnsi="Arial" w:cs="Arial"/>
                <w:sz w:val="22"/>
                <w:szCs w:val="22"/>
              </w:rPr>
              <w:t>Identifica las transformaciones de las prácticas culturales de las comunidades campesinas, indígenas y afrocolombianas en américa a causa de los diferentes conflictos.</w:t>
            </w:r>
          </w:p>
          <w:p w14:paraId="3BB144D3" w14:textId="586A7BF5" w:rsidR="00757BB2" w:rsidRPr="00C10C1A" w:rsidRDefault="00757BB2" w:rsidP="008C2A16">
            <w:pPr>
              <w:pStyle w:val="Prrafodelista"/>
              <w:numPr>
                <w:ilvl w:val="0"/>
                <w:numId w:val="24"/>
              </w:numPr>
              <w:ind w:left="204" w:hanging="204"/>
              <w:jc w:val="both"/>
              <w:rPr>
                <w:rFonts w:ascii="Arial" w:hAnsi="Arial" w:cs="Arial"/>
                <w:sz w:val="22"/>
                <w:szCs w:val="22"/>
              </w:rPr>
            </w:pPr>
            <w:r w:rsidRPr="00C10C1A">
              <w:rPr>
                <w:rFonts w:ascii="Arial" w:hAnsi="Arial" w:cs="Arial"/>
                <w:sz w:val="22"/>
                <w:szCs w:val="22"/>
              </w:rPr>
              <w:t>Describe las características de la geografía universal y la composición y estructura de la tierra.</w:t>
            </w:r>
          </w:p>
          <w:p w14:paraId="1AAA1DF5" w14:textId="1110CAB1" w:rsidR="00757BB2" w:rsidRPr="00C10C1A" w:rsidRDefault="00757BB2" w:rsidP="008C2A16">
            <w:pPr>
              <w:pStyle w:val="Prrafodelista"/>
              <w:numPr>
                <w:ilvl w:val="0"/>
                <w:numId w:val="24"/>
              </w:numPr>
              <w:ind w:left="204" w:hanging="204"/>
              <w:jc w:val="both"/>
              <w:rPr>
                <w:rFonts w:ascii="Arial" w:hAnsi="Arial" w:cs="Arial"/>
                <w:sz w:val="22"/>
                <w:szCs w:val="22"/>
              </w:rPr>
            </w:pPr>
            <w:r w:rsidRPr="00C10C1A">
              <w:rPr>
                <w:rFonts w:ascii="Arial" w:hAnsi="Arial" w:cs="Arial"/>
                <w:sz w:val="22"/>
                <w:szCs w:val="22"/>
              </w:rPr>
              <w:t>Identifica las características físicas, culturales y ambientales de Colombia.</w:t>
            </w:r>
          </w:p>
          <w:p w14:paraId="7EF04303" w14:textId="77777777" w:rsidR="00A85B81" w:rsidRPr="000D691A" w:rsidRDefault="00A85B81" w:rsidP="000D691A">
            <w:pPr>
              <w:jc w:val="both"/>
              <w:rPr>
                <w:rFonts w:ascii="Arial" w:hAnsi="Arial" w:cs="Arial"/>
                <w:sz w:val="22"/>
                <w:szCs w:val="22"/>
              </w:rPr>
            </w:pPr>
          </w:p>
        </w:tc>
      </w:tr>
      <w:tr w:rsidR="00A85B81" w:rsidRPr="00C10C1A" w14:paraId="43387BBF" w14:textId="77777777" w:rsidTr="00F42068">
        <w:tc>
          <w:tcPr>
            <w:tcW w:w="1526" w:type="dxa"/>
            <w:vAlign w:val="center"/>
          </w:tcPr>
          <w:p w14:paraId="76061E20" w14:textId="77777777" w:rsidR="00A85B81" w:rsidRPr="00C10C1A" w:rsidRDefault="001A2C3A" w:rsidP="008C2A16">
            <w:pPr>
              <w:spacing w:line="360" w:lineRule="auto"/>
              <w:jc w:val="center"/>
              <w:rPr>
                <w:rFonts w:ascii="Arial" w:hAnsi="Arial" w:cs="Arial"/>
                <w:b/>
                <w:sz w:val="22"/>
                <w:szCs w:val="22"/>
                <w:lang w:val="es-CO"/>
              </w:rPr>
            </w:pPr>
            <w:r w:rsidRPr="00C10C1A">
              <w:rPr>
                <w:rFonts w:ascii="Arial" w:hAnsi="Arial" w:cs="Arial"/>
                <w:b/>
                <w:sz w:val="22"/>
                <w:szCs w:val="22"/>
                <w:lang w:val="es-CO"/>
              </w:rPr>
              <w:t>SÉ</w:t>
            </w:r>
            <w:r w:rsidR="00A85B81" w:rsidRPr="00C10C1A">
              <w:rPr>
                <w:rFonts w:ascii="Arial" w:hAnsi="Arial" w:cs="Arial"/>
                <w:b/>
                <w:sz w:val="22"/>
                <w:szCs w:val="22"/>
                <w:lang w:val="es-CO"/>
              </w:rPr>
              <w:t>PTIMO</w:t>
            </w:r>
          </w:p>
        </w:tc>
        <w:tc>
          <w:tcPr>
            <w:tcW w:w="11510" w:type="dxa"/>
          </w:tcPr>
          <w:p w14:paraId="63BEB98B" w14:textId="5187E42C" w:rsidR="00757BB2" w:rsidRPr="00C10C1A" w:rsidRDefault="00757BB2" w:rsidP="008C2A16">
            <w:pPr>
              <w:pStyle w:val="Prrafodelista"/>
              <w:numPr>
                <w:ilvl w:val="0"/>
                <w:numId w:val="24"/>
              </w:numPr>
              <w:ind w:left="204" w:hanging="204"/>
              <w:jc w:val="both"/>
              <w:rPr>
                <w:rFonts w:ascii="Arial" w:hAnsi="Arial" w:cs="Arial"/>
                <w:sz w:val="22"/>
                <w:szCs w:val="22"/>
              </w:rPr>
            </w:pPr>
            <w:r w:rsidRPr="00C10C1A">
              <w:rPr>
                <w:rFonts w:ascii="Arial" w:hAnsi="Arial" w:cs="Arial"/>
                <w:sz w:val="22"/>
                <w:szCs w:val="22"/>
              </w:rPr>
              <w:t>Identifica la importancia de la democracia y  los sistemas  políticos., institucionales, nacionales e internacionales.</w:t>
            </w:r>
          </w:p>
          <w:p w14:paraId="26E0F685" w14:textId="65494DEA" w:rsidR="00757BB2" w:rsidRPr="00C10C1A" w:rsidRDefault="00757BB2" w:rsidP="008C2A16">
            <w:pPr>
              <w:pStyle w:val="Prrafodelista"/>
              <w:numPr>
                <w:ilvl w:val="0"/>
                <w:numId w:val="24"/>
              </w:numPr>
              <w:ind w:left="204" w:hanging="204"/>
              <w:jc w:val="both"/>
              <w:rPr>
                <w:rFonts w:ascii="Arial" w:hAnsi="Arial" w:cs="Arial"/>
                <w:sz w:val="22"/>
                <w:szCs w:val="22"/>
              </w:rPr>
            </w:pPr>
            <w:r w:rsidRPr="00C10C1A">
              <w:rPr>
                <w:rFonts w:ascii="Arial" w:hAnsi="Arial" w:cs="Arial"/>
                <w:sz w:val="22"/>
                <w:szCs w:val="22"/>
              </w:rPr>
              <w:t>Identifica la importancia de la edad media en la historia de la humanidad.</w:t>
            </w:r>
          </w:p>
          <w:p w14:paraId="1F5E0ACF" w14:textId="6443469E" w:rsidR="00757BB2" w:rsidRPr="00C10C1A" w:rsidRDefault="00757BB2" w:rsidP="008C2A16">
            <w:pPr>
              <w:pStyle w:val="Prrafodelista"/>
              <w:numPr>
                <w:ilvl w:val="0"/>
                <w:numId w:val="24"/>
              </w:numPr>
              <w:ind w:left="204" w:hanging="204"/>
              <w:jc w:val="both"/>
              <w:rPr>
                <w:rFonts w:ascii="Arial" w:hAnsi="Arial" w:cs="Arial"/>
                <w:sz w:val="22"/>
                <w:szCs w:val="22"/>
              </w:rPr>
            </w:pPr>
            <w:r w:rsidRPr="00C10C1A">
              <w:rPr>
                <w:rFonts w:ascii="Arial" w:hAnsi="Arial" w:cs="Arial"/>
                <w:sz w:val="22"/>
                <w:szCs w:val="22"/>
              </w:rPr>
              <w:t xml:space="preserve">Identifica la transacción de la edad media a la moderna y su importancia en una nueva visión del mundo. </w:t>
            </w:r>
          </w:p>
          <w:p w14:paraId="75D16D67" w14:textId="70165A88" w:rsidR="00757BB2" w:rsidRPr="00C10C1A" w:rsidRDefault="00757BB2" w:rsidP="008C2A16">
            <w:pPr>
              <w:pStyle w:val="Prrafodelista"/>
              <w:numPr>
                <w:ilvl w:val="0"/>
                <w:numId w:val="24"/>
              </w:numPr>
              <w:ind w:left="204" w:hanging="204"/>
              <w:jc w:val="both"/>
              <w:rPr>
                <w:rFonts w:ascii="Arial" w:hAnsi="Arial" w:cs="Arial"/>
                <w:sz w:val="22"/>
                <w:szCs w:val="22"/>
              </w:rPr>
            </w:pPr>
            <w:r w:rsidRPr="00C10C1A">
              <w:rPr>
                <w:rFonts w:ascii="Arial" w:hAnsi="Arial" w:cs="Arial"/>
                <w:sz w:val="22"/>
                <w:szCs w:val="22"/>
              </w:rPr>
              <w:t>Analiza las causas y consecuencias del descubrimiento del nuevo mundo “américa”.</w:t>
            </w:r>
          </w:p>
          <w:p w14:paraId="7E5F102F" w14:textId="249BF869" w:rsidR="00757BB2" w:rsidRPr="00C10C1A" w:rsidRDefault="00757BB2" w:rsidP="008C2A16">
            <w:pPr>
              <w:pStyle w:val="Prrafodelista"/>
              <w:numPr>
                <w:ilvl w:val="0"/>
                <w:numId w:val="24"/>
              </w:numPr>
              <w:ind w:left="204" w:hanging="204"/>
              <w:jc w:val="both"/>
              <w:rPr>
                <w:rFonts w:ascii="Arial" w:hAnsi="Arial" w:cs="Arial"/>
                <w:sz w:val="22"/>
                <w:szCs w:val="22"/>
              </w:rPr>
            </w:pPr>
            <w:r w:rsidRPr="00C10C1A">
              <w:rPr>
                <w:rFonts w:ascii="Arial" w:hAnsi="Arial" w:cs="Arial"/>
                <w:sz w:val="22"/>
                <w:szCs w:val="22"/>
              </w:rPr>
              <w:t>Identifica las características físicas, culturales y ambientales de Colombia.</w:t>
            </w:r>
          </w:p>
          <w:p w14:paraId="1FFCE060" w14:textId="77777777" w:rsidR="00A85B81" w:rsidRPr="008C2A16" w:rsidRDefault="00A85B81" w:rsidP="000D691A">
            <w:pPr>
              <w:pStyle w:val="Prrafodelista"/>
              <w:ind w:left="204"/>
              <w:jc w:val="both"/>
              <w:rPr>
                <w:rFonts w:ascii="Arial" w:hAnsi="Arial" w:cs="Arial"/>
                <w:sz w:val="22"/>
                <w:szCs w:val="22"/>
              </w:rPr>
            </w:pPr>
          </w:p>
        </w:tc>
      </w:tr>
      <w:tr w:rsidR="00A85B81" w:rsidRPr="00C10C1A" w14:paraId="2F667EB7" w14:textId="77777777" w:rsidTr="00F42068">
        <w:tc>
          <w:tcPr>
            <w:tcW w:w="1526" w:type="dxa"/>
            <w:vAlign w:val="center"/>
          </w:tcPr>
          <w:p w14:paraId="68F0230E" w14:textId="77777777" w:rsidR="00A85B81" w:rsidRPr="00C10C1A" w:rsidRDefault="00A85B81" w:rsidP="008C2A16">
            <w:pPr>
              <w:spacing w:line="360" w:lineRule="auto"/>
              <w:jc w:val="center"/>
              <w:rPr>
                <w:rFonts w:ascii="Arial" w:hAnsi="Arial" w:cs="Arial"/>
                <w:b/>
                <w:sz w:val="22"/>
                <w:szCs w:val="22"/>
                <w:lang w:val="es-CO"/>
              </w:rPr>
            </w:pPr>
            <w:r w:rsidRPr="00C10C1A">
              <w:rPr>
                <w:rFonts w:ascii="Arial" w:hAnsi="Arial" w:cs="Arial"/>
                <w:b/>
                <w:sz w:val="22"/>
                <w:szCs w:val="22"/>
                <w:lang w:val="es-CO"/>
              </w:rPr>
              <w:t>OCTAVO</w:t>
            </w:r>
          </w:p>
        </w:tc>
        <w:tc>
          <w:tcPr>
            <w:tcW w:w="11510" w:type="dxa"/>
          </w:tcPr>
          <w:p w14:paraId="5F7DB3AA" w14:textId="5F90BA1D" w:rsidR="00757BB2" w:rsidRPr="00C10C1A" w:rsidRDefault="00757BB2" w:rsidP="008C2A16">
            <w:pPr>
              <w:pStyle w:val="Prrafodelista"/>
              <w:numPr>
                <w:ilvl w:val="0"/>
                <w:numId w:val="24"/>
              </w:numPr>
              <w:ind w:left="204" w:hanging="204"/>
              <w:jc w:val="both"/>
              <w:rPr>
                <w:rFonts w:ascii="Arial" w:hAnsi="Arial" w:cs="Arial"/>
                <w:sz w:val="22"/>
                <w:szCs w:val="22"/>
              </w:rPr>
            </w:pPr>
            <w:r w:rsidRPr="00C10C1A">
              <w:rPr>
                <w:rFonts w:ascii="Arial" w:hAnsi="Arial" w:cs="Arial"/>
                <w:sz w:val="22"/>
                <w:szCs w:val="22"/>
              </w:rPr>
              <w:t>Identifica la importancia de la democracia y  los sistemas  políticos., institucionales, nacionales e internacionales.</w:t>
            </w:r>
          </w:p>
          <w:p w14:paraId="746269F4" w14:textId="78F9D53B" w:rsidR="00757BB2" w:rsidRPr="00C10C1A" w:rsidRDefault="00757BB2" w:rsidP="008C2A16">
            <w:pPr>
              <w:pStyle w:val="Prrafodelista"/>
              <w:numPr>
                <w:ilvl w:val="0"/>
                <w:numId w:val="24"/>
              </w:numPr>
              <w:ind w:left="204" w:hanging="204"/>
              <w:jc w:val="both"/>
              <w:rPr>
                <w:rFonts w:ascii="Arial" w:hAnsi="Arial" w:cs="Arial"/>
                <w:sz w:val="22"/>
                <w:szCs w:val="22"/>
              </w:rPr>
            </w:pPr>
            <w:r w:rsidRPr="00C10C1A">
              <w:rPr>
                <w:rFonts w:ascii="Arial" w:hAnsi="Arial" w:cs="Arial"/>
                <w:sz w:val="22"/>
                <w:szCs w:val="22"/>
              </w:rPr>
              <w:t>Identifica la importancia  de la revolución francesa y sus principios de los derechos de hombre.</w:t>
            </w:r>
          </w:p>
          <w:p w14:paraId="7E87B6BD" w14:textId="23763079" w:rsidR="00757BB2" w:rsidRPr="00C10C1A" w:rsidRDefault="00757BB2" w:rsidP="008C2A16">
            <w:pPr>
              <w:pStyle w:val="Prrafodelista"/>
              <w:numPr>
                <w:ilvl w:val="0"/>
                <w:numId w:val="24"/>
              </w:numPr>
              <w:ind w:left="204" w:hanging="204"/>
              <w:jc w:val="both"/>
              <w:rPr>
                <w:rFonts w:ascii="Arial" w:hAnsi="Arial" w:cs="Arial"/>
                <w:sz w:val="22"/>
                <w:szCs w:val="22"/>
              </w:rPr>
            </w:pPr>
            <w:r w:rsidRPr="00C10C1A">
              <w:rPr>
                <w:rFonts w:ascii="Arial" w:hAnsi="Arial" w:cs="Arial"/>
                <w:sz w:val="22"/>
                <w:szCs w:val="22"/>
              </w:rPr>
              <w:t>Identifica las causas y consecuencias que dieron principio a las nuevas revoluciones burguesas e industrial en un nuevo orden mundial.</w:t>
            </w:r>
          </w:p>
          <w:p w14:paraId="377A6FAA" w14:textId="082E4523" w:rsidR="00757BB2" w:rsidRPr="00C10C1A" w:rsidRDefault="00757BB2" w:rsidP="008C2A16">
            <w:pPr>
              <w:pStyle w:val="Prrafodelista"/>
              <w:numPr>
                <w:ilvl w:val="0"/>
                <w:numId w:val="24"/>
              </w:numPr>
              <w:ind w:left="204" w:hanging="204"/>
              <w:jc w:val="both"/>
              <w:rPr>
                <w:rFonts w:ascii="Arial" w:hAnsi="Arial" w:cs="Arial"/>
                <w:sz w:val="22"/>
                <w:szCs w:val="22"/>
              </w:rPr>
            </w:pPr>
            <w:r w:rsidRPr="00C10C1A">
              <w:rPr>
                <w:rFonts w:ascii="Arial" w:hAnsi="Arial" w:cs="Arial"/>
                <w:sz w:val="22"/>
                <w:szCs w:val="22"/>
              </w:rPr>
              <w:t>identifica la colonización Europea a nivel  mundial.</w:t>
            </w:r>
          </w:p>
          <w:p w14:paraId="6F1AA219" w14:textId="721F0583" w:rsidR="00757BB2" w:rsidRPr="00C10C1A" w:rsidRDefault="00757BB2" w:rsidP="008C2A16">
            <w:pPr>
              <w:pStyle w:val="Prrafodelista"/>
              <w:numPr>
                <w:ilvl w:val="0"/>
                <w:numId w:val="24"/>
              </w:numPr>
              <w:ind w:left="204" w:hanging="204"/>
              <w:jc w:val="both"/>
              <w:rPr>
                <w:rFonts w:ascii="Arial" w:hAnsi="Arial" w:cs="Arial"/>
                <w:sz w:val="22"/>
                <w:szCs w:val="22"/>
              </w:rPr>
            </w:pPr>
            <w:r w:rsidRPr="00C10C1A">
              <w:rPr>
                <w:rFonts w:ascii="Arial" w:hAnsi="Arial" w:cs="Arial"/>
                <w:sz w:val="22"/>
                <w:szCs w:val="22"/>
              </w:rPr>
              <w:t>Analiza los fenómenos migratorios y su influencia en los aspectos económicos, políticos, social, y ambiental.</w:t>
            </w:r>
          </w:p>
          <w:p w14:paraId="6BC99503" w14:textId="77777777" w:rsidR="00A85B81" w:rsidRPr="00C10C1A" w:rsidRDefault="00A85B81" w:rsidP="000D691A">
            <w:pPr>
              <w:pStyle w:val="Prrafodelista"/>
              <w:ind w:left="204"/>
              <w:jc w:val="both"/>
              <w:rPr>
                <w:rFonts w:ascii="Arial" w:hAnsi="Arial" w:cs="Arial"/>
                <w:sz w:val="22"/>
                <w:szCs w:val="22"/>
              </w:rPr>
            </w:pPr>
          </w:p>
        </w:tc>
      </w:tr>
      <w:tr w:rsidR="00A85B81" w:rsidRPr="00C10C1A" w14:paraId="5053367B" w14:textId="77777777" w:rsidTr="00F42068">
        <w:tc>
          <w:tcPr>
            <w:tcW w:w="1526" w:type="dxa"/>
            <w:vAlign w:val="center"/>
          </w:tcPr>
          <w:p w14:paraId="0A17F83E" w14:textId="77777777" w:rsidR="00A85B81" w:rsidRPr="00C10C1A" w:rsidRDefault="00A85B81" w:rsidP="008C2A16">
            <w:pPr>
              <w:spacing w:line="360" w:lineRule="auto"/>
              <w:jc w:val="center"/>
              <w:rPr>
                <w:rFonts w:ascii="Arial" w:hAnsi="Arial" w:cs="Arial"/>
                <w:b/>
                <w:sz w:val="22"/>
                <w:szCs w:val="22"/>
                <w:lang w:val="es-CO"/>
              </w:rPr>
            </w:pPr>
            <w:r w:rsidRPr="00C10C1A">
              <w:rPr>
                <w:rFonts w:ascii="Arial" w:hAnsi="Arial" w:cs="Arial"/>
                <w:b/>
                <w:sz w:val="22"/>
                <w:szCs w:val="22"/>
                <w:lang w:val="es-CO"/>
              </w:rPr>
              <w:t>NOVENO</w:t>
            </w:r>
          </w:p>
        </w:tc>
        <w:tc>
          <w:tcPr>
            <w:tcW w:w="11510" w:type="dxa"/>
          </w:tcPr>
          <w:p w14:paraId="549B1A1F" w14:textId="2B235C77" w:rsidR="00757BB2" w:rsidRPr="00C10C1A" w:rsidRDefault="00757BB2" w:rsidP="008C2A16">
            <w:pPr>
              <w:pStyle w:val="Prrafodelista"/>
              <w:numPr>
                <w:ilvl w:val="0"/>
                <w:numId w:val="24"/>
              </w:numPr>
              <w:ind w:left="204" w:hanging="204"/>
              <w:jc w:val="both"/>
              <w:rPr>
                <w:rFonts w:ascii="Arial" w:hAnsi="Arial" w:cs="Arial"/>
                <w:sz w:val="22"/>
                <w:szCs w:val="22"/>
              </w:rPr>
            </w:pPr>
            <w:r w:rsidRPr="00C10C1A">
              <w:rPr>
                <w:rFonts w:ascii="Arial" w:hAnsi="Arial" w:cs="Arial"/>
                <w:sz w:val="22"/>
                <w:szCs w:val="22"/>
              </w:rPr>
              <w:t>Identifica la importancia de la democracia y  los sistemas  políticos., institucionales, nacionales e internacionales.</w:t>
            </w:r>
          </w:p>
          <w:p w14:paraId="5D45E88F" w14:textId="069F0E09" w:rsidR="00757BB2" w:rsidRPr="00C10C1A" w:rsidRDefault="00757BB2" w:rsidP="008C2A16">
            <w:pPr>
              <w:pStyle w:val="Prrafodelista"/>
              <w:numPr>
                <w:ilvl w:val="0"/>
                <w:numId w:val="24"/>
              </w:numPr>
              <w:ind w:left="204" w:hanging="204"/>
              <w:jc w:val="both"/>
              <w:rPr>
                <w:rFonts w:ascii="Arial" w:hAnsi="Arial" w:cs="Arial"/>
                <w:sz w:val="22"/>
                <w:szCs w:val="22"/>
              </w:rPr>
            </w:pPr>
            <w:r w:rsidRPr="00C10C1A">
              <w:rPr>
                <w:rFonts w:ascii="Arial" w:hAnsi="Arial" w:cs="Arial"/>
                <w:sz w:val="22"/>
                <w:szCs w:val="22"/>
              </w:rPr>
              <w:t>Identifica el papel de la mujer y de la práctica de los derechos humanos en la sociedad colombiana.</w:t>
            </w:r>
          </w:p>
          <w:p w14:paraId="5DF792DC" w14:textId="1EEA29B7" w:rsidR="00757BB2" w:rsidRPr="00C10C1A" w:rsidRDefault="00757BB2" w:rsidP="008C2A16">
            <w:pPr>
              <w:pStyle w:val="Prrafodelista"/>
              <w:numPr>
                <w:ilvl w:val="0"/>
                <w:numId w:val="24"/>
              </w:numPr>
              <w:ind w:left="204" w:hanging="204"/>
              <w:jc w:val="both"/>
              <w:rPr>
                <w:rFonts w:ascii="Arial" w:hAnsi="Arial" w:cs="Arial"/>
                <w:sz w:val="22"/>
                <w:szCs w:val="22"/>
              </w:rPr>
            </w:pPr>
            <w:r w:rsidRPr="00C10C1A">
              <w:rPr>
                <w:rFonts w:ascii="Arial" w:hAnsi="Arial" w:cs="Arial"/>
                <w:sz w:val="22"/>
                <w:szCs w:val="22"/>
              </w:rPr>
              <w:t>Relaciona aspectos geográficos y ambientales con factores económicos y sociales.</w:t>
            </w:r>
          </w:p>
          <w:p w14:paraId="7DC9E4C0" w14:textId="184F1F09" w:rsidR="00757BB2" w:rsidRPr="00C10C1A" w:rsidRDefault="00757BB2" w:rsidP="008C2A16">
            <w:pPr>
              <w:pStyle w:val="Prrafodelista"/>
              <w:numPr>
                <w:ilvl w:val="0"/>
                <w:numId w:val="24"/>
              </w:numPr>
              <w:ind w:left="204" w:hanging="204"/>
              <w:jc w:val="both"/>
              <w:rPr>
                <w:rFonts w:ascii="Arial" w:hAnsi="Arial" w:cs="Arial"/>
                <w:sz w:val="22"/>
                <w:szCs w:val="22"/>
              </w:rPr>
            </w:pPr>
            <w:r w:rsidRPr="00C10C1A">
              <w:rPr>
                <w:rFonts w:ascii="Arial" w:hAnsi="Arial" w:cs="Arial"/>
                <w:sz w:val="22"/>
                <w:szCs w:val="22"/>
              </w:rPr>
              <w:t>Comprende como los distintos modelos económicos inciden  en las formas de vida de los pueblos.</w:t>
            </w:r>
          </w:p>
          <w:p w14:paraId="455989FE" w14:textId="2E664FAC" w:rsidR="00757BB2" w:rsidRPr="00C10C1A" w:rsidRDefault="00757BB2" w:rsidP="008C2A16">
            <w:pPr>
              <w:pStyle w:val="Prrafodelista"/>
              <w:numPr>
                <w:ilvl w:val="0"/>
                <w:numId w:val="24"/>
              </w:numPr>
              <w:ind w:left="204" w:hanging="204"/>
              <w:jc w:val="both"/>
              <w:rPr>
                <w:rFonts w:ascii="Arial" w:hAnsi="Arial" w:cs="Arial"/>
                <w:sz w:val="22"/>
                <w:szCs w:val="22"/>
              </w:rPr>
            </w:pPr>
            <w:r w:rsidRPr="00C10C1A">
              <w:rPr>
                <w:rFonts w:ascii="Arial" w:hAnsi="Arial" w:cs="Arial"/>
                <w:sz w:val="22"/>
                <w:szCs w:val="22"/>
              </w:rPr>
              <w:t>Argumenta acerca de los fines del estado colombiano profundizando en la política nacional de ciencia y tecnología,  sus problemáticas y contribuciones.</w:t>
            </w:r>
          </w:p>
          <w:p w14:paraId="170FB303" w14:textId="77777777" w:rsidR="00A85B81" w:rsidRPr="008C2A16" w:rsidRDefault="00A85B81" w:rsidP="000D691A">
            <w:pPr>
              <w:pStyle w:val="Prrafodelista"/>
              <w:ind w:left="204"/>
              <w:jc w:val="both"/>
              <w:rPr>
                <w:rFonts w:ascii="Arial" w:hAnsi="Arial" w:cs="Arial"/>
                <w:sz w:val="22"/>
                <w:szCs w:val="22"/>
              </w:rPr>
            </w:pPr>
          </w:p>
        </w:tc>
      </w:tr>
      <w:tr w:rsidR="00A85B81" w:rsidRPr="00C10C1A" w14:paraId="019C0B27" w14:textId="77777777" w:rsidTr="00F42068">
        <w:tc>
          <w:tcPr>
            <w:tcW w:w="1526" w:type="dxa"/>
            <w:vAlign w:val="center"/>
          </w:tcPr>
          <w:p w14:paraId="235DF5F6" w14:textId="77777777" w:rsidR="00A85B81" w:rsidRPr="00C10C1A" w:rsidRDefault="001A2C3A" w:rsidP="008C2A16">
            <w:pPr>
              <w:spacing w:line="360" w:lineRule="auto"/>
              <w:jc w:val="center"/>
              <w:rPr>
                <w:rFonts w:ascii="Arial" w:hAnsi="Arial" w:cs="Arial"/>
                <w:b/>
                <w:sz w:val="22"/>
                <w:szCs w:val="22"/>
                <w:lang w:val="es-CO"/>
              </w:rPr>
            </w:pPr>
            <w:r w:rsidRPr="00C10C1A">
              <w:rPr>
                <w:rFonts w:ascii="Arial" w:hAnsi="Arial" w:cs="Arial"/>
                <w:b/>
                <w:sz w:val="22"/>
                <w:szCs w:val="22"/>
                <w:lang w:val="es-CO"/>
              </w:rPr>
              <w:t>DÉ</w:t>
            </w:r>
            <w:r w:rsidR="00A85B81" w:rsidRPr="00C10C1A">
              <w:rPr>
                <w:rFonts w:ascii="Arial" w:hAnsi="Arial" w:cs="Arial"/>
                <w:b/>
                <w:sz w:val="22"/>
                <w:szCs w:val="22"/>
                <w:lang w:val="es-CO"/>
              </w:rPr>
              <w:t>CIMO</w:t>
            </w:r>
          </w:p>
        </w:tc>
        <w:tc>
          <w:tcPr>
            <w:tcW w:w="11510" w:type="dxa"/>
          </w:tcPr>
          <w:p w14:paraId="66B199B5" w14:textId="47629F72" w:rsidR="00757BB2" w:rsidRPr="00C10C1A" w:rsidRDefault="00757BB2" w:rsidP="008C2A16">
            <w:pPr>
              <w:pStyle w:val="Prrafodelista"/>
              <w:numPr>
                <w:ilvl w:val="0"/>
                <w:numId w:val="24"/>
              </w:numPr>
              <w:ind w:left="204" w:hanging="204"/>
              <w:jc w:val="both"/>
              <w:rPr>
                <w:rFonts w:ascii="Arial" w:hAnsi="Arial" w:cs="Arial"/>
                <w:sz w:val="22"/>
                <w:szCs w:val="22"/>
              </w:rPr>
            </w:pPr>
            <w:r w:rsidRPr="00C10C1A">
              <w:rPr>
                <w:rFonts w:ascii="Arial" w:hAnsi="Arial" w:cs="Arial"/>
                <w:sz w:val="22"/>
                <w:szCs w:val="22"/>
              </w:rPr>
              <w:t>Identifica la importancia de la democracia y  los sistemas  políticos., institucionales, nacionales e internacionales.</w:t>
            </w:r>
          </w:p>
          <w:p w14:paraId="4662AF90" w14:textId="6CD4CA2E" w:rsidR="00757BB2" w:rsidRPr="00C10C1A" w:rsidRDefault="00757BB2" w:rsidP="008C2A16">
            <w:pPr>
              <w:pStyle w:val="Prrafodelista"/>
              <w:numPr>
                <w:ilvl w:val="0"/>
                <w:numId w:val="24"/>
              </w:numPr>
              <w:ind w:left="204" w:hanging="204"/>
              <w:jc w:val="both"/>
              <w:rPr>
                <w:rFonts w:ascii="Arial" w:hAnsi="Arial" w:cs="Arial"/>
                <w:sz w:val="22"/>
                <w:szCs w:val="22"/>
              </w:rPr>
            </w:pPr>
            <w:r w:rsidRPr="00C10C1A">
              <w:rPr>
                <w:rFonts w:ascii="Arial" w:hAnsi="Arial" w:cs="Arial"/>
                <w:sz w:val="22"/>
                <w:szCs w:val="22"/>
              </w:rPr>
              <w:t>Reconoce la nueva visión del mundo a partir de la guerra fría de 1945 a 1990 en los aspectos políticos, económicos, socioculturales y ambientales.</w:t>
            </w:r>
          </w:p>
          <w:p w14:paraId="52F5F5FD" w14:textId="3A5D329C" w:rsidR="00757BB2" w:rsidRPr="00C10C1A" w:rsidRDefault="00757BB2" w:rsidP="008C2A16">
            <w:pPr>
              <w:pStyle w:val="Prrafodelista"/>
              <w:numPr>
                <w:ilvl w:val="0"/>
                <w:numId w:val="24"/>
              </w:numPr>
              <w:ind w:left="204" w:hanging="204"/>
              <w:jc w:val="both"/>
              <w:rPr>
                <w:rFonts w:ascii="Arial" w:hAnsi="Arial" w:cs="Arial"/>
                <w:sz w:val="22"/>
                <w:szCs w:val="22"/>
              </w:rPr>
            </w:pPr>
            <w:r w:rsidRPr="00C10C1A">
              <w:rPr>
                <w:rFonts w:ascii="Arial" w:hAnsi="Arial" w:cs="Arial"/>
                <w:sz w:val="22"/>
                <w:szCs w:val="22"/>
              </w:rPr>
              <w:t>Identifica el nuevo contexto latino americano a partir de la guerra fría influenciada por la Unión Soviética y EEUU en los aspectos políticos, económicos y socioculturales.</w:t>
            </w:r>
          </w:p>
          <w:p w14:paraId="40EABA1C" w14:textId="467B8738" w:rsidR="00757BB2" w:rsidRPr="00C10C1A" w:rsidRDefault="00757BB2" w:rsidP="008C2A16">
            <w:pPr>
              <w:pStyle w:val="Prrafodelista"/>
              <w:numPr>
                <w:ilvl w:val="0"/>
                <w:numId w:val="24"/>
              </w:numPr>
              <w:ind w:left="204" w:hanging="204"/>
              <w:jc w:val="both"/>
              <w:rPr>
                <w:rFonts w:ascii="Arial" w:hAnsi="Arial" w:cs="Arial"/>
                <w:sz w:val="22"/>
                <w:szCs w:val="22"/>
              </w:rPr>
            </w:pPr>
            <w:r w:rsidRPr="00C10C1A">
              <w:rPr>
                <w:rFonts w:ascii="Arial" w:hAnsi="Arial" w:cs="Arial"/>
                <w:sz w:val="22"/>
                <w:szCs w:val="22"/>
              </w:rPr>
              <w:t>Analiza la Colombia del siglo XX en sus aspectos políticos, económicos y socioculturales.</w:t>
            </w:r>
          </w:p>
          <w:p w14:paraId="07F29DCA" w14:textId="77777777" w:rsidR="00A85B81" w:rsidRPr="00C10C1A" w:rsidRDefault="00A85B81" w:rsidP="00574C4E">
            <w:pPr>
              <w:spacing w:line="360" w:lineRule="auto"/>
              <w:rPr>
                <w:rFonts w:ascii="Arial" w:hAnsi="Arial" w:cs="Arial"/>
                <w:sz w:val="22"/>
                <w:szCs w:val="22"/>
              </w:rPr>
            </w:pPr>
          </w:p>
        </w:tc>
      </w:tr>
      <w:tr w:rsidR="00A85B81" w:rsidRPr="00C10C1A" w14:paraId="1C07B260" w14:textId="77777777" w:rsidTr="00F42068">
        <w:trPr>
          <w:trHeight w:val="435"/>
        </w:trPr>
        <w:tc>
          <w:tcPr>
            <w:tcW w:w="1526" w:type="dxa"/>
            <w:vAlign w:val="center"/>
          </w:tcPr>
          <w:p w14:paraId="5A64968E" w14:textId="77777777" w:rsidR="00096E20" w:rsidRPr="00C10C1A" w:rsidRDefault="00A85B81" w:rsidP="008C2A16">
            <w:pPr>
              <w:spacing w:line="360" w:lineRule="auto"/>
              <w:jc w:val="center"/>
              <w:rPr>
                <w:rFonts w:ascii="Arial" w:hAnsi="Arial" w:cs="Arial"/>
                <w:b/>
                <w:sz w:val="22"/>
                <w:szCs w:val="22"/>
                <w:lang w:val="es-CO"/>
              </w:rPr>
            </w:pPr>
            <w:r w:rsidRPr="00C10C1A">
              <w:rPr>
                <w:rFonts w:ascii="Arial" w:hAnsi="Arial" w:cs="Arial"/>
                <w:b/>
                <w:sz w:val="22"/>
                <w:szCs w:val="22"/>
                <w:lang w:val="es-CO"/>
              </w:rPr>
              <w:t>UNDÉCIMO</w:t>
            </w:r>
          </w:p>
        </w:tc>
        <w:tc>
          <w:tcPr>
            <w:tcW w:w="11510" w:type="dxa"/>
          </w:tcPr>
          <w:p w14:paraId="5FF0B90D" w14:textId="4C5C3B97" w:rsidR="00757BB2" w:rsidRPr="008C2A16" w:rsidRDefault="00757BB2" w:rsidP="008C2A16">
            <w:pPr>
              <w:pStyle w:val="Prrafodelista"/>
              <w:numPr>
                <w:ilvl w:val="0"/>
                <w:numId w:val="24"/>
              </w:numPr>
              <w:ind w:left="204" w:hanging="204"/>
              <w:jc w:val="both"/>
              <w:rPr>
                <w:rFonts w:ascii="Arial" w:hAnsi="Arial" w:cs="Arial"/>
                <w:sz w:val="22"/>
                <w:szCs w:val="22"/>
              </w:rPr>
            </w:pPr>
            <w:r w:rsidRPr="008C2A16">
              <w:rPr>
                <w:rFonts w:ascii="Arial" w:hAnsi="Arial" w:cs="Arial"/>
                <w:sz w:val="22"/>
                <w:szCs w:val="22"/>
              </w:rPr>
              <w:t>Identifica la importancia de la democracia y  los sistemas  políticos., institucionales, nacionales e internacionales.</w:t>
            </w:r>
          </w:p>
          <w:p w14:paraId="30F80981" w14:textId="0966E80D" w:rsidR="00757BB2" w:rsidRPr="008C2A16" w:rsidRDefault="00757BB2" w:rsidP="008C2A16">
            <w:pPr>
              <w:pStyle w:val="Prrafodelista"/>
              <w:numPr>
                <w:ilvl w:val="0"/>
                <w:numId w:val="24"/>
              </w:numPr>
              <w:ind w:left="204" w:hanging="204"/>
              <w:jc w:val="both"/>
              <w:rPr>
                <w:rFonts w:ascii="Arial" w:hAnsi="Arial" w:cs="Arial"/>
                <w:sz w:val="22"/>
                <w:szCs w:val="22"/>
              </w:rPr>
            </w:pPr>
            <w:r w:rsidRPr="008C2A16">
              <w:rPr>
                <w:rFonts w:ascii="Arial" w:hAnsi="Arial" w:cs="Arial"/>
                <w:sz w:val="22"/>
                <w:szCs w:val="22"/>
              </w:rPr>
              <w:t>Analiza las incidencias de un mundo globalizado y su porte a la sociedad.</w:t>
            </w:r>
          </w:p>
          <w:p w14:paraId="36917547" w14:textId="4BE0E62E" w:rsidR="00757BB2" w:rsidRPr="008C2A16" w:rsidRDefault="00757BB2" w:rsidP="008C2A16">
            <w:pPr>
              <w:pStyle w:val="Prrafodelista"/>
              <w:numPr>
                <w:ilvl w:val="0"/>
                <w:numId w:val="24"/>
              </w:numPr>
              <w:ind w:left="204" w:hanging="204"/>
              <w:jc w:val="both"/>
              <w:rPr>
                <w:rFonts w:ascii="Arial" w:hAnsi="Arial" w:cs="Arial"/>
                <w:sz w:val="22"/>
                <w:szCs w:val="22"/>
              </w:rPr>
            </w:pPr>
            <w:r w:rsidRPr="008C2A16">
              <w:rPr>
                <w:rFonts w:ascii="Arial" w:hAnsi="Arial" w:cs="Arial"/>
                <w:sz w:val="22"/>
                <w:szCs w:val="22"/>
              </w:rPr>
              <w:t>Analiza el contexto histórico del siglo XXI en América Latina profundizando  el de  Colombia.</w:t>
            </w:r>
          </w:p>
          <w:p w14:paraId="054CEF5A" w14:textId="0DEB5A0A" w:rsidR="00757BB2" w:rsidRDefault="00757BB2" w:rsidP="008C2A16">
            <w:pPr>
              <w:pStyle w:val="Prrafodelista"/>
              <w:numPr>
                <w:ilvl w:val="0"/>
                <w:numId w:val="24"/>
              </w:numPr>
              <w:ind w:left="204" w:hanging="204"/>
              <w:jc w:val="both"/>
              <w:rPr>
                <w:rFonts w:ascii="Arial" w:hAnsi="Arial" w:cs="Arial"/>
                <w:sz w:val="22"/>
                <w:szCs w:val="22"/>
              </w:rPr>
            </w:pPr>
            <w:r w:rsidRPr="008C2A16">
              <w:rPr>
                <w:rFonts w:ascii="Arial" w:hAnsi="Arial" w:cs="Arial"/>
                <w:sz w:val="22"/>
                <w:szCs w:val="22"/>
              </w:rPr>
              <w:t>Identifica aspectos fundamentales de la era del conocimiento y su incidencia en la sociedad siglo XXI.</w:t>
            </w:r>
          </w:p>
          <w:p w14:paraId="1EC34F30" w14:textId="288E6AB7" w:rsidR="008C2A16" w:rsidRPr="008C2A16" w:rsidRDefault="008C2A16" w:rsidP="00FA242E">
            <w:pPr>
              <w:pStyle w:val="Prrafodelista"/>
              <w:numPr>
                <w:ilvl w:val="0"/>
                <w:numId w:val="24"/>
              </w:numPr>
              <w:ind w:left="204" w:hanging="204"/>
              <w:jc w:val="both"/>
              <w:rPr>
                <w:rFonts w:ascii="Arial" w:hAnsi="Arial" w:cs="Arial"/>
                <w:sz w:val="22"/>
                <w:szCs w:val="22"/>
              </w:rPr>
            </w:pPr>
            <w:r>
              <w:rPr>
                <w:rFonts w:ascii="Arial" w:hAnsi="Arial" w:cs="Arial"/>
                <w:sz w:val="22"/>
                <w:szCs w:val="22"/>
              </w:rPr>
              <w:t xml:space="preserve">Analiza </w:t>
            </w:r>
            <w:r w:rsidRPr="008C2A16">
              <w:rPr>
                <w:rFonts w:ascii="Arial" w:hAnsi="Arial" w:cs="Arial"/>
                <w:sz w:val="22"/>
                <w:szCs w:val="22"/>
              </w:rPr>
              <w:t>el periodo conocido como “la Violencia” y establezco relaciones con las formas actuales de violencia.</w:t>
            </w:r>
          </w:p>
          <w:p w14:paraId="1751F8A2" w14:textId="30377986" w:rsidR="008C2A16" w:rsidRPr="008C2A16" w:rsidRDefault="000D691A" w:rsidP="00FA242E">
            <w:pPr>
              <w:pStyle w:val="Prrafodelista"/>
              <w:numPr>
                <w:ilvl w:val="0"/>
                <w:numId w:val="24"/>
              </w:numPr>
              <w:ind w:left="204" w:hanging="204"/>
              <w:jc w:val="both"/>
              <w:rPr>
                <w:rFonts w:ascii="Arial" w:hAnsi="Arial" w:cs="Arial"/>
                <w:sz w:val="22"/>
                <w:szCs w:val="22"/>
              </w:rPr>
            </w:pPr>
            <w:r>
              <w:rPr>
                <w:rFonts w:ascii="Arial" w:hAnsi="Arial" w:cs="Arial"/>
                <w:sz w:val="22"/>
                <w:szCs w:val="22"/>
              </w:rPr>
              <w:t xml:space="preserve">Analiza y describe </w:t>
            </w:r>
            <w:r w:rsidR="008C2A16" w:rsidRPr="008C2A16">
              <w:rPr>
                <w:rFonts w:ascii="Arial" w:hAnsi="Arial" w:cs="Arial"/>
                <w:sz w:val="22"/>
                <w:szCs w:val="22"/>
              </w:rPr>
              <w:t>algunas dictaduras en América Latina a lo largo del siglo XX.</w:t>
            </w:r>
          </w:p>
          <w:p w14:paraId="7386F8E7" w14:textId="77777777" w:rsidR="00A85B81" w:rsidRPr="00C10C1A" w:rsidRDefault="00A85B81" w:rsidP="008C2A16">
            <w:pPr>
              <w:pStyle w:val="Prrafodelista"/>
              <w:ind w:left="204"/>
              <w:jc w:val="both"/>
              <w:rPr>
                <w:rFonts w:ascii="Arial" w:hAnsi="Arial" w:cs="Arial"/>
                <w:b/>
                <w:sz w:val="22"/>
                <w:szCs w:val="22"/>
              </w:rPr>
            </w:pPr>
          </w:p>
        </w:tc>
      </w:tr>
    </w:tbl>
    <w:p w14:paraId="6E52DB79" w14:textId="77777777" w:rsidR="00096E20" w:rsidRPr="00C10C1A" w:rsidRDefault="00096E20" w:rsidP="00096E20">
      <w:pPr>
        <w:spacing w:line="360" w:lineRule="auto"/>
        <w:jc w:val="both"/>
        <w:rPr>
          <w:rFonts w:ascii="Arial" w:hAnsi="Arial" w:cs="Arial"/>
          <w:b/>
          <w:sz w:val="22"/>
          <w:szCs w:val="22"/>
        </w:rPr>
      </w:pPr>
    </w:p>
    <w:p w14:paraId="7BBA9F8C" w14:textId="3403343F" w:rsidR="00340579" w:rsidRPr="00517143" w:rsidRDefault="00340579" w:rsidP="00F46A03">
      <w:pPr>
        <w:pStyle w:val="Prrafodelista"/>
        <w:numPr>
          <w:ilvl w:val="1"/>
          <w:numId w:val="40"/>
        </w:numPr>
        <w:spacing w:line="360" w:lineRule="auto"/>
        <w:ind w:left="284" w:hanging="284"/>
        <w:jc w:val="both"/>
        <w:outlineLvl w:val="1"/>
        <w:rPr>
          <w:rFonts w:ascii="Arial" w:hAnsi="Arial" w:cs="Arial"/>
          <w:b/>
          <w:sz w:val="22"/>
          <w:szCs w:val="22"/>
        </w:rPr>
      </w:pPr>
      <w:bookmarkStart w:id="18" w:name="_Toc25158666"/>
      <w:r w:rsidRPr="00517143">
        <w:rPr>
          <w:rFonts w:ascii="Arial" w:hAnsi="Arial" w:cs="Arial"/>
          <w:b/>
          <w:sz w:val="22"/>
          <w:szCs w:val="22"/>
        </w:rPr>
        <w:t>Competencias Específicas del Área</w:t>
      </w:r>
      <w:bookmarkEnd w:id="18"/>
      <w:r w:rsidRPr="00517143">
        <w:rPr>
          <w:rFonts w:ascii="Arial" w:hAnsi="Arial" w:cs="Arial"/>
          <w:b/>
          <w:sz w:val="22"/>
          <w:szCs w:val="22"/>
        </w:rPr>
        <w:t xml:space="preserve"> </w:t>
      </w:r>
    </w:p>
    <w:p w14:paraId="4187C1F5" w14:textId="77777777" w:rsidR="00724F86" w:rsidRPr="00724F86" w:rsidRDefault="00724F86" w:rsidP="00724F86">
      <w:pPr>
        <w:pStyle w:val="Prrafodelista"/>
        <w:tabs>
          <w:tab w:val="num" w:pos="0"/>
        </w:tabs>
        <w:spacing w:line="360" w:lineRule="auto"/>
        <w:ind w:left="284"/>
        <w:jc w:val="both"/>
        <w:rPr>
          <w:rFonts w:ascii="Arial" w:hAnsi="Arial" w:cs="Arial"/>
          <w:b/>
          <w:sz w:val="22"/>
          <w:szCs w:val="22"/>
        </w:rPr>
      </w:pPr>
    </w:p>
    <w:p w14:paraId="1028B6D6" w14:textId="77777777" w:rsidR="00724F86" w:rsidRPr="00724F86" w:rsidRDefault="00724F86" w:rsidP="00724F86">
      <w:pPr>
        <w:tabs>
          <w:tab w:val="num" w:pos="426"/>
        </w:tabs>
        <w:spacing w:line="360" w:lineRule="auto"/>
        <w:jc w:val="both"/>
        <w:rPr>
          <w:rFonts w:ascii="Arial" w:hAnsi="Arial" w:cs="Arial"/>
          <w:sz w:val="22"/>
          <w:szCs w:val="22"/>
        </w:rPr>
      </w:pPr>
      <w:r>
        <w:rPr>
          <w:rFonts w:ascii="Arial" w:hAnsi="Arial" w:cs="Arial"/>
          <w:sz w:val="22"/>
          <w:szCs w:val="22"/>
        </w:rPr>
        <w:t xml:space="preserve">A partir de las consideraciones pedagógicas, didácticas mencionadas en el presente documento, los lineamientos aportados por el MEN y </w:t>
      </w:r>
      <w:r w:rsidRPr="00724F86">
        <w:rPr>
          <w:rFonts w:ascii="Arial" w:hAnsi="Arial" w:cs="Arial"/>
          <w:sz w:val="22"/>
          <w:szCs w:val="22"/>
        </w:rPr>
        <w:t>su consecuente adopción, se enuncian las siguientes competencias para el área de Ciencias Sociales: competencias conceptuales o referidas al manejo conceptual y sus aplicaciones en el contexto socio cultural; procedimentales o referidas al manejo de técnicas, procesos y estrategias operativas para buscar, seleccionar, organizar y utilizar información significativa, codificarla y decodificarla; interpersonales o de disposición de un individuo para interactuar y comunicarse con otros, ponerse en lugar de esos otros para percibir y comprender sus diferentes emociones y reacciones; e intrapersonales o sobre la capacidad de reflexionar sobre sí mismo para descubrir, representar y simbolizar los propios sentimientos y emociones (MEN, 2002).</w:t>
      </w:r>
    </w:p>
    <w:p w14:paraId="04FAF9A0" w14:textId="77777777" w:rsidR="00724F86" w:rsidRPr="00724F86" w:rsidRDefault="00724F86" w:rsidP="00724F86">
      <w:pPr>
        <w:tabs>
          <w:tab w:val="num" w:pos="426"/>
        </w:tabs>
        <w:spacing w:line="360" w:lineRule="auto"/>
        <w:jc w:val="both"/>
        <w:rPr>
          <w:rFonts w:ascii="Arial" w:hAnsi="Arial" w:cs="Arial"/>
          <w:sz w:val="22"/>
          <w:szCs w:val="22"/>
        </w:rPr>
      </w:pPr>
    </w:p>
    <w:p w14:paraId="2B472659" w14:textId="77777777" w:rsidR="00724F86" w:rsidRDefault="00724F86" w:rsidP="00724F86">
      <w:pPr>
        <w:tabs>
          <w:tab w:val="num" w:pos="426"/>
        </w:tabs>
        <w:spacing w:line="360" w:lineRule="auto"/>
        <w:jc w:val="both"/>
        <w:rPr>
          <w:rFonts w:ascii="Arial" w:hAnsi="Arial" w:cs="Arial"/>
          <w:sz w:val="22"/>
          <w:szCs w:val="22"/>
        </w:rPr>
      </w:pPr>
      <w:r w:rsidRPr="00724F86">
        <w:rPr>
          <w:rFonts w:ascii="Arial" w:hAnsi="Arial" w:cs="Arial"/>
          <w:sz w:val="22"/>
          <w:szCs w:val="22"/>
        </w:rPr>
        <w:t>En coherencia con lo anterior, es importante mencionar que el ICFES</w:t>
      </w:r>
      <w:r>
        <w:rPr>
          <w:rStyle w:val="Refdenotaalpie"/>
          <w:rFonts w:ascii="Arial" w:hAnsi="Arial" w:cs="Arial"/>
          <w:sz w:val="22"/>
          <w:szCs w:val="22"/>
        </w:rPr>
        <w:footnoteReference w:id="3"/>
      </w:r>
      <w:r w:rsidRPr="00724F86">
        <w:rPr>
          <w:rFonts w:ascii="Arial" w:hAnsi="Arial" w:cs="Arial"/>
          <w:sz w:val="22"/>
          <w:szCs w:val="22"/>
        </w:rPr>
        <w:t xml:space="preserve"> en su documento Fundamentación conceptual área de Ciencias Sociales, (2007), contextualiza las competencias en ciencias sociales de la siguiente forma:</w:t>
      </w:r>
    </w:p>
    <w:p w14:paraId="6396F926" w14:textId="77777777" w:rsidR="00724F86" w:rsidRPr="00724F86" w:rsidRDefault="00724F86" w:rsidP="00724F86">
      <w:pPr>
        <w:tabs>
          <w:tab w:val="num" w:pos="426"/>
        </w:tabs>
        <w:spacing w:line="360" w:lineRule="auto"/>
        <w:jc w:val="both"/>
        <w:rPr>
          <w:rFonts w:ascii="Arial" w:hAnsi="Arial" w:cs="Arial"/>
          <w:sz w:val="22"/>
          <w:szCs w:val="22"/>
        </w:rPr>
      </w:pPr>
    </w:p>
    <w:p w14:paraId="31E11852" w14:textId="057D9C2F" w:rsidR="00724F86" w:rsidRPr="009E40CE" w:rsidRDefault="00724F86" w:rsidP="009E40CE">
      <w:pPr>
        <w:tabs>
          <w:tab w:val="num" w:pos="720"/>
        </w:tabs>
        <w:spacing w:line="360" w:lineRule="auto"/>
        <w:jc w:val="both"/>
        <w:rPr>
          <w:rFonts w:ascii="Arial" w:hAnsi="Arial" w:cs="Arial"/>
          <w:sz w:val="22"/>
          <w:szCs w:val="22"/>
        </w:rPr>
      </w:pPr>
      <w:r w:rsidRPr="009E40CE">
        <w:rPr>
          <w:rFonts w:ascii="Arial" w:hAnsi="Arial" w:cs="Arial"/>
          <w:sz w:val="22"/>
          <w:szCs w:val="22"/>
        </w:rPr>
        <w:t>Interpretativa: esta competencia apunta a las preguntas sobre el qué y el cómo. Además, “encierra el problema de la descripción y la definición, y supone el manejo de los conceptos para dar cuenta de los elementos básicos”. (Icfes, 2007, p. 33).</w:t>
      </w:r>
    </w:p>
    <w:p w14:paraId="236EE2C0" w14:textId="77777777" w:rsidR="00724F86" w:rsidRPr="00724F86" w:rsidRDefault="00724F86" w:rsidP="00724F86">
      <w:pPr>
        <w:pStyle w:val="Prrafodelista"/>
        <w:tabs>
          <w:tab w:val="num" w:pos="426"/>
        </w:tabs>
        <w:spacing w:line="360" w:lineRule="auto"/>
        <w:jc w:val="both"/>
        <w:rPr>
          <w:rFonts w:ascii="Arial" w:hAnsi="Arial" w:cs="Arial"/>
          <w:sz w:val="22"/>
          <w:szCs w:val="22"/>
        </w:rPr>
      </w:pPr>
    </w:p>
    <w:p w14:paraId="6FFD94DF" w14:textId="77777777" w:rsidR="00724F86" w:rsidRPr="009E40CE" w:rsidRDefault="00724F86" w:rsidP="009E40CE">
      <w:pPr>
        <w:tabs>
          <w:tab w:val="num" w:pos="720"/>
        </w:tabs>
        <w:spacing w:line="360" w:lineRule="auto"/>
        <w:jc w:val="both"/>
        <w:rPr>
          <w:rFonts w:ascii="Arial" w:hAnsi="Arial" w:cs="Arial"/>
          <w:sz w:val="22"/>
          <w:szCs w:val="22"/>
        </w:rPr>
      </w:pPr>
      <w:r w:rsidRPr="009E40CE">
        <w:rPr>
          <w:rFonts w:ascii="Arial" w:hAnsi="Arial" w:cs="Arial"/>
          <w:sz w:val="22"/>
          <w:szCs w:val="22"/>
        </w:rPr>
        <w:t>Argumentativa: se relaciona con la pregunta relativa al porqué de los fenómenos en un ámbito del saber, así como con las causas de los procesos y los hechos sociales e históricos (relaciones de causalidad). “En la medida en que se refiere a leyes o regularidades, implica la movilización del juicio: deducir de una ley un caso o inducir de un conjunto de observaciones una tendencia”. (Icfes, 2007, p. 34).</w:t>
      </w:r>
    </w:p>
    <w:p w14:paraId="6E4526E5" w14:textId="77777777" w:rsidR="00724F86" w:rsidRPr="00724F86" w:rsidRDefault="00724F86" w:rsidP="00724F86">
      <w:pPr>
        <w:pStyle w:val="Prrafodelista"/>
        <w:tabs>
          <w:tab w:val="num" w:pos="426"/>
        </w:tabs>
        <w:spacing w:line="360" w:lineRule="auto"/>
        <w:jc w:val="both"/>
        <w:rPr>
          <w:rFonts w:ascii="Arial" w:hAnsi="Arial" w:cs="Arial"/>
          <w:sz w:val="22"/>
          <w:szCs w:val="22"/>
        </w:rPr>
      </w:pPr>
    </w:p>
    <w:p w14:paraId="6DF21101" w14:textId="4003247C" w:rsidR="00724F86" w:rsidRPr="009E40CE" w:rsidRDefault="00724F86" w:rsidP="009E40CE">
      <w:pPr>
        <w:tabs>
          <w:tab w:val="num" w:pos="720"/>
        </w:tabs>
        <w:spacing w:line="360" w:lineRule="auto"/>
        <w:jc w:val="both"/>
        <w:rPr>
          <w:rFonts w:ascii="Arial" w:hAnsi="Arial" w:cs="Arial"/>
          <w:sz w:val="22"/>
          <w:szCs w:val="22"/>
        </w:rPr>
      </w:pPr>
      <w:r w:rsidRPr="009E40CE">
        <w:rPr>
          <w:rFonts w:ascii="Arial" w:hAnsi="Arial" w:cs="Arial"/>
          <w:sz w:val="22"/>
          <w:szCs w:val="22"/>
        </w:rPr>
        <w:t>Propositiva: se refiere al “uso dinámico de la teoría en su función predictiva o heurística. Se relaciona con la capacidad de imaginar hechos futuros a partir de estados iníciales y tendencias dadas, así como con el hallazgo de fenómenos nuevos y su encuadre en tendencias conocidas.” (Icfes, 2007, pág. 36).</w:t>
      </w:r>
    </w:p>
    <w:p w14:paraId="7A835044" w14:textId="77777777" w:rsidR="00724F86" w:rsidRPr="009E40CE" w:rsidRDefault="00724F86" w:rsidP="009E40CE">
      <w:pPr>
        <w:tabs>
          <w:tab w:val="num" w:pos="426"/>
        </w:tabs>
        <w:spacing w:line="360" w:lineRule="auto"/>
        <w:jc w:val="both"/>
        <w:rPr>
          <w:rFonts w:ascii="Arial" w:hAnsi="Arial" w:cs="Arial"/>
          <w:sz w:val="22"/>
          <w:szCs w:val="22"/>
        </w:rPr>
      </w:pPr>
    </w:p>
    <w:p w14:paraId="1AAB391E" w14:textId="3DF78B64" w:rsidR="00724F86" w:rsidRDefault="00724F86" w:rsidP="00724F86">
      <w:pPr>
        <w:spacing w:line="360" w:lineRule="auto"/>
        <w:jc w:val="both"/>
        <w:rPr>
          <w:rFonts w:ascii="Arial" w:hAnsi="Arial" w:cs="Arial"/>
          <w:sz w:val="22"/>
          <w:szCs w:val="22"/>
        </w:rPr>
      </w:pPr>
      <w:r w:rsidRPr="00724F86">
        <w:rPr>
          <w:rFonts w:ascii="Arial" w:hAnsi="Arial" w:cs="Arial"/>
          <w:sz w:val="22"/>
          <w:szCs w:val="22"/>
        </w:rPr>
        <w:t>Estas líneas de reflexión y parámetros frente a las competencias, posibilitan la adopción de posturas para la enseñanza de las ciencias sociales. De manera que se busca fortalecer actitudes que disponga las condiciones para que, a partir de la observación en los ámbitos personal y social, se recoja y sistematice información para la discusión conjunta, para la conceptualización y teorización, que permita comprender al ser humano y su actuar, en una dinámica cordial de reflexión, experimentación, la sistematización y la reconceptualización.</w:t>
      </w:r>
    </w:p>
    <w:p w14:paraId="5CAB4009" w14:textId="6F32C19B" w:rsidR="000921E5" w:rsidRDefault="000921E5" w:rsidP="00724F86">
      <w:pPr>
        <w:spacing w:line="360" w:lineRule="auto"/>
        <w:jc w:val="both"/>
        <w:rPr>
          <w:rFonts w:ascii="Arial" w:hAnsi="Arial" w:cs="Arial"/>
          <w:sz w:val="22"/>
          <w:szCs w:val="22"/>
        </w:rPr>
      </w:pPr>
    </w:p>
    <w:p w14:paraId="093A4D06" w14:textId="4CCE4E22" w:rsidR="000921E5" w:rsidRDefault="000921E5" w:rsidP="00724F86">
      <w:pPr>
        <w:spacing w:line="360" w:lineRule="auto"/>
        <w:jc w:val="both"/>
        <w:rPr>
          <w:rFonts w:ascii="Arial" w:hAnsi="Arial" w:cs="Arial"/>
          <w:sz w:val="22"/>
          <w:szCs w:val="22"/>
        </w:rPr>
      </w:pPr>
    </w:p>
    <w:p w14:paraId="21983DED" w14:textId="77777777" w:rsidR="000921E5" w:rsidRPr="00724F86" w:rsidRDefault="000921E5" w:rsidP="00724F86">
      <w:pPr>
        <w:spacing w:line="360" w:lineRule="auto"/>
        <w:jc w:val="both"/>
        <w:rPr>
          <w:rFonts w:ascii="Arial" w:hAnsi="Arial" w:cs="Arial"/>
          <w:color w:val="000000"/>
          <w:sz w:val="22"/>
          <w:szCs w:val="22"/>
        </w:rPr>
      </w:pPr>
    </w:p>
    <w:p w14:paraId="5DB5A645" w14:textId="77777777" w:rsidR="00340579" w:rsidRPr="00C10C1A" w:rsidRDefault="00340579" w:rsidP="00096E20">
      <w:pPr>
        <w:spacing w:line="360" w:lineRule="auto"/>
        <w:jc w:val="both"/>
        <w:rPr>
          <w:rFonts w:ascii="Arial" w:hAnsi="Arial" w:cs="Arial"/>
          <w:b/>
          <w:sz w:val="22"/>
          <w:szCs w:val="22"/>
        </w:rPr>
      </w:pPr>
    </w:p>
    <w:p w14:paraId="745714E2" w14:textId="321D002A" w:rsidR="00724F86" w:rsidRPr="009D3291" w:rsidRDefault="00517143" w:rsidP="009D3291">
      <w:pPr>
        <w:pStyle w:val="Prrafodelista"/>
        <w:numPr>
          <w:ilvl w:val="0"/>
          <w:numId w:val="1"/>
        </w:numPr>
        <w:tabs>
          <w:tab w:val="clear" w:pos="360"/>
        </w:tabs>
        <w:spacing w:line="360" w:lineRule="auto"/>
        <w:ind w:left="0" w:firstLine="0"/>
        <w:jc w:val="both"/>
        <w:outlineLvl w:val="0"/>
        <w:rPr>
          <w:rFonts w:ascii="Arial" w:hAnsi="Arial" w:cs="Arial"/>
          <w:b/>
          <w:sz w:val="22"/>
          <w:szCs w:val="22"/>
        </w:rPr>
      </w:pPr>
      <w:bookmarkStart w:id="19" w:name="_Toc25158667"/>
      <w:r w:rsidRPr="009D3291">
        <w:rPr>
          <w:rFonts w:ascii="Arial" w:hAnsi="Arial" w:cs="Arial"/>
          <w:b/>
          <w:sz w:val="22"/>
          <w:szCs w:val="22"/>
        </w:rPr>
        <w:t>CRITERIO DE PROMOCIÓN POR GRADO DESDE EL ÁREA</w:t>
      </w:r>
      <w:bookmarkEnd w:id="19"/>
    </w:p>
    <w:p w14:paraId="4BC911D2" w14:textId="77777777" w:rsidR="00724F86" w:rsidRPr="00724F86" w:rsidRDefault="00724F86" w:rsidP="00724F86">
      <w:pPr>
        <w:spacing w:line="360" w:lineRule="auto"/>
        <w:jc w:val="both"/>
        <w:rPr>
          <w:rFonts w:ascii="Arial" w:hAnsi="Arial" w:cs="Arial"/>
          <w:b/>
          <w:sz w:val="22"/>
          <w:szCs w:val="22"/>
        </w:rPr>
      </w:pPr>
    </w:p>
    <w:tbl>
      <w:tblPr>
        <w:tblStyle w:val="Tablaconcuadrcula"/>
        <w:tblW w:w="13178" w:type="dxa"/>
        <w:tblLook w:val="01E0" w:firstRow="1" w:lastRow="1" w:firstColumn="1" w:lastColumn="1" w:noHBand="0" w:noVBand="0"/>
      </w:tblPr>
      <w:tblGrid>
        <w:gridCol w:w="1526"/>
        <w:gridCol w:w="11652"/>
      </w:tblGrid>
      <w:tr w:rsidR="00096E20" w:rsidRPr="00C10C1A" w14:paraId="06122B1A" w14:textId="77777777" w:rsidTr="00F42068">
        <w:tc>
          <w:tcPr>
            <w:tcW w:w="1526" w:type="dxa"/>
          </w:tcPr>
          <w:p w14:paraId="2EC5F20B" w14:textId="77777777" w:rsidR="00096E20" w:rsidRPr="00C10C1A" w:rsidRDefault="00096E20" w:rsidP="001D3922">
            <w:pPr>
              <w:spacing w:line="360" w:lineRule="auto"/>
              <w:jc w:val="center"/>
              <w:rPr>
                <w:rFonts w:ascii="Arial" w:hAnsi="Arial" w:cs="Arial"/>
                <w:b/>
                <w:sz w:val="22"/>
                <w:szCs w:val="22"/>
                <w:lang w:val="es-CO"/>
              </w:rPr>
            </w:pPr>
            <w:r w:rsidRPr="00C10C1A">
              <w:rPr>
                <w:rFonts w:ascii="Arial" w:hAnsi="Arial" w:cs="Arial"/>
                <w:b/>
                <w:sz w:val="22"/>
                <w:szCs w:val="22"/>
                <w:lang w:val="es-CO"/>
              </w:rPr>
              <w:t>GRADO</w:t>
            </w:r>
          </w:p>
        </w:tc>
        <w:tc>
          <w:tcPr>
            <w:tcW w:w="11652" w:type="dxa"/>
          </w:tcPr>
          <w:p w14:paraId="7E2FAD24" w14:textId="77777777" w:rsidR="001D3922" w:rsidRPr="00C10C1A" w:rsidRDefault="001D3922" w:rsidP="001D3922">
            <w:pPr>
              <w:spacing w:line="360" w:lineRule="auto"/>
              <w:jc w:val="center"/>
              <w:rPr>
                <w:rFonts w:ascii="Arial" w:hAnsi="Arial" w:cs="Arial"/>
                <w:b/>
                <w:sz w:val="22"/>
                <w:szCs w:val="22"/>
                <w:lang w:val="es-CO"/>
              </w:rPr>
            </w:pPr>
            <w:r w:rsidRPr="00C10C1A">
              <w:rPr>
                <w:rFonts w:ascii="Arial" w:hAnsi="Arial" w:cs="Arial"/>
                <w:b/>
                <w:sz w:val="22"/>
                <w:szCs w:val="22"/>
                <w:lang w:val="es-CO"/>
              </w:rPr>
              <w:t xml:space="preserve">CRITERIO </w:t>
            </w:r>
          </w:p>
        </w:tc>
      </w:tr>
      <w:tr w:rsidR="00096E20" w:rsidRPr="00C10C1A" w14:paraId="0C7EE8FF" w14:textId="77777777" w:rsidTr="00F42068">
        <w:tc>
          <w:tcPr>
            <w:tcW w:w="1526" w:type="dxa"/>
            <w:vAlign w:val="center"/>
          </w:tcPr>
          <w:p w14:paraId="020C4304" w14:textId="77777777" w:rsidR="00096E20" w:rsidRPr="00C10C1A" w:rsidRDefault="00096E20" w:rsidP="00FE0B8B">
            <w:pPr>
              <w:spacing w:line="360" w:lineRule="auto"/>
              <w:jc w:val="center"/>
              <w:rPr>
                <w:rFonts w:ascii="Arial" w:hAnsi="Arial" w:cs="Arial"/>
                <w:b/>
                <w:sz w:val="22"/>
                <w:szCs w:val="22"/>
                <w:lang w:val="es-CO"/>
              </w:rPr>
            </w:pPr>
            <w:r w:rsidRPr="00C10C1A">
              <w:rPr>
                <w:rFonts w:ascii="Arial" w:hAnsi="Arial" w:cs="Arial"/>
                <w:b/>
                <w:sz w:val="22"/>
                <w:szCs w:val="22"/>
                <w:lang w:val="es-CO"/>
              </w:rPr>
              <w:t>PRIMERO</w:t>
            </w:r>
          </w:p>
        </w:tc>
        <w:tc>
          <w:tcPr>
            <w:tcW w:w="11652" w:type="dxa"/>
          </w:tcPr>
          <w:p w14:paraId="2B739744" w14:textId="2662186B" w:rsidR="00096E20" w:rsidRPr="00C10C1A" w:rsidRDefault="005B356B" w:rsidP="00FE0B8B">
            <w:pPr>
              <w:jc w:val="both"/>
              <w:rPr>
                <w:rFonts w:ascii="Arial" w:hAnsi="Arial" w:cs="Arial"/>
                <w:b/>
                <w:sz w:val="22"/>
                <w:szCs w:val="22"/>
                <w:lang w:val="es-CO"/>
              </w:rPr>
            </w:pPr>
            <w:r>
              <w:rPr>
                <w:rFonts w:ascii="Arial" w:hAnsi="Arial" w:cs="Arial"/>
                <w:sz w:val="22"/>
                <w:szCs w:val="22"/>
                <w:lang w:val="es-CO"/>
              </w:rPr>
              <w:t>-</w:t>
            </w:r>
            <w:r w:rsidR="00FE0B8B">
              <w:rPr>
                <w:rFonts w:ascii="Arial" w:hAnsi="Arial" w:cs="Arial"/>
                <w:sz w:val="22"/>
                <w:szCs w:val="22"/>
                <w:lang w:val="es-CO"/>
              </w:rPr>
              <w:t>Se reconoce</w:t>
            </w:r>
            <w:r w:rsidR="00FE0B8B" w:rsidRPr="001101C8">
              <w:rPr>
                <w:rFonts w:ascii="Arial" w:hAnsi="Arial" w:cs="Arial"/>
                <w:sz w:val="22"/>
                <w:szCs w:val="22"/>
                <w:lang w:val="es-CO"/>
              </w:rPr>
              <w:t xml:space="preserve"> como ser social e histórico,</w:t>
            </w:r>
            <w:r w:rsidR="00FE0B8B">
              <w:rPr>
                <w:rFonts w:ascii="Arial" w:hAnsi="Arial" w:cs="Arial"/>
                <w:sz w:val="22"/>
                <w:szCs w:val="22"/>
                <w:lang w:val="es-CO"/>
              </w:rPr>
              <w:t xml:space="preserve"> </w:t>
            </w:r>
            <w:r w:rsidR="00FE0B8B" w:rsidRPr="001101C8">
              <w:rPr>
                <w:rFonts w:ascii="Arial" w:hAnsi="Arial" w:cs="Arial"/>
                <w:sz w:val="22"/>
                <w:szCs w:val="22"/>
                <w:lang w:val="es-CO"/>
              </w:rPr>
              <w:t>miembro de un país con diversas</w:t>
            </w:r>
            <w:r w:rsidR="00FE0B8B">
              <w:rPr>
                <w:rFonts w:ascii="Arial" w:hAnsi="Arial" w:cs="Arial"/>
                <w:sz w:val="22"/>
                <w:szCs w:val="22"/>
                <w:lang w:val="es-CO"/>
              </w:rPr>
              <w:t xml:space="preserve"> etnias y culturas.</w:t>
            </w:r>
          </w:p>
        </w:tc>
      </w:tr>
      <w:tr w:rsidR="00096E20" w:rsidRPr="00C10C1A" w14:paraId="43B4B53A" w14:textId="77777777" w:rsidTr="00F42068">
        <w:trPr>
          <w:trHeight w:val="378"/>
        </w:trPr>
        <w:tc>
          <w:tcPr>
            <w:tcW w:w="1526" w:type="dxa"/>
            <w:vAlign w:val="center"/>
          </w:tcPr>
          <w:p w14:paraId="7BBD2838" w14:textId="77777777" w:rsidR="00096E20" w:rsidRPr="00C10C1A" w:rsidRDefault="00096E20" w:rsidP="00FE0B8B">
            <w:pPr>
              <w:spacing w:line="360" w:lineRule="auto"/>
              <w:jc w:val="center"/>
              <w:rPr>
                <w:rFonts w:ascii="Arial" w:hAnsi="Arial" w:cs="Arial"/>
                <w:b/>
                <w:sz w:val="22"/>
                <w:szCs w:val="22"/>
                <w:lang w:val="es-CO"/>
              </w:rPr>
            </w:pPr>
            <w:r w:rsidRPr="00C10C1A">
              <w:rPr>
                <w:rFonts w:ascii="Arial" w:hAnsi="Arial" w:cs="Arial"/>
                <w:b/>
                <w:sz w:val="22"/>
                <w:szCs w:val="22"/>
                <w:lang w:val="es-CO"/>
              </w:rPr>
              <w:t>SEGUNDO</w:t>
            </w:r>
          </w:p>
        </w:tc>
        <w:tc>
          <w:tcPr>
            <w:tcW w:w="11652" w:type="dxa"/>
          </w:tcPr>
          <w:p w14:paraId="22BCE548" w14:textId="1C4F8AD4" w:rsidR="00096E20" w:rsidRPr="00C10C1A" w:rsidRDefault="005B356B" w:rsidP="00FE0B8B">
            <w:pPr>
              <w:jc w:val="both"/>
              <w:rPr>
                <w:rFonts w:ascii="Arial" w:hAnsi="Arial" w:cs="Arial"/>
                <w:b/>
                <w:sz w:val="22"/>
                <w:szCs w:val="22"/>
                <w:lang w:val="es-CO"/>
              </w:rPr>
            </w:pPr>
            <w:r>
              <w:rPr>
                <w:rFonts w:ascii="Arial" w:hAnsi="Arial" w:cs="Arial"/>
                <w:sz w:val="22"/>
                <w:szCs w:val="22"/>
              </w:rPr>
              <w:t>-</w:t>
            </w:r>
            <w:r w:rsidR="00FE0B8B">
              <w:rPr>
                <w:rFonts w:ascii="Arial" w:hAnsi="Arial" w:cs="Arial"/>
                <w:sz w:val="22"/>
                <w:szCs w:val="22"/>
              </w:rPr>
              <w:t xml:space="preserve">Identifica y comprende las </w:t>
            </w:r>
            <w:r w:rsidR="00FE0B8B" w:rsidRPr="00FE0B8B">
              <w:rPr>
                <w:rFonts w:ascii="Arial" w:hAnsi="Arial" w:cs="Arial"/>
                <w:sz w:val="22"/>
                <w:szCs w:val="22"/>
              </w:rPr>
              <w:t>características básicas de la diversidad étnica y cultural en Colombia.</w:t>
            </w:r>
            <w:r w:rsidR="00FE0B8B">
              <w:rPr>
                <w:rFonts w:ascii="Arial" w:hAnsi="Arial" w:cs="Arial"/>
                <w:sz w:val="22"/>
                <w:szCs w:val="22"/>
              </w:rPr>
              <w:t xml:space="preserve"> </w:t>
            </w:r>
          </w:p>
        </w:tc>
      </w:tr>
      <w:tr w:rsidR="00096E20" w:rsidRPr="00C10C1A" w14:paraId="7AE4C69B" w14:textId="77777777" w:rsidTr="00F42068">
        <w:tc>
          <w:tcPr>
            <w:tcW w:w="1526" w:type="dxa"/>
            <w:vAlign w:val="center"/>
          </w:tcPr>
          <w:p w14:paraId="06994326" w14:textId="77777777" w:rsidR="00096E20" w:rsidRPr="00C10C1A" w:rsidRDefault="00096E20" w:rsidP="00FE0B8B">
            <w:pPr>
              <w:spacing w:line="360" w:lineRule="auto"/>
              <w:jc w:val="center"/>
              <w:rPr>
                <w:rFonts w:ascii="Arial" w:hAnsi="Arial" w:cs="Arial"/>
                <w:b/>
                <w:sz w:val="22"/>
                <w:szCs w:val="22"/>
                <w:lang w:val="es-CO"/>
              </w:rPr>
            </w:pPr>
            <w:r w:rsidRPr="00C10C1A">
              <w:rPr>
                <w:rFonts w:ascii="Arial" w:hAnsi="Arial" w:cs="Arial"/>
                <w:b/>
                <w:sz w:val="22"/>
                <w:szCs w:val="22"/>
                <w:lang w:val="es-CO"/>
              </w:rPr>
              <w:t>TERCERO</w:t>
            </w:r>
          </w:p>
        </w:tc>
        <w:tc>
          <w:tcPr>
            <w:tcW w:w="11652" w:type="dxa"/>
          </w:tcPr>
          <w:p w14:paraId="40B1AA73" w14:textId="328DA535" w:rsidR="00096E20" w:rsidRPr="00C10C1A" w:rsidRDefault="005B356B" w:rsidP="00FE0B8B">
            <w:pPr>
              <w:jc w:val="both"/>
              <w:rPr>
                <w:rFonts w:ascii="Arial" w:hAnsi="Arial" w:cs="Arial"/>
                <w:b/>
                <w:sz w:val="22"/>
                <w:szCs w:val="22"/>
              </w:rPr>
            </w:pPr>
            <w:r>
              <w:rPr>
                <w:rFonts w:ascii="Arial" w:hAnsi="Arial" w:cs="Arial"/>
                <w:sz w:val="22"/>
                <w:szCs w:val="22"/>
              </w:rPr>
              <w:t>-</w:t>
            </w:r>
            <w:r w:rsidR="00FE0B8B" w:rsidRPr="00FE0B8B">
              <w:rPr>
                <w:rFonts w:ascii="Arial" w:hAnsi="Arial" w:cs="Arial"/>
                <w:sz w:val="22"/>
                <w:szCs w:val="22"/>
              </w:rPr>
              <w:t xml:space="preserve">Identifica </w:t>
            </w:r>
            <w:r w:rsidR="00FE0B8B">
              <w:rPr>
                <w:rFonts w:ascii="Arial" w:hAnsi="Arial" w:cs="Arial"/>
                <w:sz w:val="22"/>
                <w:szCs w:val="22"/>
              </w:rPr>
              <w:t xml:space="preserve">y comprende </w:t>
            </w:r>
            <w:r w:rsidR="00FE0B8B" w:rsidRPr="00FE0B8B">
              <w:rPr>
                <w:rFonts w:ascii="Arial" w:hAnsi="Arial" w:cs="Arial"/>
                <w:sz w:val="22"/>
                <w:szCs w:val="22"/>
              </w:rPr>
              <w:t>la importancia de la democracia y  los sistemas  políticos., institucionales, nacionales e internacionales</w:t>
            </w:r>
            <w:r w:rsidR="00FE0B8B">
              <w:rPr>
                <w:rFonts w:ascii="Arial" w:hAnsi="Arial" w:cs="Arial"/>
                <w:sz w:val="22"/>
                <w:szCs w:val="22"/>
              </w:rPr>
              <w:t>.</w:t>
            </w:r>
          </w:p>
        </w:tc>
      </w:tr>
      <w:tr w:rsidR="00096E20" w:rsidRPr="00C10C1A" w14:paraId="37AAA388" w14:textId="77777777" w:rsidTr="00F42068">
        <w:tc>
          <w:tcPr>
            <w:tcW w:w="1526" w:type="dxa"/>
            <w:vAlign w:val="center"/>
          </w:tcPr>
          <w:p w14:paraId="35A4176E" w14:textId="77777777" w:rsidR="00096E20" w:rsidRPr="00C10C1A" w:rsidRDefault="00096E20" w:rsidP="00FE0B8B">
            <w:pPr>
              <w:spacing w:line="360" w:lineRule="auto"/>
              <w:jc w:val="center"/>
              <w:rPr>
                <w:rFonts w:ascii="Arial" w:hAnsi="Arial" w:cs="Arial"/>
                <w:b/>
                <w:sz w:val="22"/>
                <w:szCs w:val="22"/>
                <w:lang w:val="es-CO"/>
              </w:rPr>
            </w:pPr>
            <w:r w:rsidRPr="00C10C1A">
              <w:rPr>
                <w:rFonts w:ascii="Arial" w:hAnsi="Arial" w:cs="Arial"/>
                <w:b/>
                <w:sz w:val="22"/>
                <w:szCs w:val="22"/>
                <w:lang w:val="es-CO"/>
              </w:rPr>
              <w:t>CUARTO</w:t>
            </w:r>
          </w:p>
        </w:tc>
        <w:tc>
          <w:tcPr>
            <w:tcW w:w="11652" w:type="dxa"/>
          </w:tcPr>
          <w:p w14:paraId="732398D2" w14:textId="7F07B2F3" w:rsidR="00096E20" w:rsidRPr="00C10C1A" w:rsidRDefault="005B356B" w:rsidP="00FE0B8B">
            <w:pPr>
              <w:jc w:val="both"/>
              <w:rPr>
                <w:rFonts w:ascii="Arial" w:hAnsi="Arial" w:cs="Arial"/>
                <w:b/>
                <w:sz w:val="22"/>
                <w:szCs w:val="22"/>
                <w:lang w:val="es-CO"/>
              </w:rPr>
            </w:pPr>
            <w:r>
              <w:rPr>
                <w:rFonts w:ascii="Arial" w:hAnsi="Arial" w:cs="Arial"/>
                <w:sz w:val="22"/>
                <w:szCs w:val="22"/>
                <w:lang w:val="es-CO"/>
              </w:rPr>
              <w:t>-</w:t>
            </w:r>
            <w:r w:rsidR="00FE0B8B" w:rsidRPr="00FE0B8B">
              <w:rPr>
                <w:rFonts w:ascii="Arial" w:hAnsi="Arial" w:cs="Arial"/>
                <w:sz w:val="22"/>
                <w:szCs w:val="22"/>
                <w:lang w:val="es-CO"/>
              </w:rPr>
              <w:t xml:space="preserve">Identifica y </w:t>
            </w:r>
            <w:r w:rsidR="00FE0B8B">
              <w:rPr>
                <w:rFonts w:ascii="Arial" w:hAnsi="Arial" w:cs="Arial"/>
                <w:sz w:val="22"/>
                <w:szCs w:val="22"/>
                <w:lang w:val="es-CO"/>
              </w:rPr>
              <w:t>comprende las</w:t>
            </w:r>
            <w:r w:rsidR="00FE0B8B" w:rsidRPr="00FE0B8B">
              <w:rPr>
                <w:rFonts w:ascii="Arial" w:hAnsi="Arial" w:cs="Arial"/>
                <w:sz w:val="22"/>
                <w:szCs w:val="22"/>
                <w:lang w:val="es-CO"/>
              </w:rPr>
              <w:t xml:space="preserve"> características sociales, políticas, económicas y culturales de las primeras organizaciones humanas </w:t>
            </w:r>
            <w:r w:rsidR="00FE0B8B">
              <w:rPr>
                <w:rFonts w:ascii="Arial" w:hAnsi="Arial" w:cs="Arial"/>
                <w:sz w:val="22"/>
                <w:szCs w:val="22"/>
                <w:lang w:val="es-CO"/>
              </w:rPr>
              <w:t xml:space="preserve">(banda, clan, tribu...). </w:t>
            </w:r>
          </w:p>
        </w:tc>
      </w:tr>
      <w:tr w:rsidR="00096E20" w:rsidRPr="00C10C1A" w14:paraId="4839BEC3" w14:textId="77777777" w:rsidTr="00F42068">
        <w:tc>
          <w:tcPr>
            <w:tcW w:w="1526" w:type="dxa"/>
            <w:vAlign w:val="center"/>
          </w:tcPr>
          <w:p w14:paraId="285059F8" w14:textId="77777777" w:rsidR="00096E20" w:rsidRPr="00C10C1A" w:rsidRDefault="00096E20" w:rsidP="00FE0B8B">
            <w:pPr>
              <w:spacing w:line="360" w:lineRule="auto"/>
              <w:jc w:val="center"/>
              <w:rPr>
                <w:rFonts w:ascii="Arial" w:hAnsi="Arial" w:cs="Arial"/>
                <w:b/>
                <w:sz w:val="22"/>
                <w:szCs w:val="22"/>
                <w:lang w:val="es-CO"/>
              </w:rPr>
            </w:pPr>
            <w:r w:rsidRPr="00C10C1A">
              <w:rPr>
                <w:rFonts w:ascii="Arial" w:hAnsi="Arial" w:cs="Arial"/>
                <w:b/>
                <w:sz w:val="22"/>
                <w:szCs w:val="22"/>
                <w:lang w:val="es-CO"/>
              </w:rPr>
              <w:t>QUINTO</w:t>
            </w:r>
          </w:p>
        </w:tc>
        <w:tc>
          <w:tcPr>
            <w:tcW w:w="11652" w:type="dxa"/>
          </w:tcPr>
          <w:p w14:paraId="2D985676" w14:textId="6569062B" w:rsidR="00096E20" w:rsidRPr="00C10C1A" w:rsidRDefault="005B356B" w:rsidP="00FE0B8B">
            <w:pPr>
              <w:jc w:val="both"/>
              <w:rPr>
                <w:rFonts w:ascii="Arial" w:hAnsi="Arial" w:cs="Arial"/>
                <w:b/>
                <w:sz w:val="22"/>
                <w:szCs w:val="22"/>
              </w:rPr>
            </w:pPr>
            <w:r>
              <w:rPr>
                <w:rFonts w:ascii="Arial" w:hAnsi="Arial" w:cs="Arial"/>
                <w:sz w:val="22"/>
                <w:szCs w:val="22"/>
              </w:rPr>
              <w:t>-</w:t>
            </w:r>
            <w:r w:rsidR="00FE0B8B" w:rsidRPr="00FE0B8B">
              <w:rPr>
                <w:rFonts w:ascii="Arial" w:hAnsi="Arial" w:cs="Arial"/>
                <w:sz w:val="22"/>
                <w:szCs w:val="22"/>
              </w:rPr>
              <w:t>Identifica</w:t>
            </w:r>
            <w:r w:rsidR="00FE0B8B">
              <w:rPr>
                <w:rFonts w:ascii="Arial" w:hAnsi="Arial" w:cs="Arial"/>
                <w:sz w:val="22"/>
                <w:szCs w:val="22"/>
              </w:rPr>
              <w:t xml:space="preserve"> y comprende</w:t>
            </w:r>
            <w:r w:rsidR="00FE0B8B" w:rsidRPr="00FE0B8B">
              <w:rPr>
                <w:rFonts w:ascii="Arial" w:hAnsi="Arial" w:cs="Arial"/>
                <w:sz w:val="22"/>
                <w:szCs w:val="22"/>
              </w:rPr>
              <w:t xml:space="preserve"> algunas causas</w:t>
            </w:r>
            <w:r w:rsidR="00FE0B8B">
              <w:rPr>
                <w:rFonts w:ascii="Arial" w:hAnsi="Arial" w:cs="Arial"/>
                <w:sz w:val="22"/>
                <w:szCs w:val="22"/>
              </w:rPr>
              <w:t xml:space="preserve"> y consecuencias</w:t>
            </w:r>
            <w:r w:rsidR="00FE0B8B" w:rsidRPr="00FE0B8B">
              <w:rPr>
                <w:rFonts w:ascii="Arial" w:hAnsi="Arial" w:cs="Arial"/>
                <w:sz w:val="22"/>
                <w:szCs w:val="22"/>
              </w:rPr>
              <w:t xml:space="preserve"> que dieron lugar a los diferentes períodos históricos en Colombia (Descubrimiento, Colonia, I</w:t>
            </w:r>
            <w:r w:rsidR="00FE0B8B">
              <w:rPr>
                <w:rFonts w:ascii="Arial" w:hAnsi="Arial" w:cs="Arial"/>
                <w:sz w:val="22"/>
                <w:szCs w:val="22"/>
              </w:rPr>
              <w:t>ndependencia.</w:t>
            </w:r>
            <w:r w:rsidR="00FE0B8B" w:rsidRPr="00FE0B8B">
              <w:rPr>
                <w:rFonts w:ascii="Arial" w:hAnsi="Arial" w:cs="Arial"/>
                <w:sz w:val="22"/>
                <w:szCs w:val="22"/>
              </w:rPr>
              <w:t>).</w:t>
            </w:r>
            <w:r w:rsidR="00FE0B8B">
              <w:rPr>
                <w:rFonts w:ascii="Arial" w:hAnsi="Arial" w:cs="Arial"/>
                <w:sz w:val="22"/>
                <w:szCs w:val="22"/>
              </w:rPr>
              <w:t xml:space="preserve"> </w:t>
            </w:r>
          </w:p>
        </w:tc>
      </w:tr>
      <w:tr w:rsidR="00096E20" w:rsidRPr="00C10C1A" w14:paraId="48214FA4" w14:textId="77777777" w:rsidTr="00F42068">
        <w:tc>
          <w:tcPr>
            <w:tcW w:w="1526" w:type="dxa"/>
            <w:vAlign w:val="center"/>
          </w:tcPr>
          <w:p w14:paraId="6A582D22" w14:textId="77777777" w:rsidR="00096E20" w:rsidRPr="00C10C1A" w:rsidRDefault="00096E20" w:rsidP="00FE0B8B">
            <w:pPr>
              <w:spacing w:line="360" w:lineRule="auto"/>
              <w:jc w:val="center"/>
              <w:rPr>
                <w:rFonts w:ascii="Arial" w:hAnsi="Arial" w:cs="Arial"/>
                <w:b/>
                <w:sz w:val="22"/>
                <w:szCs w:val="22"/>
                <w:lang w:val="es-CO"/>
              </w:rPr>
            </w:pPr>
            <w:r w:rsidRPr="00C10C1A">
              <w:rPr>
                <w:rFonts w:ascii="Arial" w:hAnsi="Arial" w:cs="Arial"/>
                <w:b/>
                <w:sz w:val="22"/>
                <w:szCs w:val="22"/>
                <w:lang w:val="es-CO"/>
              </w:rPr>
              <w:t>SEXTO</w:t>
            </w:r>
          </w:p>
        </w:tc>
        <w:tc>
          <w:tcPr>
            <w:tcW w:w="11652" w:type="dxa"/>
          </w:tcPr>
          <w:p w14:paraId="53C85993" w14:textId="091E7D0F" w:rsidR="00096E20" w:rsidRPr="00C10C1A" w:rsidRDefault="005B356B" w:rsidP="00FE0B8B">
            <w:pPr>
              <w:jc w:val="both"/>
              <w:rPr>
                <w:rFonts w:ascii="Arial" w:hAnsi="Arial" w:cs="Arial"/>
                <w:sz w:val="22"/>
                <w:szCs w:val="22"/>
              </w:rPr>
            </w:pPr>
            <w:r>
              <w:rPr>
                <w:rFonts w:ascii="Arial" w:hAnsi="Arial" w:cs="Arial"/>
                <w:sz w:val="22"/>
                <w:szCs w:val="22"/>
              </w:rPr>
              <w:t>-</w:t>
            </w:r>
            <w:r w:rsidR="00FE0B8B" w:rsidRPr="00C10C1A">
              <w:rPr>
                <w:rFonts w:ascii="Arial" w:hAnsi="Arial" w:cs="Arial"/>
                <w:sz w:val="22"/>
                <w:szCs w:val="22"/>
              </w:rPr>
              <w:t xml:space="preserve">Describe </w:t>
            </w:r>
            <w:r w:rsidR="00FE0B8B">
              <w:rPr>
                <w:rFonts w:ascii="Arial" w:hAnsi="Arial" w:cs="Arial"/>
                <w:sz w:val="22"/>
                <w:szCs w:val="22"/>
              </w:rPr>
              <w:t xml:space="preserve">y comprende </w:t>
            </w:r>
            <w:r w:rsidR="00FE0B8B" w:rsidRPr="00C10C1A">
              <w:rPr>
                <w:rFonts w:ascii="Arial" w:hAnsi="Arial" w:cs="Arial"/>
                <w:sz w:val="22"/>
                <w:szCs w:val="22"/>
              </w:rPr>
              <w:t>las características de la geografía universal y la composición y estructura de la tierra</w:t>
            </w:r>
            <w:r w:rsidR="00FE0B8B">
              <w:rPr>
                <w:rFonts w:ascii="Arial" w:hAnsi="Arial" w:cs="Arial"/>
                <w:sz w:val="22"/>
                <w:szCs w:val="22"/>
              </w:rPr>
              <w:t>.</w:t>
            </w:r>
          </w:p>
        </w:tc>
      </w:tr>
      <w:tr w:rsidR="00096E20" w:rsidRPr="00C10C1A" w14:paraId="2C5BEF8D" w14:textId="77777777" w:rsidTr="00F42068">
        <w:tc>
          <w:tcPr>
            <w:tcW w:w="1526" w:type="dxa"/>
            <w:vAlign w:val="center"/>
          </w:tcPr>
          <w:p w14:paraId="40F92E5B" w14:textId="77777777" w:rsidR="00096E20" w:rsidRPr="00C10C1A" w:rsidRDefault="00096E20" w:rsidP="00FE0B8B">
            <w:pPr>
              <w:spacing w:line="360" w:lineRule="auto"/>
              <w:jc w:val="center"/>
              <w:rPr>
                <w:rFonts w:ascii="Arial" w:hAnsi="Arial" w:cs="Arial"/>
                <w:b/>
                <w:sz w:val="22"/>
                <w:szCs w:val="22"/>
                <w:lang w:val="es-CO"/>
              </w:rPr>
            </w:pPr>
            <w:r w:rsidRPr="00C10C1A">
              <w:rPr>
                <w:rFonts w:ascii="Arial" w:hAnsi="Arial" w:cs="Arial"/>
                <w:b/>
                <w:sz w:val="22"/>
                <w:szCs w:val="22"/>
                <w:lang w:val="es-CO"/>
              </w:rPr>
              <w:t>SÉPTIMO</w:t>
            </w:r>
          </w:p>
        </w:tc>
        <w:tc>
          <w:tcPr>
            <w:tcW w:w="11652" w:type="dxa"/>
          </w:tcPr>
          <w:p w14:paraId="3274227D" w14:textId="71B06F54" w:rsidR="00096E20" w:rsidRPr="00C10C1A" w:rsidRDefault="005B356B" w:rsidP="00FE0B8B">
            <w:pPr>
              <w:rPr>
                <w:rFonts w:ascii="Arial" w:hAnsi="Arial" w:cs="Arial"/>
                <w:b/>
                <w:sz w:val="22"/>
                <w:szCs w:val="22"/>
              </w:rPr>
            </w:pPr>
            <w:r>
              <w:rPr>
                <w:rFonts w:ascii="Arial" w:hAnsi="Arial" w:cs="Arial"/>
                <w:sz w:val="22"/>
                <w:szCs w:val="22"/>
              </w:rPr>
              <w:t>-</w:t>
            </w:r>
            <w:r w:rsidR="00FE0B8B">
              <w:rPr>
                <w:rFonts w:ascii="Arial" w:hAnsi="Arial" w:cs="Arial"/>
                <w:sz w:val="22"/>
                <w:szCs w:val="22"/>
              </w:rPr>
              <w:t>Analiza</w:t>
            </w:r>
            <w:r w:rsidR="00FE0B8B" w:rsidRPr="00C10C1A">
              <w:rPr>
                <w:rFonts w:ascii="Arial" w:hAnsi="Arial" w:cs="Arial"/>
                <w:sz w:val="22"/>
                <w:szCs w:val="22"/>
              </w:rPr>
              <w:t xml:space="preserve"> las características físicas, culturales y ambientales de </w:t>
            </w:r>
            <w:r w:rsidR="00FE0B8B">
              <w:rPr>
                <w:rFonts w:ascii="Arial" w:hAnsi="Arial" w:cs="Arial"/>
                <w:sz w:val="22"/>
                <w:szCs w:val="22"/>
              </w:rPr>
              <w:t>la sociedad colombiana.</w:t>
            </w:r>
          </w:p>
        </w:tc>
      </w:tr>
      <w:tr w:rsidR="00096E20" w:rsidRPr="00C10C1A" w14:paraId="45D428A9" w14:textId="77777777" w:rsidTr="00F42068">
        <w:tc>
          <w:tcPr>
            <w:tcW w:w="1526" w:type="dxa"/>
            <w:vAlign w:val="center"/>
          </w:tcPr>
          <w:p w14:paraId="5E01BB67" w14:textId="77777777" w:rsidR="00096E20" w:rsidRPr="00C10C1A" w:rsidRDefault="00096E20" w:rsidP="00FE0B8B">
            <w:pPr>
              <w:spacing w:line="360" w:lineRule="auto"/>
              <w:jc w:val="center"/>
              <w:rPr>
                <w:rFonts w:ascii="Arial" w:hAnsi="Arial" w:cs="Arial"/>
                <w:b/>
                <w:sz w:val="22"/>
                <w:szCs w:val="22"/>
                <w:lang w:val="es-CO"/>
              </w:rPr>
            </w:pPr>
            <w:r w:rsidRPr="00C10C1A">
              <w:rPr>
                <w:rFonts w:ascii="Arial" w:hAnsi="Arial" w:cs="Arial"/>
                <w:b/>
                <w:sz w:val="22"/>
                <w:szCs w:val="22"/>
                <w:lang w:val="es-CO"/>
              </w:rPr>
              <w:t>OCTAVO</w:t>
            </w:r>
          </w:p>
        </w:tc>
        <w:tc>
          <w:tcPr>
            <w:tcW w:w="11652" w:type="dxa"/>
          </w:tcPr>
          <w:p w14:paraId="037F4DB1" w14:textId="18ABE347" w:rsidR="00096E20" w:rsidRPr="00C10C1A" w:rsidRDefault="005B356B" w:rsidP="00FE0B8B">
            <w:pPr>
              <w:jc w:val="both"/>
              <w:rPr>
                <w:rFonts w:ascii="Arial" w:hAnsi="Arial" w:cs="Arial"/>
                <w:sz w:val="22"/>
                <w:szCs w:val="22"/>
              </w:rPr>
            </w:pPr>
            <w:r>
              <w:rPr>
                <w:rFonts w:ascii="Arial" w:hAnsi="Arial" w:cs="Arial"/>
                <w:sz w:val="22"/>
                <w:szCs w:val="22"/>
              </w:rPr>
              <w:t>-</w:t>
            </w:r>
            <w:r w:rsidR="00FE0B8B">
              <w:rPr>
                <w:rFonts w:ascii="Arial" w:hAnsi="Arial" w:cs="Arial"/>
                <w:sz w:val="22"/>
                <w:szCs w:val="22"/>
              </w:rPr>
              <w:t xml:space="preserve">Comprende los </w:t>
            </w:r>
            <w:r w:rsidR="00FE0B8B" w:rsidRPr="001101C8">
              <w:rPr>
                <w:rFonts w:ascii="Arial" w:hAnsi="Arial" w:cs="Arial"/>
                <w:sz w:val="22"/>
                <w:szCs w:val="22"/>
              </w:rPr>
              <w:t>diversos legados sociales, políticos,</w:t>
            </w:r>
            <w:r w:rsidR="00FE0B8B">
              <w:rPr>
                <w:rFonts w:ascii="Arial" w:hAnsi="Arial" w:cs="Arial"/>
                <w:sz w:val="22"/>
                <w:szCs w:val="22"/>
              </w:rPr>
              <w:t xml:space="preserve"> </w:t>
            </w:r>
            <w:r w:rsidR="00FE0B8B" w:rsidRPr="001101C8">
              <w:rPr>
                <w:rFonts w:ascii="Arial" w:hAnsi="Arial" w:cs="Arial"/>
                <w:sz w:val="22"/>
                <w:szCs w:val="22"/>
              </w:rPr>
              <w:t>económicos y culturales como fuentes</w:t>
            </w:r>
            <w:r w:rsidR="00FE0B8B">
              <w:rPr>
                <w:rFonts w:ascii="Arial" w:hAnsi="Arial" w:cs="Arial"/>
                <w:sz w:val="22"/>
                <w:szCs w:val="22"/>
              </w:rPr>
              <w:t xml:space="preserve"> de identidad.</w:t>
            </w:r>
          </w:p>
        </w:tc>
      </w:tr>
      <w:tr w:rsidR="00096E20" w:rsidRPr="00C10C1A" w14:paraId="6BC46643" w14:textId="77777777" w:rsidTr="00F42068">
        <w:tc>
          <w:tcPr>
            <w:tcW w:w="1526" w:type="dxa"/>
            <w:vAlign w:val="center"/>
          </w:tcPr>
          <w:p w14:paraId="7728BF6C" w14:textId="77777777" w:rsidR="00096E20" w:rsidRPr="00C10C1A" w:rsidRDefault="00096E20" w:rsidP="00FE0B8B">
            <w:pPr>
              <w:spacing w:line="360" w:lineRule="auto"/>
              <w:jc w:val="center"/>
              <w:rPr>
                <w:rFonts w:ascii="Arial" w:hAnsi="Arial" w:cs="Arial"/>
                <w:b/>
                <w:sz w:val="22"/>
                <w:szCs w:val="22"/>
                <w:lang w:val="es-CO"/>
              </w:rPr>
            </w:pPr>
            <w:r w:rsidRPr="00C10C1A">
              <w:rPr>
                <w:rFonts w:ascii="Arial" w:hAnsi="Arial" w:cs="Arial"/>
                <w:b/>
                <w:sz w:val="22"/>
                <w:szCs w:val="22"/>
                <w:lang w:val="es-CO"/>
              </w:rPr>
              <w:t>NOVENO</w:t>
            </w:r>
          </w:p>
        </w:tc>
        <w:tc>
          <w:tcPr>
            <w:tcW w:w="11652" w:type="dxa"/>
          </w:tcPr>
          <w:p w14:paraId="71447EE1" w14:textId="153AD4B7" w:rsidR="00096E20" w:rsidRPr="00C10C1A" w:rsidRDefault="005B356B" w:rsidP="002B36D4">
            <w:pPr>
              <w:jc w:val="both"/>
              <w:rPr>
                <w:rFonts w:ascii="Arial" w:hAnsi="Arial" w:cs="Arial"/>
                <w:sz w:val="22"/>
                <w:szCs w:val="22"/>
                <w:lang w:val="es-CO"/>
              </w:rPr>
            </w:pPr>
            <w:r>
              <w:rPr>
                <w:rFonts w:ascii="Arial" w:hAnsi="Arial" w:cs="Arial"/>
                <w:sz w:val="22"/>
                <w:szCs w:val="22"/>
              </w:rPr>
              <w:t>-</w:t>
            </w:r>
            <w:r w:rsidR="002B36D4">
              <w:rPr>
                <w:rFonts w:ascii="Arial" w:hAnsi="Arial" w:cs="Arial"/>
                <w:sz w:val="22"/>
                <w:szCs w:val="22"/>
              </w:rPr>
              <w:t>Comprende</w:t>
            </w:r>
            <w:r w:rsidR="002B36D4" w:rsidRPr="00C10C1A">
              <w:rPr>
                <w:rFonts w:ascii="Arial" w:hAnsi="Arial" w:cs="Arial"/>
                <w:sz w:val="22"/>
                <w:szCs w:val="22"/>
              </w:rPr>
              <w:t xml:space="preserve"> los fines del estado colombiano profundizando en  </w:t>
            </w:r>
            <w:r w:rsidR="002B36D4">
              <w:rPr>
                <w:rFonts w:ascii="Arial" w:hAnsi="Arial" w:cs="Arial"/>
                <w:sz w:val="22"/>
                <w:szCs w:val="22"/>
              </w:rPr>
              <w:t>sus problemáticas sociales.</w:t>
            </w:r>
          </w:p>
        </w:tc>
      </w:tr>
      <w:tr w:rsidR="00096E20" w:rsidRPr="00C10C1A" w14:paraId="692142FE" w14:textId="77777777" w:rsidTr="00F42068">
        <w:tc>
          <w:tcPr>
            <w:tcW w:w="1526" w:type="dxa"/>
            <w:vAlign w:val="center"/>
          </w:tcPr>
          <w:p w14:paraId="6894012A" w14:textId="77777777" w:rsidR="00096E20" w:rsidRPr="00C10C1A" w:rsidRDefault="00096E20" w:rsidP="00FE0B8B">
            <w:pPr>
              <w:spacing w:line="360" w:lineRule="auto"/>
              <w:jc w:val="center"/>
              <w:rPr>
                <w:rFonts w:ascii="Arial" w:hAnsi="Arial" w:cs="Arial"/>
                <w:b/>
                <w:sz w:val="22"/>
                <w:szCs w:val="22"/>
                <w:lang w:val="es-CO"/>
              </w:rPr>
            </w:pPr>
            <w:r w:rsidRPr="00C10C1A">
              <w:rPr>
                <w:rFonts w:ascii="Arial" w:hAnsi="Arial" w:cs="Arial"/>
                <w:b/>
                <w:sz w:val="22"/>
                <w:szCs w:val="22"/>
                <w:lang w:val="es-CO"/>
              </w:rPr>
              <w:t>DÉCIMO</w:t>
            </w:r>
          </w:p>
        </w:tc>
        <w:tc>
          <w:tcPr>
            <w:tcW w:w="11652" w:type="dxa"/>
          </w:tcPr>
          <w:p w14:paraId="0A9D5E4C" w14:textId="0CFF339F" w:rsidR="002B36D4" w:rsidRPr="002B36D4" w:rsidRDefault="005B356B" w:rsidP="002B36D4">
            <w:pPr>
              <w:jc w:val="both"/>
              <w:rPr>
                <w:rFonts w:ascii="Arial" w:hAnsi="Arial" w:cs="Arial"/>
                <w:sz w:val="22"/>
                <w:szCs w:val="22"/>
              </w:rPr>
            </w:pPr>
            <w:r>
              <w:rPr>
                <w:rFonts w:ascii="Arial" w:hAnsi="Arial" w:cs="Arial"/>
                <w:sz w:val="22"/>
                <w:szCs w:val="22"/>
              </w:rPr>
              <w:t>-</w:t>
            </w:r>
            <w:r w:rsidR="002B36D4">
              <w:rPr>
                <w:rFonts w:ascii="Arial" w:hAnsi="Arial" w:cs="Arial"/>
                <w:sz w:val="22"/>
                <w:szCs w:val="22"/>
              </w:rPr>
              <w:t>Comprende</w:t>
            </w:r>
            <w:r w:rsidR="002B36D4" w:rsidRPr="002B36D4">
              <w:rPr>
                <w:rFonts w:ascii="Arial" w:hAnsi="Arial" w:cs="Arial"/>
                <w:sz w:val="22"/>
                <w:szCs w:val="22"/>
              </w:rPr>
              <w:t xml:space="preserve"> la</w:t>
            </w:r>
            <w:r w:rsidR="002B36D4">
              <w:rPr>
                <w:rFonts w:ascii="Arial" w:hAnsi="Arial" w:cs="Arial"/>
                <w:sz w:val="22"/>
                <w:szCs w:val="22"/>
              </w:rPr>
              <w:t xml:space="preserve"> realidad de</w:t>
            </w:r>
            <w:r w:rsidR="002B36D4" w:rsidRPr="002B36D4">
              <w:rPr>
                <w:rFonts w:ascii="Arial" w:hAnsi="Arial" w:cs="Arial"/>
                <w:sz w:val="22"/>
                <w:szCs w:val="22"/>
              </w:rPr>
              <w:t xml:space="preserve"> Colombia </w:t>
            </w:r>
            <w:r w:rsidR="002B36D4">
              <w:rPr>
                <w:rFonts w:ascii="Arial" w:hAnsi="Arial" w:cs="Arial"/>
                <w:sz w:val="22"/>
                <w:szCs w:val="22"/>
              </w:rPr>
              <w:t xml:space="preserve">del </w:t>
            </w:r>
            <w:r w:rsidR="002B36D4" w:rsidRPr="002B36D4">
              <w:rPr>
                <w:rFonts w:ascii="Arial" w:hAnsi="Arial" w:cs="Arial"/>
                <w:sz w:val="22"/>
                <w:szCs w:val="22"/>
              </w:rPr>
              <w:t>en sus aspectos políticos, económicos y socioculturales.</w:t>
            </w:r>
          </w:p>
          <w:p w14:paraId="10FD8699" w14:textId="77777777" w:rsidR="00096E20" w:rsidRPr="00C10C1A" w:rsidRDefault="00096E20" w:rsidP="00FE0B8B">
            <w:pPr>
              <w:rPr>
                <w:rFonts w:ascii="Arial" w:hAnsi="Arial" w:cs="Arial"/>
                <w:sz w:val="22"/>
                <w:szCs w:val="22"/>
              </w:rPr>
            </w:pPr>
          </w:p>
        </w:tc>
      </w:tr>
      <w:tr w:rsidR="00096E20" w:rsidRPr="00C10C1A" w14:paraId="33F60E40" w14:textId="77777777" w:rsidTr="00F42068">
        <w:trPr>
          <w:trHeight w:val="435"/>
        </w:trPr>
        <w:tc>
          <w:tcPr>
            <w:tcW w:w="1526" w:type="dxa"/>
            <w:vAlign w:val="center"/>
          </w:tcPr>
          <w:p w14:paraId="3C13F8F1" w14:textId="77777777" w:rsidR="00096E20" w:rsidRPr="00C10C1A" w:rsidRDefault="00096E20" w:rsidP="00FE0B8B">
            <w:pPr>
              <w:spacing w:line="360" w:lineRule="auto"/>
              <w:jc w:val="center"/>
              <w:rPr>
                <w:rFonts w:ascii="Arial" w:hAnsi="Arial" w:cs="Arial"/>
                <w:b/>
                <w:sz w:val="22"/>
                <w:szCs w:val="22"/>
                <w:lang w:val="es-CO"/>
              </w:rPr>
            </w:pPr>
            <w:r w:rsidRPr="00C10C1A">
              <w:rPr>
                <w:rFonts w:ascii="Arial" w:hAnsi="Arial" w:cs="Arial"/>
                <w:b/>
                <w:sz w:val="22"/>
                <w:szCs w:val="22"/>
                <w:lang w:val="es-CO"/>
              </w:rPr>
              <w:t>UNDÉCIMO</w:t>
            </w:r>
          </w:p>
        </w:tc>
        <w:tc>
          <w:tcPr>
            <w:tcW w:w="11652" w:type="dxa"/>
          </w:tcPr>
          <w:p w14:paraId="698C8E5F" w14:textId="356C04A6" w:rsidR="002B36D4" w:rsidRPr="002B36D4" w:rsidRDefault="005B356B" w:rsidP="002B36D4">
            <w:pPr>
              <w:jc w:val="both"/>
              <w:rPr>
                <w:rFonts w:ascii="Arial" w:hAnsi="Arial" w:cs="Arial"/>
                <w:sz w:val="22"/>
                <w:szCs w:val="22"/>
              </w:rPr>
            </w:pPr>
            <w:r>
              <w:rPr>
                <w:rFonts w:ascii="Arial" w:hAnsi="Arial" w:cs="Arial"/>
                <w:sz w:val="22"/>
                <w:szCs w:val="22"/>
              </w:rPr>
              <w:t>-</w:t>
            </w:r>
            <w:r w:rsidR="002B36D4">
              <w:rPr>
                <w:rFonts w:ascii="Arial" w:hAnsi="Arial" w:cs="Arial"/>
                <w:sz w:val="22"/>
                <w:szCs w:val="22"/>
              </w:rPr>
              <w:t>Comprende la</w:t>
            </w:r>
            <w:r w:rsidR="002B36D4" w:rsidRPr="002B36D4">
              <w:rPr>
                <w:rFonts w:ascii="Arial" w:hAnsi="Arial" w:cs="Arial"/>
                <w:sz w:val="22"/>
                <w:szCs w:val="22"/>
              </w:rPr>
              <w:t xml:space="preserve"> incidenc</w:t>
            </w:r>
            <w:r w:rsidR="002B36D4">
              <w:rPr>
                <w:rFonts w:ascii="Arial" w:hAnsi="Arial" w:cs="Arial"/>
                <w:sz w:val="22"/>
                <w:szCs w:val="22"/>
              </w:rPr>
              <w:t>ia de un mundo globalizado y los retos que depara para</w:t>
            </w:r>
            <w:r w:rsidR="002B36D4" w:rsidRPr="002B36D4">
              <w:rPr>
                <w:rFonts w:ascii="Arial" w:hAnsi="Arial" w:cs="Arial"/>
                <w:sz w:val="22"/>
                <w:szCs w:val="22"/>
              </w:rPr>
              <w:t xml:space="preserve"> la sociedad.</w:t>
            </w:r>
          </w:p>
          <w:p w14:paraId="65421A41" w14:textId="77777777" w:rsidR="00096E20" w:rsidRPr="00C10C1A" w:rsidRDefault="00096E20" w:rsidP="00FE0B8B">
            <w:pPr>
              <w:jc w:val="both"/>
              <w:rPr>
                <w:rFonts w:ascii="Arial" w:hAnsi="Arial" w:cs="Arial"/>
                <w:b/>
                <w:sz w:val="22"/>
                <w:szCs w:val="22"/>
              </w:rPr>
            </w:pPr>
          </w:p>
        </w:tc>
      </w:tr>
    </w:tbl>
    <w:p w14:paraId="018D708A" w14:textId="77777777" w:rsidR="00096E20" w:rsidRPr="00C10C1A" w:rsidRDefault="00096E20" w:rsidP="00096E20">
      <w:pPr>
        <w:pStyle w:val="Prrafodelista"/>
        <w:spacing w:line="360" w:lineRule="auto"/>
        <w:ind w:left="360"/>
        <w:jc w:val="both"/>
        <w:rPr>
          <w:rFonts w:ascii="Arial" w:hAnsi="Arial" w:cs="Arial"/>
          <w:b/>
          <w:sz w:val="22"/>
          <w:szCs w:val="22"/>
        </w:rPr>
      </w:pPr>
    </w:p>
    <w:p w14:paraId="2A2315F5" w14:textId="77777777" w:rsidR="001E77FF" w:rsidRPr="00C10C1A" w:rsidRDefault="001E77FF" w:rsidP="00096E20">
      <w:pPr>
        <w:pStyle w:val="Prrafodelista"/>
        <w:spacing w:line="360" w:lineRule="auto"/>
        <w:ind w:left="360"/>
        <w:jc w:val="both"/>
        <w:rPr>
          <w:rFonts w:ascii="Arial" w:hAnsi="Arial" w:cs="Arial"/>
          <w:b/>
          <w:sz w:val="22"/>
          <w:szCs w:val="22"/>
        </w:rPr>
      </w:pPr>
    </w:p>
    <w:p w14:paraId="1F0E17D9" w14:textId="3E5A4D54" w:rsidR="00A87C08" w:rsidRPr="009D3291" w:rsidRDefault="00517143" w:rsidP="009D3291">
      <w:pPr>
        <w:pStyle w:val="Prrafodelista"/>
        <w:numPr>
          <w:ilvl w:val="0"/>
          <w:numId w:val="1"/>
        </w:numPr>
        <w:tabs>
          <w:tab w:val="clear" w:pos="360"/>
          <w:tab w:val="num" w:pos="567"/>
        </w:tabs>
        <w:spacing w:line="360" w:lineRule="auto"/>
        <w:ind w:left="0" w:firstLine="0"/>
        <w:jc w:val="both"/>
        <w:outlineLvl w:val="0"/>
        <w:rPr>
          <w:rFonts w:ascii="Arial" w:hAnsi="Arial" w:cs="Arial"/>
          <w:sz w:val="22"/>
          <w:szCs w:val="22"/>
        </w:rPr>
      </w:pPr>
      <w:bookmarkStart w:id="20" w:name="_Toc25158668"/>
      <w:r w:rsidRPr="009D3291">
        <w:rPr>
          <w:rFonts w:ascii="Arial" w:hAnsi="Arial" w:cs="Arial"/>
          <w:b/>
          <w:sz w:val="22"/>
          <w:szCs w:val="22"/>
          <w:lang w:val="es-MX"/>
        </w:rPr>
        <w:t>ESTRATEGIAS METODOLÓGICAS</w:t>
      </w:r>
      <w:bookmarkEnd w:id="20"/>
    </w:p>
    <w:p w14:paraId="7AB59584" w14:textId="77777777" w:rsidR="00724F86" w:rsidRDefault="00724F86" w:rsidP="00724F86">
      <w:pPr>
        <w:pStyle w:val="Prrafodelista"/>
        <w:spacing w:line="360" w:lineRule="auto"/>
        <w:ind w:left="426"/>
        <w:jc w:val="both"/>
        <w:rPr>
          <w:rFonts w:ascii="Arial" w:hAnsi="Arial" w:cs="Arial"/>
          <w:b/>
          <w:sz w:val="22"/>
          <w:szCs w:val="22"/>
          <w:lang w:val="es-MX"/>
        </w:rPr>
      </w:pPr>
    </w:p>
    <w:p w14:paraId="2335DB8F" w14:textId="77777777" w:rsidR="00724F86" w:rsidRDefault="00A87C08" w:rsidP="00724F86">
      <w:pPr>
        <w:tabs>
          <w:tab w:val="num" w:pos="426"/>
        </w:tabs>
        <w:spacing w:line="360" w:lineRule="auto"/>
        <w:jc w:val="both"/>
        <w:rPr>
          <w:rFonts w:ascii="Arial" w:hAnsi="Arial" w:cs="Arial"/>
          <w:sz w:val="22"/>
          <w:szCs w:val="22"/>
        </w:rPr>
      </w:pPr>
      <w:r w:rsidRPr="00C10C1A">
        <w:rPr>
          <w:rFonts w:ascii="Arial" w:hAnsi="Arial" w:cs="Arial"/>
          <w:sz w:val="22"/>
          <w:szCs w:val="22"/>
        </w:rPr>
        <w:t>Para suscitar aprendizajes significativos se diseñan metodologías de la escuela activa que permitan a los estudiantes descubrir, crear, inventar y para ello se requiere de medios didácticos necesarios para planear y ejecutar actividades educativas que respondan a las necesidades, intereses y problemas de l</w:t>
      </w:r>
      <w:r w:rsidR="00724F86">
        <w:rPr>
          <w:rFonts w:ascii="Arial" w:hAnsi="Arial" w:cs="Arial"/>
          <w:sz w:val="22"/>
          <w:szCs w:val="22"/>
        </w:rPr>
        <w:t>os estudiantes</w:t>
      </w:r>
      <w:r w:rsidRPr="00C10C1A">
        <w:rPr>
          <w:rFonts w:ascii="Arial" w:hAnsi="Arial" w:cs="Arial"/>
          <w:sz w:val="22"/>
          <w:szCs w:val="22"/>
        </w:rPr>
        <w:t xml:space="preserve"> y de la comunidad educativa en general. No existe un método único, sino la combinación de técnicas diseñadas y utilizadas en función de los objetivos, contenidos y sujetos del aprendizaje. Las estrategias metodológicas deben centrarse en actividades en las que el estudiante se convierta en sujeto de su propio aprendizaje. </w:t>
      </w:r>
    </w:p>
    <w:p w14:paraId="6434BCB6" w14:textId="77777777" w:rsidR="00724F86" w:rsidRDefault="00724F86" w:rsidP="00724F86">
      <w:pPr>
        <w:tabs>
          <w:tab w:val="num" w:pos="426"/>
        </w:tabs>
        <w:spacing w:line="360" w:lineRule="auto"/>
        <w:jc w:val="both"/>
        <w:rPr>
          <w:rFonts w:ascii="Arial" w:hAnsi="Arial" w:cs="Arial"/>
          <w:sz w:val="22"/>
          <w:szCs w:val="22"/>
        </w:rPr>
      </w:pPr>
    </w:p>
    <w:p w14:paraId="5638820F" w14:textId="77777777" w:rsidR="00A87C08" w:rsidRPr="00C10C1A" w:rsidRDefault="00A87C08" w:rsidP="00724F86">
      <w:pPr>
        <w:tabs>
          <w:tab w:val="num" w:pos="426"/>
        </w:tabs>
        <w:spacing w:line="360" w:lineRule="auto"/>
        <w:jc w:val="both"/>
        <w:rPr>
          <w:rFonts w:ascii="Arial" w:hAnsi="Arial" w:cs="Arial"/>
          <w:sz w:val="22"/>
          <w:szCs w:val="22"/>
        </w:rPr>
      </w:pPr>
      <w:r w:rsidRPr="00C10C1A">
        <w:rPr>
          <w:rFonts w:ascii="Arial" w:hAnsi="Arial" w:cs="Arial"/>
          <w:sz w:val="22"/>
          <w:szCs w:val="22"/>
        </w:rPr>
        <w:t>Entre ellas cobran gran importancia: las salidas pedagógicas, los talleres creativos, el método de proyectos, clases expositivas Se realizan actividades como videos, cuestionarios, foros, elaboración de talleres, elaboración de carpeta de mapas; lecturas (de documentos, libros, artículos de periódicos, revistas, etc.), manejo del atlas, interpretación de cuadros sinópticos y mapas (con previa explicación del profesor), respuesta a cuestionarios con base en lecturas previas o en exposiciones orales, , participación en la feria de la ciencia, participación en eventos culturales y actos cívicos, elaboración de carteles, afiches y carteleras, maquetas y otras.</w:t>
      </w:r>
    </w:p>
    <w:p w14:paraId="50E26186" w14:textId="77777777" w:rsidR="00A87C08" w:rsidRPr="00C10C1A" w:rsidRDefault="00A87C08" w:rsidP="00724F86">
      <w:pPr>
        <w:tabs>
          <w:tab w:val="num" w:pos="426"/>
        </w:tabs>
        <w:spacing w:line="360" w:lineRule="auto"/>
        <w:jc w:val="both"/>
        <w:rPr>
          <w:rFonts w:ascii="Arial" w:hAnsi="Arial" w:cs="Arial"/>
          <w:sz w:val="22"/>
          <w:szCs w:val="22"/>
        </w:rPr>
      </w:pPr>
    </w:p>
    <w:p w14:paraId="17C436FC" w14:textId="77777777" w:rsidR="00724F86" w:rsidRDefault="00A87C08" w:rsidP="00724F86">
      <w:pPr>
        <w:tabs>
          <w:tab w:val="num" w:pos="426"/>
        </w:tabs>
        <w:spacing w:line="360" w:lineRule="auto"/>
        <w:jc w:val="both"/>
        <w:rPr>
          <w:rFonts w:ascii="Arial" w:hAnsi="Arial" w:cs="Arial"/>
          <w:sz w:val="22"/>
          <w:szCs w:val="22"/>
        </w:rPr>
      </w:pPr>
      <w:r w:rsidRPr="00C10C1A">
        <w:rPr>
          <w:rFonts w:ascii="Arial" w:hAnsi="Arial" w:cs="Arial"/>
          <w:sz w:val="22"/>
          <w:szCs w:val="22"/>
        </w:rPr>
        <w:t>El área de las ciencias sociales se fundamenta en el desarrollo de procesos mentales más que en la memorización de conceptos, por lo cual se emplea un enfoque didáctico basado en la motivación como requisito indispensable para el logro de aprendizajes a largo plazo, incidiendo en la capacidad de concentración, la persistencia, la tolerancia a la frustración</w:t>
      </w:r>
      <w:r w:rsidR="00724F86">
        <w:rPr>
          <w:rFonts w:ascii="Arial" w:hAnsi="Arial" w:cs="Arial"/>
          <w:sz w:val="22"/>
          <w:szCs w:val="22"/>
        </w:rPr>
        <w:t>.</w:t>
      </w:r>
      <w:r w:rsidRPr="00C10C1A">
        <w:rPr>
          <w:rFonts w:ascii="Arial" w:hAnsi="Arial" w:cs="Arial"/>
          <w:sz w:val="22"/>
          <w:szCs w:val="22"/>
        </w:rPr>
        <w:t xml:space="preserve"> Este enfoque se basa en las didácti</w:t>
      </w:r>
      <w:r w:rsidR="00724F86">
        <w:rPr>
          <w:rFonts w:ascii="Arial" w:hAnsi="Arial" w:cs="Arial"/>
          <w:sz w:val="22"/>
          <w:szCs w:val="22"/>
        </w:rPr>
        <w:t>cas funcionales y estructurales:</w:t>
      </w:r>
    </w:p>
    <w:p w14:paraId="5D7E2B33" w14:textId="77777777" w:rsidR="00724F86" w:rsidRDefault="00724F86" w:rsidP="00724F86">
      <w:pPr>
        <w:tabs>
          <w:tab w:val="num" w:pos="426"/>
        </w:tabs>
        <w:spacing w:line="360" w:lineRule="auto"/>
        <w:jc w:val="both"/>
        <w:rPr>
          <w:rFonts w:ascii="Arial" w:hAnsi="Arial" w:cs="Arial"/>
          <w:sz w:val="22"/>
          <w:szCs w:val="22"/>
        </w:rPr>
      </w:pPr>
    </w:p>
    <w:p w14:paraId="4C4C3292" w14:textId="77777777" w:rsidR="00724F86" w:rsidRDefault="00724F86" w:rsidP="00724F86">
      <w:pPr>
        <w:tabs>
          <w:tab w:val="num" w:pos="426"/>
        </w:tabs>
        <w:spacing w:line="360" w:lineRule="auto"/>
        <w:jc w:val="both"/>
        <w:rPr>
          <w:rFonts w:ascii="Arial" w:hAnsi="Arial" w:cs="Arial"/>
          <w:sz w:val="22"/>
          <w:szCs w:val="22"/>
        </w:rPr>
      </w:pPr>
      <w:r>
        <w:rPr>
          <w:rFonts w:ascii="Arial" w:hAnsi="Arial" w:cs="Arial"/>
          <w:sz w:val="22"/>
          <w:szCs w:val="22"/>
        </w:rPr>
        <w:t>-</w:t>
      </w:r>
      <w:r w:rsidR="00A87C08" w:rsidRPr="00C10C1A">
        <w:rPr>
          <w:rFonts w:ascii="Arial" w:hAnsi="Arial" w:cs="Arial"/>
          <w:sz w:val="22"/>
          <w:szCs w:val="22"/>
        </w:rPr>
        <w:t xml:space="preserve">Las funcionales: hacen hincapié en enseñar operaciones mentales como analizar, inducir, deducir, valorar, optar, codificar dentro de estas esta la didáctica basada en problemas y de la modificabilidad cognitiva. </w:t>
      </w:r>
    </w:p>
    <w:p w14:paraId="223CEC39" w14:textId="77777777" w:rsidR="00724F86" w:rsidRDefault="00724F86" w:rsidP="00724F86">
      <w:pPr>
        <w:tabs>
          <w:tab w:val="num" w:pos="426"/>
        </w:tabs>
        <w:spacing w:line="360" w:lineRule="auto"/>
        <w:jc w:val="both"/>
        <w:rPr>
          <w:rFonts w:ascii="Arial" w:hAnsi="Arial" w:cs="Arial"/>
          <w:sz w:val="22"/>
          <w:szCs w:val="22"/>
        </w:rPr>
      </w:pPr>
    </w:p>
    <w:p w14:paraId="163F10BD" w14:textId="77777777" w:rsidR="00A87C08" w:rsidRDefault="00724F86" w:rsidP="00724F86">
      <w:pPr>
        <w:tabs>
          <w:tab w:val="num" w:pos="426"/>
        </w:tabs>
        <w:spacing w:line="360" w:lineRule="auto"/>
        <w:jc w:val="both"/>
        <w:rPr>
          <w:rFonts w:ascii="Arial" w:hAnsi="Arial" w:cs="Arial"/>
          <w:sz w:val="22"/>
          <w:szCs w:val="22"/>
        </w:rPr>
      </w:pPr>
      <w:r>
        <w:rPr>
          <w:rFonts w:ascii="Arial" w:hAnsi="Arial" w:cs="Arial"/>
          <w:sz w:val="22"/>
          <w:szCs w:val="22"/>
        </w:rPr>
        <w:t>-Las e</w:t>
      </w:r>
      <w:r w:rsidR="00A87C08" w:rsidRPr="00C10C1A">
        <w:rPr>
          <w:rFonts w:ascii="Arial" w:hAnsi="Arial" w:cs="Arial"/>
          <w:sz w:val="22"/>
          <w:szCs w:val="22"/>
        </w:rPr>
        <w:t>structurales: profundizan en la enseñanza de instrumentos mentales: nociones, conceptos, sentimientos, actitudes, lenguajes, dentro de estas propuestas están el aprendizaje significativo, la pedagogía problemática, el cambio cognitivo, la enseñanza para la comprensión y la pedagogía conceptual.</w:t>
      </w:r>
    </w:p>
    <w:p w14:paraId="0C71E7D3" w14:textId="77777777" w:rsidR="00724F86" w:rsidRPr="00C10C1A" w:rsidRDefault="00724F86" w:rsidP="00724F86">
      <w:pPr>
        <w:tabs>
          <w:tab w:val="num" w:pos="426"/>
        </w:tabs>
        <w:spacing w:line="360" w:lineRule="auto"/>
        <w:jc w:val="both"/>
        <w:rPr>
          <w:rFonts w:ascii="Arial" w:hAnsi="Arial" w:cs="Arial"/>
          <w:sz w:val="22"/>
          <w:szCs w:val="22"/>
        </w:rPr>
      </w:pPr>
    </w:p>
    <w:p w14:paraId="08D72FDF" w14:textId="77777777" w:rsidR="003C2F5D" w:rsidRPr="00C10C1A" w:rsidRDefault="003C2F5D" w:rsidP="00724F86">
      <w:pPr>
        <w:pStyle w:val="Sangradetextonormal"/>
        <w:tabs>
          <w:tab w:val="num" w:pos="0"/>
        </w:tabs>
        <w:spacing w:after="0" w:line="360" w:lineRule="auto"/>
        <w:ind w:left="0"/>
        <w:jc w:val="both"/>
        <w:rPr>
          <w:rFonts w:ascii="Arial" w:hAnsi="Arial" w:cs="Arial"/>
          <w:color w:val="000000" w:themeColor="text1"/>
          <w:sz w:val="22"/>
          <w:szCs w:val="22"/>
        </w:rPr>
      </w:pPr>
      <w:r w:rsidRPr="00C10C1A">
        <w:rPr>
          <w:rFonts w:ascii="Arial" w:hAnsi="Arial" w:cs="Arial"/>
          <w:color w:val="000000" w:themeColor="text1"/>
          <w:sz w:val="22"/>
          <w:szCs w:val="22"/>
        </w:rPr>
        <w:t>Tomando como</w:t>
      </w:r>
      <w:r w:rsidR="00724F86">
        <w:rPr>
          <w:rFonts w:ascii="Arial" w:hAnsi="Arial" w:cs="Arial"/>
          <w:color w:val="000000" w:themeColor="text1"/>
          <w:sz w:val="22"/>
          <w:szCs w:val="22"/>
        </w:rPr>
        <w:t xml:space="preserve"> referente</w:t>
      </w:r>
      <w:r w:rsidRPr="00C10C1A">
        <w:rPr>
          <w:rFonts w:ascii="Arial" w:hAnsi="Arial" w:cs="Arial"/>
          <w:color w:val="000000" w:themeColor="text1"/>
          <w:sz w:val="22"/>
          <w:szCs w:val="22"/>
        </w:rPr>
        <w:t xml:space="preserve"> la Ley General de Educación, cuyos fines pretenden la formación permanente, personal, social y cultural del estudiante, las ciencias sociales utilizan una metodología activa de investigación y descubrimiento que permiten inquietar al estudiante para entender el mundo en qué vive y comprender su papel transformador como sujeto activo.</w:t>
      </w:r>
    </w:p>
    <w:p w14:paraId="4254238D" w14:textId="77777777" w:rsidR="003C2F5D" w:rsidRPr="00C10C1A" w:rsidRDefault="003C2F5D" w:rsidP="00724F86">
      <w:pPr>
        <w:spacing w:line="360" w:lineRule="auto"/>
        <w:jc w:val="both"/>
        <w:rPr>
          <w:rFonts w:ascii="Arial" w:hAnsi="Arial" w:cs="Arial"/>
          <w:bCs/>
          <w:color w:val="000000" w:themeColor="text1"/>
          <w:sz w:val="22"/>
          <w:szCs w:val="22"/>
        </w:rPr>
      </w:pPr>
    </w:p>
    <w:p w14:paraId="30E4B223" w14:textId="77777777" w:rsidR="003C2F5D" w:rsidRPr="00C10C1A" w:rsidRDefault="003C2F5D" w:rsidP="00724F86">
      <w:pPr>
        <w:spacing w:line="360" w:lineRule="auto"/>
        <w:jc w:val="both"/>
        <w:rPr>
          <w:rFonts w:ascii="Arial" w:hAnsi="Arial" w:cs="Arial"/>
          <w:bCs/>
          <w:color w:val="000000" w:themeColor="text1"/>
          <w:sz w:val="22"/>
          <w:szCs w:val="22"/>
        </w:rPr>
      </w:pPr>
      <w:r w:rsidRPr="00C10C1A">
        <w:rPr>
          <w:rFonts w:ascii="Arial" w:hAnsi="Arial" w:cs="Arial"/>
          <w:bCs/>
          <w:color w:val="000000" w:themeColor="text1"/>
          <w:sz w:val="22"/>
          <w:szCs w:val="22"/>
        </w:rPr>
        <w:t>La importancia de las Ciencias Sociales, radica en que los conocimientos que proporcionan, ayudan a comprender mejor los problemas que se presentan en el mundo en constante evolución.  También, preparan al individuo para vivir en un mundo más unido y enseña las bases de formación en la solidaridad, el sentido de ayuda mutua y la responsabilidad, contribuyen además, a formar hombres con una actitud mental nueva, conscientes de que no hay necesidades por imitar sino mundos por construir.</w:t>
      </w:r>
    </w:p>
    <w:p w14:paraId="522C9A85" w14:textId="77777777" w:rsidR="000801E4" w:rsidRPr="00C10C1A" w:rsidRDefault="000801E4" w:rsidP="00724F86">
      <w:pPr>
        <w:spacing w:line="360" w:lineRule="auto"/>
        <w:jc w:val="both"/>
        <w:rPr>
          <w:rFonts w:ascii="Arial" w:hAnsi="Arial" w:cs="Arial"/>
          <w:bCs/>
          <w:color w:val="000000" w:themeColor="text1"/>
          <w:sz w:val="22"/>
          <w:szCs w:val="22"/>
        </w:rPr>
      </w:pPr>
    </w:p>
    <w:p w14:paraId="29109554" w14:textId="750F9B88" w:rsidR="003C2F5D" w:rsidRPr="00C10C1A" w:rsidRDefault="003C2F5D" w:rsidP="00724F86">
      <w:pPr>
        <w:spacing w:line="360" w:lineRule="auto"/>
        <w:jc w:val="both"/>
        <w:rPr>
          <w:rFonts w:ascii="Arial" w:hAnsi="Arial" w:cs="Arial"/>
          <w:bCs/>
          <w:color w:val="000000" w:themeColor="text1"/>
          <w:sz w:val="22"/>
          <w:szCs w:val="22"/>
        </w:rPr>
      </w:pPr>
      <w:r w:rsidRPr="00C10C1A">
        <w:rPr>
          <w:rFonts w:ascii="Arial" w:hAnsi="Arial" w:cs="Arial"/>
          <w:bCs/>
          <w:color w:val="000000" w:themeColor="text1"/>
          <w:sz w:val="22"/>
          <w:szCs w:val="22"/>
        </w:rPr>
        <w:t>Para el trabajo por competenci</w:t>
      </w:r>
      <w:r w:rsidR="000801E4">
        <w:rPr>
          <w:rFonts w:ascii="Arial" w:hAnsi="Arial" w:cs="Arial"/>
          <w:bCs/>
          <w:color w:val="000000" w:themeColor="text1"/>
          <w:sz w:val="22"/>
          <w:szCs w:val="22"/>
        </w:rPr>
        <w:t xml:space="preserve">as se emplearán las siguientes </w:t>
      </w:r>
      <w:r w:rsidRPr="00C10C1A">
        <w:rPr>
          <w:rFonts w:ascii="Arial" w:hAnsi="Arial" w:cs="Arial"/>
          <w:bCs/>
          <w:color w:val="000000" w:themeColor="text1"/>
          <w:sz w:val="22"/>
          <w:szCs w:val="22"/>
        </w:rPr>
        <w:t>metodologías:</w:t>
      </w:r>
    </w:p>
    <w:p w14:paraId="7C3D861D" w14:textId="77777777" w:rsidR="003C2F5D" w:rsidRPr="000801E4" w:rsidRDefault="003C2F5D" w:rsidP="00724F86">
      <w:pPr>
        <w:spacing w:line="360" w:lineRule="auto"/>
        <w:jc w:val="both"/>
        <w:rPr>
          <w:rFonts w:ascii="Arial" w:hAnsi="Arial" w:cs="Arial"/>
          <w:b/>
          <w:color w:val="000000" w:themeColor="text1"/>
          <w:sz w:val="22"/>
          <w:szCs w:val="22"/>
        </w:rPr>
      </w:pPr>
    </w:p>
    <w:p w14:paraId="5F4EF521" w14:textId="62CEDEB2" w:rsidR="003C2F5D" w:rsidRPr="000801E4" w:rsidRDefault="000801E4" w:rsidP="000801E4">
      <w:pPr>
        <w:spacing w:line="360" w:lineRule="auto"/>
        <w:jc w:val="both"/>
        <w:rPr>
          <w:rFonts w:ascii="Arial" w:hAnsi="Arial" w:cs="Arial"/>
          <w:bCs/>
          <w:color w:val="000000" w:themeColor="text1"/>
          <w:sz w:val="22"/>
          <w:szCs w:val="22"/>
        </w:rPr>
      </w:pPr>
      <w:r>
        <w:rPr>
          <w:rFonts w:ascii="Arial" w:hAnsi="Arial" w:cs="Arial"/>
          <w:b/>
          <w:color w:val="000000" w:themeColor="text1"/>
          <w:sz w:val="22"/>
          <w:szCs w:val="22"/>
        </w:rPr>
        <w:t xml:space="preserve">- </w:t>
      </w:r>
      <w:r w:rsidR="003C2F5D" w:rsidRPr="000801E4">
        <w:rPr>
          <w:rFonts w:ascii="Arial" w:hAnsi="Arial" w:cs="Arial"/>
          <w:b/>
          <w:color w:val="000000" w:themeColor="text1"/>
          <w:sz w:val="22"/>
          <w:szCs w:val="22"/>
        </w:rPr>
        <w:t>Problemática:</w:t>
      </w:r>
      <w:r w:rsidR="00724F86" w:rsidRPr="000801E4">
        <w:rPr>
          <w:rFonts w:ascii="Arial" w:hAnsi="Arial" w:cs="Arial"/>
          <w:bCs/>
          <w:color w:val="000000" w:themeColor="text1"/>
          <w:sz w:val="22"/>
          <w:szCs w:val="22"/>
        </w:rPr>
        <w:t xml:space="preserve"> </w:t>
      </w:r>
      <w:r w:rsidR="003C2F5D" w:rsidRPr="000801E4">
        <w:rPr>
          <w:rFonts w:ascii="Arial" w:hAnsi="Arial" w:cs="Arial"/>
          <w:bCs/>
          <w:color w:val="000000" w:themeColor="text1"/>
          <w:sz w:val="22"/>
          <w:szCs w:val="22"/>
        </w:rPr>
        <w:t>Nos conduce a la investigación partiendo de la situación problemática, formando al estudiante en habilidades de pensamiento y competencias básicas, de tal manera que sea polivalente, es decir, capaz de desenvolverse en cualquier contexto.</w:t>
      </w:r>
    </w:p>
    <w:p w14:paraId="731ED0B9" w14:textId="77777777" w:rsidR="003C2F5D" w:rsidRPr="00C10C1A" w:rsidRDefault="003C2F5D" w:rsidP="00724F86">
      <w:pPr>
        <w:spacing w:line="360" w:lineRule="auto"/>
        <w:jc w:val="both"/>
        <w:rPr>
          <w:rFonts w:ascii="Arial" w:hAnsi="Arial" w:cs="Arial"/>
          <w:bCs/>
          <w:color w:val="000000" w:themeColor="text1"/>
          <w:sz w:val="22"/>
          <w:szCs w:val="22"/>
        </w:rPr>
      </w:pPr>
    </w:p>
    <w:p w14:paraId="003A2BF7" w14:textId="2D5E2304" w:rsidR="003C2F5D" w:rsidRDefault="00724F86" w:rsidP="00724F86">
      <w:pPr>
        <w:spacing w:line="360" w:lineRule="auto"/>
        <w:jc w:val="both"/>
        <w:rPr>
          <w:rFonts w:ascii="Arial" w:hAnsi="Arial" w:cs="Arial"/>
          <w:bCs/>
          <w:color w:val="000000" w:themeColor="text1"/>
          <w:sz w:val="22"/>
          <w:szCs w:val="22"/>
        </w:rPr>
      </w:pPr>
      <w:r>
        <w:rPr>
          <w:rFonts w:ascii="Arial" w:hAnsi="Arial" w:cs="Arial"/>
          <w:b/>
          <w:color w:val="000000" w:themeColor="text1"/>
          <w:sz w:val="22"/>
          <w:szCs w:val="22"/>
        </w:rPr>
        <w:t>-</w:t>
      </w:r>
      <w:r w:rsidR="000801E4">
        <w:rPr>
          <w:rFonts w:ascii="Arial" w:hAnsi="Arial" w:cs="Arial"/>
          <w:b/>
          <w:color w:val="000000" w:themeColor="text1"/>
          <w:sz w:val="22"/>
          <w:szCs w:val="22"/>
        </w:rPr>
        <w:t xml:space="preserve"> </w:t>
      </w:r>
      <w:r w:rsidR="003C2F5D" w:rsidRPr="00C10C1A">
        <w:rPr>
          <w:rFonts w:ascii="Arial" w:hAnsi="Arial" w:cs="Arial"/>
          <w:b/>
          <w:color w:val="000000" w:themeColor="text1"/>
          <w:sz w:val="22"/>
          <w:szCs w:val="22"/>
        </w:rPr>
        <w:t>Aprendizaje Significativo</w:t>
      </w:r>
      <w:r w:rsidRPr="00C10C1A">
        <w:rPr>
          <w:rFonts w:ascii="Arial" w:hAnsi="Arial" w:cs="Arial"/>
          <w:b/>
          <w:color w:val="000000" w:themeColor="text1"/>
          <w:sz w:val="22"/>
          <w:szCs w:val="22"/>
        </w:rPr>
        <w:t>:</w:t>
      </w:r>
      <w:r w:rsidRPr="000801E4">
        <w:rPr>
          <w:rFonts w:ascii="Arial" w:hAnsi="Arial" w:cs="Arial"/>
          <w:b/>
          <w:color w:val="000000" w:themeColor="text1"/>
          <w:sz w:val="22"/>
          <w:szCs w:val="22"/>
        </w:rPr>
        <w:t xml:space="preserve"> Permite</w:t>
      </w:r>
      <w:r w:rsidR="003C2F5D" w:rsidRPr="000801E4">
        <w:rPr>
          <w:rFonts w:ascii="Arial" w:hAnsi="Arial" w:cs="Arial"/>
          <w:b/>
          <w:color w:val="000000" w:themeColor="text1"/>
          <w:sz w:val="22"/>
          <w:szCs w:val="22"/>
        </w:rPr>
        <w:t xml:space="preserve"> adquirir nuevos conceptos o significados a partir de los conocimientos previos mediante su</w:t>
      </w:r>
      <w:r w:rsidR="003C2F5D" w:rsidRPr="00C10C1A">
        <w:rPr>
          <w:rFonts w:ascii="Arial" w:hAnsi="Arial" w:cs="Arial"/>
          <w:bCs/>
          <w:color w:val="000000" w:themeColor="text1"/>
          <w:sz w:val="22"/>
          <w:szCs w:val="22"/>
        </w:rPr>
        <w:t xml:space="preserve"> profundización o transformación de modo que el educando verifique su aprendizaje a través de cualquier criterio de evaluación.</w:t>
      </w:r>
    </w:p>
    <w:p w14:paraId="0F720A14" w14:textId="77777777" w:rsidR="000801E4" w:rsidRPr="00C10C1A" w:rsidRDefault="000801E4" w:rsidP="00724F86">
      <w:pPr>
        <w:spacing w:line="360" w:lineRule="auto"/>
        <w:jc w:val="both"/>
        <w:rPr>
          <w:rFonts w:ascii="Arial" w:hAnsi="Arial" w:cs="Arial"/>
          <w:bCs/>
          <w:color w:val="000000" w:themeColor="text1"/>
          <w:sz w:val="22"/>
          <w:szCs w:val="22"/>
        </w:rPr>
      </w:pPr>
    </w:p>
    <w:p w14:paraId="1FD57C6B" w14:textId="77777777" w:rsidR="000801E4" w:rsidRDefault="00724F86" w:rsidP="000801E4">
      <w:pPr>
        <w:spacing w:line="360" w:lineRule="auto"/>
        <w:jc w:val="both"/>
        <w:rPr>
          <w:rFonts w:ascii="Arial" w:hAnsi="Arial" w:cs="Arial"/>
          <w:bCs/>
          <w:color w:val="000000" w:themeColor="text1"/>
          <w:sz w:val="22"/>
          <w:szCs w:val="22"/>
        </w:rPr>
      </w:pPr>
      <w:r>
        <w:rPr>
          <w:rFonts w:ascii="Arial" w:hAnsi="Arial" w:cs="Arial"/>
          <w:b/>
          <w:color w:val="000000" w:themeColor="text1"/>
          <w:sz w:val="22"/>
          <w:szCs w:val="22"/>
        </w:rPr>
        <w:t>-</w:t>
      </w:r>
      <w:r w:rsidR="000801E4">
        <w:rPr>
          <w:rFonts w:ascii="Arial" w:hAnsi="Arial" w:cs="Arial"/>
          <w:b/>
          <w:color w:val="000000" w:themeColor="text1"/>
          <w:sz w:val="22"/>
          <w:szCs w:val="22"/>
        </w:rPr>
        <w:t xml:space="preserve"> </w:t>
      </w:r>
      <w:r w:rsidR="003C2F5D" w:rsidRPr="00C10C1A">
        <w:rPr>
          <w:rFonts w:ascii="Arial" w:hAnsi="Arial" w:cs="Arial"/>
          <w:b/>
          <w:color w:val="000000" w:themeColor="text1"/>
          <w:sz w:val="22"/>
          <w:szCs w:val="22"/>
        </w:rPr>
        <w:t>Aprendizaje en Equipo:</w:t>
      </w:r>
      <w:r>
        <w:rPr>
          <w:rFonts w:ascii="Arial" w:hAnsi="Arial" w:cs="Arial"/>
          <w:bCs/>
          <w:color w:val="000000" w:themeColor="text1"/>
          <w:sz w:val="22"/>
          <w:szCs w:val="22"/>
        </w:rPr>
        <w:t xml:space="preserve"> </w:t>
      </w:r>
      <w:r w:rsidR="003C2F5D" w:rsidRPr="00C10C1A">
        <w:rPr>
          <w:rFonts w:ascii="Arial" w:hAnsi="Arial" w:cs="Arial"/>
          <w:bCs/>
          <w:color w:val="000000" w:themeColor="text1"/>
          <w:sz w:val="22"/>
          <w:szCs w:val="22"/>
        </w:rPr>
        <w:t xml:space="preserve">Donde sus integrantes reflexionan con un sentido compartido para hacer una planeación conjunta llevándolos a una acción coordinada.   En el equipo debe haber roles, responsabilidades y metas </w:t>
      </w:r>
      <w:r w:rsidR="000801E4">
        <w:rPr>
          <w:rFonts w:ascii="Arial" w:hAnsi="Arial" w:cs="Arial"/>
          <w:bCs/>
          <w:color w:val="000000" w:themeColor="text1"/>
          <w:sz w:val="22"/>
          <w:szCs w:val="22"/>
        </w:rPr>
        <w:t>para obtener un alto desempeño.</w:t>
      </w:r>
    </w:p>
    <w:p w14:paraId="29BC777C" w14:textId="77777777" w:rsidR="000801E4" w:rsidRDefault="000801E4" w:rsidP="000801E4">
      <w:pPr>
        <w:spacing w:line="360" w:lineRule="auto"/>
        <w:jc w:val="both"/>
        <w:rPr>
          <w:rFonts w:ascii="Arial" w:hAnsi="Arial" w:cs="Arial"/>
          <w:bCs/>
          <w:color w:val="000000" w:themeColor="text1"/>
          <w:sz w:val="22"/>
          <w:szCs w:val="22"/>
        </w:rPr>
      </w:pPr>
    </w:p>
    <w:p w14:paraId="1A9B7522" w14:textId="2FC2B0B6" w:rsidR="003C2F5D" w:rsidRPr="000801E4" w:rsidRDefault="000801E4" w:rsidP="000801E4">
      <w:pPr>
        <w:spacing w:line="360" w:lineRule="auto"/>
        <w:jc w:val="both"/>
        <w:rPr>
          <w:rFonts w:ascii="Arial" w:hAnsi="Arial" w:cs="Arial"/>
          <w:bCs/>
          <w:color w:val="000000" w:themeColor="text1"/>
          <w:sz w:val="22"/>
          <w:szCs w:val="22"/>
        </w:rPr>
      </w:pPr>
      <w:r w:rsidRPr="000801E4">
        <w:rPr>
          <w:rFonts w:ascii="Arial" w:hAnsi="Arial" w:cs="Arial"/>
          <w:b/>
          <w:bCs/>
          <w:color w:val="000000" w:themeColor="text1"/>
          <w:sz w:val="22"/>
          <w:szCs w:val="22"/>
        </w:rPr>
        <w:t xml:space="preserve">- </w:t>
      </w:r>
      <w:r w:rsidR="00724F86" w:rsidRPr="000801E4">
        <w:rPr>
          <w:rFonts w:ascii="Arial" w:hAnsi="Arial" w:cs="Arial"/>
          <w:b/>
          <w:color w:val="000000" w:themeColor="text1"/>
          <w:sz w:val="22"/>
          <w:szCs w:val="22"/>
        </w:rPr>
        <w:t xml:space="preserve">Comprensiva: </w:t>
      </w:r>
      <w:r w:rsidR="003C2F5D" w:rsidRPr="000801E4">
        <w:rPr>
          <w:rFonts w:ascii="Arial" w:hAnsi="Arial" w:cs="Arial"/>
          <w:bCs/>
          <w:color w:val="000000" w:themeColor="text1"/>
          <w:sz w:val="22"/>
          <w:szCs w:val="22"/>
        </w:rPr>
        <w:t>Este aprendizaje se basa en la comprensión, para lo cual debe partir de problemas, debe haber metas de desempeño, las cuales, se desarrollan por medio de proyectos de investigación.  Al comprender la importancia y el aporte a un caso concreto de todas las disciplinas que conforman las Ciencias Sociales, se conocen los valores y los bienes de una cultura, de un país o de una región, que enriquecen la vida material y espiritual de la sociedad.</w:t>
      </w:r>
    </w:p>
    <w:p w14:paraId="58E963FB" w14:textId="77777777" w:rsidR="003C2F5D" w:rsidRPr="00C10C1A" w:rsidRDefault="003C2F5D" w:rsidP="00724F86">
      <w:pPr>
        <w:spacing w:line="360" w:lineRule="auto"/>
        <w:jc w:val="both"/>
        <w:rPr>
          <w:rFonts w:ascii="Arial" w:hAnsi="Arial" w:cs="Arial"/>
          <w:bCs/>
          <w:color w:val="000000" w:themeColor="text1"/>
          <w:sz w:val="22"/>
          <w:szCs w:val="22"/>
        </w:rPr>
      </w:pPr>
    </w:p>
    <w:p w14:paraId="0CAD6ABB" w14:textId="2C2A1360" w:rsidR="003C2F5D" w:rsidRPr="00C10C1A" w:rsidRDefault="00724F86" w:rsidP="00724F86">
      <w:pPr>
        <w:spacing w:line="360" w:lineRule="auto"/>
        <w:jc w:val="both"/>
        <w:rPr>
          <w:rFonts w:ascii="Arial" w:hAnsi="Arial" w:cs="Arial"/>
          <w:bCs/>
          <w:color w:val="000000" w:themeColor="text1"/>
          <w:sz w:val="22"/>
          <w:szCs w:val="22"/>
        </w:rPr>
      </w:pPr>
      <w:r>
        <w:rPr>
          <w:rFonts w:ascii="Arial" w:hAnsi="Arial" w:cs="Arial"/>
          <w:bCs/>
          <w:color w:val="000000" w:themeColor="text1"/>
          <w:sz w:val="22"/>
          <w:szCs w:val="22"/>
        </w:rPr>
        <w:t>Por lo ta</w:t>
      </w:r>
      <w:r w:rsidR="00F42068">
        <w:rPr>
          <w:rFonts w:ascii="Arial" w:hAnsi="Arial" w:cs="Arial"/>
          <w:bCs/>
          <w:color w:val="000000" w:themeColor="text1"/>
          <w:sz w:val="22"/>
          <w:szCs w:val="22"/>
        </w:rPr>
        <w:t>n</w:t>
      </w:r>
      <w:r>
        <w:rPr>
          <w:rFonts w:ascii="Arial" w:hAnsi="Arial" w:cs="Arial"/>
          <w:bCs/>
          <w:color w:val="000000" w:themeColor="text1"/>
          <w:sz w:val="22"/>
          <w:szCs w:val="22"/>
        </w:rPr>
        <w:t xml:space="preserve">to, </w:t>
      </w:r>
      <w:r w:rsidR="003C2F5D" w:rsidRPr="00C10C1A">
        <w:rPr>
          <w:rFonts w:ascii="Arial" w:hAnsi="Arial" w:cs="Arial"/>
          <w:bCs/>
          <w:color w:val="000000" w:themeColor="text1"/>
          <w:sz w:val="22"/>
          <w:szCs w:val="22"/>
        </w:rPr>
        <w:t xml:space="preserve">la metodología para la enseñanza de las ciencias sociales está encaminada a posibilitar la asimilación </w:t>
      </w:r>
      <w:r w:rsidRPr="00C10C1A">
        <w:rPr>
          <w:rFonts w:ascii="Arial" w:hAnsi="Arial" w:cs="Arial"/>
          <w:bCs/>
          <w:color w:val="000000" w:themeColor="text1"/>
          <w:sz w:val="22"/>
          <w:szCs w:val="22"/>
        </w:rPr>
        <w:t>consciente</w:t>
      </w:r>
      <w:r>
        <w:rPr>
          <w:rFonts w:ascii="Arial" w:hAnsi="Arial" w:cs="Arial"/>
          <w:bCs/>
          <w:color w:val="000000" w:themeColor="text1"/>
          <w:sz w:val="22"/>
          <w:szCs w:val="22"/>
        </w:rPr>
        <w:t xml:space="preserve"> de los contenidos, por </w:t>
      </w:r>
      <w:r w:rsidR="00C01982">
        <w:rPr>
          <w:rFonts w:ascii="Arial" w:hAnsi="Arial" w:cs="Arial"/>
          <w:bCs/>
          <w:color w:val="000000" w:themeColor="text1"/>
          <w:sz w:val="22"/>
          <w:szCs w:val="22"/>
        </w:rPr>
        <w:t>l</w:t>
      </w:r>
      <w:r>
        <w:rPr>
          <w:rFonts w:ascii="Arial" w:hAnsi="Arial" w:cs="Arial"/>
          <w:bCs/>
          <w:color w:val="000000" w:themeColor="text1"/>
          <w:sz w:val="22"/>
          <w:szCs w:val="22"/>
        </w:rPr>
        <w:t>o que</w:t>
      </w:r>
      <w:r w:rsidR="003C2F5D" w:rsidRPr="00C10C1A">
        <w:rPr>
          <w:rFonts w:ascii="Arial" w:hAnsi="Arial" w:cs="Arial"/>
          <w:bCs/>
          <w:color w:val="000000" w:themeColor="text1"/>
          <w:sz w:val="22"/>
          <w:szCs w:val="22"/>
        </w:rPr>
        <w:t xml:space="preserve"> el maestro debe proceder por etapas, ajustando la enseñanza al grado</w:t>
      </w:r>
      <w:r w:rsidR="00C01982">
        <w:rPr>
          <w:rFonts w:ascii="Arial" w:hAnsi="Arial" w:cs="Arial"/>
          <w:bCs/>
          <w:color w:val="000000" w:themeColor="text1"/>
          <w:sz w:val="22"/>
          <w:szCs w:val="22"/>
        </w:rPr>
        <w:t xml:space="preserve"> y nivel de aprendizaje del estudiante. </w:t>
      </w:r>
    </w:p>
    <w:p w14:paraId="73E4338A" w14:textId="77777777" w:rsidR="003C2F5D" w:rsidRDefault="003C2F5D" w:rsidP="00A87C08">
      <w:pPr>
        <w:tabs>
          <w:tab w:val="num" w:pos="426"/>
        </w:tabs>
        <w:spacing w:line="276" w:lineRule="auto"/>
        <w:ind w:left="360"/>
        <w:jc w:val="both"/>
        <w:rPr>
          <w:rFonts w:ascii="Arial" w:hAnsi="Arial" w:cs="Arial"/>
          <w:sz w:val="22"/>
          <w:szCs w:val="22"/>
        </w:rPr>
      </w:pPr>
    </w:p>
    <w:p w14:paraId="48518B6D" w14:textId="08867022" w:rsidR="002B36D4" w:rsidRPr="002B36D4" w:rsidRDefault="002B36D4" w:rsidP="002B36D4">
      <w:pPr>
        <w:tabs>
          <w:tab w:val="num" w:pos="426"/>
        </w:tabs>
        <w:spacing w:line="360" w:lineRule="auto"/>
        <w:jc w:val="both"/>
        <w:rPr>
          <w:rFonts w:ascii="Arial" w:hAnsi="Arial" w:cs="Arial"/>
          <w:bCs/>
          <w:color w:val="000000" w:themeColor="text1"/>
          <w:sz w:val="22"/>
          <w:szCs w:val="22"/>
        </w:rPr>
      </w:pPr>
      <w:r>
        <w:rPr>
          <w:rFonts w:ascii="Arial" w:hAnsi="Arial" w:cs="Arial"/>
          <w:bCs/>
          <w:color w:val="000000" w:themeColor="text1"/>
          <w:sz w:val="22"/>
          <w:szCs w:val="22"/>
        </w:rPr>
        <w:t xml:space="preserve">Desde enfoque del diseño universal de los aprendizajes DUA, se propone una reflexión permanente acerca de os proceso de enseñanza que contribuya a todos los estudiantes en el logro de los aprendizajes y competencias por cada nivel.  Se implementa a través de </w:t>
      </w:r>
      <w:r w:rsidR="00627CF4">
        <w:rPr>
          <w:rFonts w:ascii="Arial" w:hAnsi="Arial" w:cs="Arial"/>
          <w:bCs/>
          <w:color w:val="000000" w:themeColor="text1"/>
          <w:sz w:val="22"/>
          <w:szCs w:val="22"/>
        </w:rPr>
        <w:t xml:space="preserve">estrategias de enseñanza y </w:t>
      </w:r>
      <w:r>
        <w:rPr>
          <w:rFonts w:ascii="Arial" w:hAnsi="Arial" w:cs="Arial"/>
          <w:bCs/>
          <w:color w:val="000000" w:themeColor="text1"/>
          <w:sz w:val="22"/>
          <w:szCs w:val="22"/>
        </w:rPr>
        <w:t>la flexibilidad en los recursos que se implementa a través del área y el proceso de evaluación. Esto se logra a través del desarrollo de un</w:t>
      </w:r>
      <w:r w:rsidRPr="002B36D4">
        <w:rPr>
          <w:rFonts w:ascii="Arial" w:hAnsi="Arial" w:cs="Arial"/>
          <w:bCs/>
          <w:color w:val="000000" w:themeColor="text1"/>
          <w:sz w:val="22"/>
          <w:szCs w:val="22"/>
        </w:rPr>
        <w:t xml:space="preserve"> plan de </w:t>
      </w:r>
      <w:r>
        <w:rPr>
          <w:rFonts w:ascii="Arial" w:hAnsi="Arial" w:cs="Arial"/>
          <w:bCs/>
          <w:color w:val="000000" w:themeColor="text1"/>
          <w:sz w:val="22"/>
          <w:szCs w:val="22"/>
        </w:rPr>
        <w:t xml:space="preserve">acción diseñado acorde con las necesidades y particularidades del estuante. </w:t>
      </w:r>
    </w:p>
    <w:p w14:paraId="417E2291" w14:textId="6ACC44A1" w:rsidR="00A87C08" w:rsidRPr="00517143" w:rsidRDefault="00517143" w:rsidP="009D3291">
      <w:pPr>
        <w:pStyle w:val="Ttulo1"/>
        <w:rPr>
          <w:rFonts w:ascii="Arial" w:hAnsi="Arial" w:cs="Arial"/>
          <w:color w:val="auto"/>
          <w:sz w:val="22"/>
          <w:szCs w:val="22"/>
          <w:lang w:val="es-MX"/>
        </w:rPr>
      </w:pPr>
      <w:bookmarkStart w:id="21" w:name="_Toc25158669"/>
      <w:r>
        <w:rPr>
          <w:rFonts w:ascii="Arial" w:hAnsi="Arial" w:cs="Arial"/>
          <w:color w:val="auto"/>
          <w:sz w:val="22"/>
          <w:szCs w:val="22"/>
          <w:lang w:val="es-MX"/>
        </w:rPr>
        <w:t>9</w:t>
      </w:r>
      <w:r w:rsidR="00BF05AF">
        <w:rPr>
          <w:rFonts w:ascii="Arial" w:hAnsi="Arial" w:cs="Arial"/>
          <w:color w:val="auto"/>
          <w:sz w:val="22"/>
          <w:szCs w:val="22"/>
          <w:lang w:val="es-MX"/>
        </w:rPr>
        <w:t>.</w:t>
      </w:r>
      <w:r>
        <w:rPr>
          <w:rFonts w:ascii="Arial" w:hAnsi="Arial" w:cs="Arial"/>
          <w:color w:val="auto"/>
          <w:sz w:val="22"/>
          <w:szCs w:val="22"/>
          <w:lang w:val="es-MX"/>
        </w:rPr>
        <w:t xml:space="preserve"> </w:t>
      </w:r>
      <w:r w:rsidRPr="00517143">
        <w:rPr>
          <w:rFonts w:ascii="Arial" w:hAnsi="Arial" w:cs="Arial"/>
          <w:color w:val="auto"/>
          <w:sz w:val="22"/>
          <w:szCs w:val="22"/>
          <w:lang w:val="es-MX"/>
        </w:rPr>
        <w:t>EVALUACIÓN</w:t>
      </w:r>
      <w:bookmarkEnd w:id="21"/>
      <w:r w:rsidRPr="00517143">
        <w:rPr>
          <w:rFonts w:ascii="Arial" w:hAnsi="Arial" w:cs="Arial"/>
          <w:color w:val="auto"/>
          <w:sz w:val="22"/>
          <w:szCs w:val="22"/>
          <w:lang w:val="es-MX"/>
        </w:rPr>
        <w:t xml:space="preserve"> </w:t>
      </w:r>
    </w:p>
    <w:p w14:paraId="1F00F051" w14:textId="77777777" w:rsidR="00C01982" w:rsidRPr="00C01982" w:rsidRDefault="00C01982" w:rsidP="00C01982">
      <w:pPr>
        <w:spacing w:line="360" w:lineRule="auto"/>
        <w:ind w:left="426"/>
        <w:jc w:val="both"/>
        <w:rPr>
          <w:rFonts w:ascii="Arial" w:hAnsi="Arial" w:cs="Arial"/>
          <w:sz w:val="22"/>
          <w:szCs w:val="22"/>
          <w:lang w:val="es-MX"/>
        </w:rPr>
      </w:pPr>
    </w:p>
    <w:p w14:paraId="02100C86" w14:textId="77777777" w:rsidR="00C01982" w:rsidRDefault="00C01982" w:rsidP="00C01982">
      <w:pPr>
        <w:spacing w:line="360" w:lineRule="auto"/>
        <w:jc w:val="both"/>
        <w:rPr>
          <w:rFonts w:ascii="Arial" w:hAnsi="Arial" w:cs="Arial"/>
          <w:sz w:val="22"/>
          <w:szCs w:val="22"/>
          <w:lang w:val="es-MX"/>
        </w:rPr>
      </w:pPr>
      <w:r w:rsidRPr="00C01982">
        <w:rPr>
          <w:rFonts w:ascii="Arial" w:hAnsi="Arial" w:cs="Arial"/>
          <w:sz w:val="22"/>
          <w:szCs w:val="22"/>
          <w:lang w:val="es-MX"/>
        </w:rPr>
        <w:t>En coherencia con el Sistema Evalua</w:t>
      </w:r>
      <w:r>
        <w:rPr>
          <w:rFonts w:ascii="Arial" w:hAnsi="Arial" w:cs="Arial"/>
          <w:sz w:val="22"/>
          <w:szCs w:val="22"/>
          <w:lang w:val="es-MX"/>
        </w:rPr>
        <w:t xml:space="preserve">tivo Institucional –SIEE-, </w:t>
      </w:r>
      <w:r w:rsidRPr="00C01982">
        <w:rPr>
          <w:rFonts w:ascii="Arial" w:hAnsi="Arial" w:cs="Arial"/>
          <w:sz w:val="22"/>
          <w:szCs w:val="22"/>
          <w:lang w:val="es-MX"/>
        </w:rPr>
        <w:t xml:space="preserve"> </w:t>
      </w:r>
      <w:r>
        <w:rPr>
          <w:rFonts w:ascii="Arial" w:hAnsi="Arial" w:cs="Arial"/>
          <w:sz w:val="22"/>
          <w:szCs w:val="22"/>
          <w:lang w:val="es-MX"/>
        </w:rPr>
        <w:t xml:space="preserve">el artículo dos concibe la evaluación como “un proceso permanente que se fundamenta en la dignidad del estudiante, en su concepción integral y en sus derechos y deberes”. (SIEE, 2018, pág. 1). Asimismo dispone las características generales que dicho proceso debe posibilitar a través del proceso de aprendizaje: ser un proceso continuo, integral, sistemático, flexible, interpretativo, participativo, formativo, y debe propiciar la retroalimentación, entre otros.  </w:t>
      </w:r>
    </w:p>
    <w:p w14:paraId="3CBD33E4" w14:textId="77777777" w:rsidR="00C01982" w:rsidRDefault="00C01982" w:rsidP="00C01982">
      <w:pPr>
        <w:spacing w:line="360" w:lineRule="auto"/>
        <w:jc w:val="both"/>
        <w:rPr>
          <w:rFonts w:ascii="Arial" w:hAnsi="Arial" w:cs="Arial"/>
          <w:sz w:val="22"/>
          <w:szCs w:val="22"/>
          <w:lang w:val="es-MX"/>
        </w:rPr>
      </w:pPr>
    </w:p>
    <w:p w14:paraId="61A26C52" w14:textId="77777777" w:rsidR="00C01982" w:rsidRPr="00C01982" w:rsidRDefault="00C01982" w:rsidP="00FF72B8">
      <w:pPr>
        <w:spacing w:line="360" w:lineRule="auto"/>
        <w:jc w:val="both"/>
        <w:rPr>
          <w:rFonts w:ascii="Arial" w:hAnsi="Arial" w:cs="Arial"/>
          <w:bCs/>
          <w:color w:val="000000" w:themeColor="text1"/>
          <w:sz w:val="22"/>
          <w:szCs w:val="22"/>
        </w:rPr>
      </w:pPr>
      <w:r>
        <w:rPr>
          <w:rFonts w:ascii="Arial" w:hAnsi="Arial" w:cs="Arial"/>
          <w:bCs/>
          <w:color w:val="000000" w:themeColor="text1"/>
          <w:sz w:val="22"/>
          <w:szCs w:val="22"/>
        </w:rPr>
        <w:t xml:space="preserve">Por lo tanto, </w:t>
      </w:r>
      <w:r w:rsidR="00FF72B8">
        <w:rPr>
          <w:rFonts w:ascii="Arial" w:hAnsi="Arial" w:cs="Arial"/>
          <w:bCs/>
          <w:color w:val="000000" w:themeColor="text1"/>
          <w:sz w:val="22"/>
          <w:szCs w:val="22"/>
        </w:rPr>
        <w:t xml:space="preserve">la evaluación </w:t>
      </w:r>
      <w:r>
        <w:rPr>
          <w:rFonts w:ascii="Arial" w:hAnsi="Arial" w:cs="Arial"/>
          <w:bCs/>
          <w:color w:val="000000" w:themeColor="text1"/>
          <w:sz w:val="22"/>
          <w:szCs w:val="22"/>
        </w:rPr>
        <w:t xml:space="preserve">debe procurar la gestión del conocimiento, </w:t>
      </w:r>
      <w:r w:rsidRPr="00C01982">
        <w:rPr>
          <w:rFonts w:ascii="Arial" w:hAnsi="Arial" w:cs="Arial"/>
          <w:bCs/>
          <w:color w:val="000000" w:themeColor="text1"/>
          <w:sz w:val="22"/>
          <w:szCs w:val="22"/>
        </w:rPr>
        <w:t>privilegiar el análisis y la crítica de los fenómenos sociales involucrando la complejidad social y cultural, para que el aprendizaje sea significativo y para la vida</w:t>
      </w:r>
      <w:r w:rsidR="00FF72B8">
        <w:rPr>
          <w:rFonts w:ascii="Arial" w:hAnsi="Arial" w:cs="Arial"/>
          <w:bCs/>
          <w:color w:val="000000" w:themeColor="text1"/>
          <w:sz w:val="22"/>
          <w:szCs w:val="22"/>
        </w:rPr>
        <w:t xml:space="preserve"> </w:t>
      </w:r>
      <w:r w:rsidRPr="00C01982">
        <w:rPr>
          <w:rFonts w:ascii="Arial" w:hAnsi="Arial" w:cs="Arial"/>
          <w:bCs/>
          <w:color w:val="000000" w:themeColor="text1"/>
          <w:sz w:val="22"/>
          <w:szCs w:val="22"/>
        </w:rPr>
        <w:t xml:space="preserve">(Cajiao, 1997, p.75). La evaluación, como valoración del trabajo del estudiante debe estar fundamentada en las competencias del área que, de acuerdo con el Icfes escriben procesos y habilidades concretas de pensamiento desde el interpretar, argumentar y </w:t>
      </w:r>
      <w:r w:rsidR="00FF72B8" w:rsidRPr="00C01982">
        <w:rPr>
          <w:rFonts w:ascii="Arial" w:hAnsi="Arial" w:cs="Arial"/>
          <w:bCs/>
          <w:color w:val="000000" w:themeColor="text1"/>
          <w:sz w:val="22"/>
          <w:szCs w:val="22"/>
        </w:rPr>
        <w:t>proponer”.</w:t>
      </w:r>
      <w:r w:rsidR="00FF72B8">
        <w:rPr>
          <w:rFonts w:ascii="Arial" w:hAnsi="Arial" w:cs="Arial"/>
          <w:bCs/>
          <w:color w:val="000000" w:themeColor="text1"/>
          <w:sz w:val="22"/>
          <w:szCs w:val="22"/>
        </w:rPr>
        <w:t xml:space="preserve"> Es importante resaltar que la </w:t>
      </w:r>
      <w:r w:rsidRPr="00C01982">
        <w:rPr>
          <w:rFonts w:ascii="Arial" w:hAnsi="Arial" w:cs="Arial"/>
          <w:bCs/>
          <w:color w:val="000000" w:themeColor="text1"/>
          <w:sz w:val="22"/>
          <w:szCs w:val="22"/>
        </w:rPr>
        <w:t xml:space="preserve">competencia propositiva </w:t>
      </w:r>
      <w:r w:rsidR="00FF72B8">
        <w:rPr>
          <w:rFonts w:ascii="Arial" w:hAnsi="Arial" w:cs="Arial"/>
          <w:bCs/>
          <w:color w:val="000000" w:themeColor="text1"/>
          <w:sz w:val="22"/>
          <w:szCs w:val="22"/>
        </w:rPr>
        <w:t>resulta</w:t>
      </w:r>
      <w:r w:rsidRPr="00C01982">
        <w:rPr>
          <w:rFonts w:ascii="Arial" w:hAnsi="Arial" w:cs="Arial"/>
          <w:bCs/>
          <w:color w:val="000000" w:themeColor="text1"/>
          <w:sz w:val="22"/>
          <w:szCs w:val="22"/>
        </w:rPr>
        <w:t xml:space="preserve"> primordial a la hora de evaluar en el aula de clase. El principio de la crítica y lo reflexivo frente a lo social debe hacer parte de los componentes intelectuales </w:t>
      </w:r>
      <w:r w:rsidR="00FF72B8">
        <w:rPr>
          <w:rFonts w:ascii="Arial" w:hAnsi="Arial" w:cs="Arial"/>
          <w:bCs/>
          <w:color w:val="000000" w:themeColor="text1"/>
          <w:sz w:val="22"/>
          <w:szCs w:val="22"/>
        </w:rPr>
        <w:t>de los estudiantes</w:t>
      </w:r>
      <w:r w:rsidRPr="00C01982">
        <w:rPr>
          <w:rFonts w:ascii="Arial" w:hAnsi="Arial" w:cs="Arial"/>
          <w:bCs/>
          <w:color w:val="000000" w:themeColor="text1"/>
          <w:sz w:val="22"/>
          <w:szCs w:val="22"/>
        </w:rPr>
        <w:t xml:space="preserve"> partiendo del saber y del hacer para llegar al ser de su máxima proposición y solución para el contexto.</w:t>
      </w:r>
    </w:p>
    <w:p w14:paraId="2F227343" w14:textId="77777777" w:rsidR="00C01982" w:rsidRPr="00C01982" w:rsidRDefault="00C01982" w:rsidP="00C01982">
      <w:pPr>
        <w:spacing w:line="276" w:lineRule="auto"/>
        <w:jc w:val="both"/>
        <w:rPr>
          <w:rFonts w:ascii="Arial" w:hAnsi="Arial" w:cs="Arial"/>
          <w:bCs/>
          <w:color w:val="000000" w:themeColor="text1"/>
          <w:sz w:val="22"/>
          <w:szCs w:val="22"/>
        </w:rPr>
      </w:pPr>
    </w:p>
    <w:p w14:paraId="57AC9347" w14:textId="77777777" w:rsidR="00A87C08" w:rsidRPr="00C10C1A" w:rsidRDefault="00A87C08" w:rsidP="00C01982">
      <w:pPr>
        <w:spacing w:line="276" w:lineRule="auto"/>
        <w:jc w:val="both"/>
        <w:rPr>
          <w:rFonts w:ascii="Arial" w:hAnsi="Arial" w:cs="Arial"/>
          <w:bCs/>
          <w:color w:val="000000" w:themeColor="text1"/>
          <w:sz w:val="22"/>
          <w:szCs w:val="22"/>
        </w:rPr>
      </w:pPr>
      <w:r w:rsidRPr="00C10C1A">
        <w:rPr>
          <w:rFonts w:ascii="Arial" w:hAnsi="Arial" w:cs="Arial"/>
          <w:bCs/>
          <w:color w:val="000000" w:themeColor="text1"/>
          <w:sz w:val="22"/>
          <w:szCs w:val="22"/>
        </w:rPr>
        <w:t>Los instrumentos o medios por los cuales se llevará a cabo la evaluación del aprendizaje de los alumnos serán los siguientes:</w:t>
      </w:r>
    </w:p>
    <w:p w14:paraId="129ADEA4" w14:textId="77777777" w:rsidR="00A87C08" w:rsidRPr="00C10C1A" w:rsidRDefault="00A87C08" w:rsidP="00C01982">
      <w:pPr>
        <w:spacing w:line="276" w:lineRule="auto"/>
        <w:jc w:val="both"/>
        <w:rPr>
          <w:rFonts w:ascii="Arial" w:hAnsi="Arial" w:cs="Arial"/>
          <w:bCs/>
          <w:color w:val="000000" w:themeColor="text1"/>
          <w:sz w:val="22"/>
          <w:szCs w:val="22"/>
        </w:rPr>
      </w:pPr>
    </w:p>
    <w:p w14:paraId="5A5BF6DE" w14:textId="77777777" w:rsidR="00A87C08" w:rsidRPr="00C10C1A" w:rsidRDefault="00A87C08" w:rsidP="00C01982">
      <w:pPr>
        <w:spacing w:line="276" w:lineRule="auto"/>
        <w:jc w:val="both"/>
        <w:rPr>
          <w:rFonts w:ascii="Arial" w:hAnsi="Arial" w:cs="Arial"/>
          <w:bCs/>
          <w:color w:val="000000" w:themeColor="text1"/>
          <w:sz w:val="22"/>
          <w:szCs w:val="22"/>
        </w:rPr>
      </w:pPr>
      <w:r w:rsidRPr="00C10C1A">
        <w:rPr>
          <w:rFonts w:ascii="Arial" w:hAnsi="Arial" w:cs="Arial"/>
          <w:bCs/>
          <w:color w:val="000000" w:themeColor="text1"/>
          <w:sz w:val="22"/>
          <w:szCs w:val="22"/>
        </w:rPr>
        <w:t>-Actitud de los alumnos frente al trabajo diario en clase.</w:t>
      </w:r>
    </w:p>
    <w:p w14:paraId="151A92D2" w14:textId="77777777" w:rsidR="00A87C08" w:rsidRPr="00C10C1A" w:rsidRDefault="00A87C08" w:rsidP="00C01982">
      <w:pPr>
        <w:spacing w:line="276" w:lineRule="auto"/>
        <w:jc w:val="both"/>
        <w:rPr>
          <w:rFonts w:ascii="Arial" w:hAnsi="Arial" w:cs="Arial"/>
          <w:bCs/>
          <w:color w:val="000000" w:themeColor="text1"/>
          <w:sz w:val="22"/>
          <w:szCs w:val="22"/>
        </w:rPr>
      </w:pPr>
    </w:p>
    <w:p w14:paraId="377F328B" w14:textId="77777777" w:rsidR="00A87C08" w:rsidRPr="00C10C1A" w:rsidRDefault="00A87C08" w:rsidP="00C01982">
      <w:pPr>
        <w:spacing w:line="276" w:lineRule="auto"/>
        <w:jc w:val="both"/>
        <w:rPr>
          <w:rFonts w:ascii="Arial" w:hAnsi="Arial" w:cs="Arial"/>
          <w:bCs/>
          <w:color w:val="000000" w:themeColor="text1"/>
          <w:sz w:val="22"/>
          <w:szCs w:val="22"/>
        </w:rPr>
      </w:pPr>
      <w:r w:rsidRPr="00C10C1A">
        <w:rPr>
          <w:rFonts w:ascii="Arial" w:hAnsi="Arial" w:cs="Arial"/>
          <w:bCs/>
          <w:color w:val="000000" w:themeColor="text1"/>
          <w:sz w:val="22"/>
          <w:szCs w:val="22"/>
        </w:rPr>
        <w:t>-Participación en clase, especialmente a través de la puesta en común de consultas, tareas, trabajo en grupos, debates, etc.</w:t>
      </w:r>
    </w:p>
    <w:p w14:paraId="25C2D770" w14:textId="77777777" w:rsidR="00A87C08" w:rsidRPr="00C10C1A" w:rsidRDefault="00A87C08" w:rsidP="00C01982">
      <w:pPr>
        <w:spacing w:line="276" w:lineRule="auto"/>
        <w:jc w:val="both"/>
        <w:rPr>
          <w:rFonts w:ascii="Arial" w:hAnsi="Arial" w:cs="Arial"/>
          <w:bCs/>
          <w:color w:val="000000" w:themeColor="text1"/>
          <w:sz w:val="22"/>
          <w:szCs w:val="22"/>
        </w:rPr>
      </w:pPr>
    </w:p>
    <w:p w14:paraId="3ECFAE77" w14:textId="77777777" w:rsidR="00A87C08" w:rsidRPr="00C10C1A" w:rsidRDefault="00A87C08" w:rsidP="00C01982">
      <w:pPr>
        <w:spacing w:line="276" w:lineRule="auto"/>
        <w:jc w:val="both"/>
        <w:rPr>
          <w:rFonts w:ascii="Arial" w:hAnsi="Arial" w:cs="Arial"/>
          <w:bCs/>
          <w:color w:val="000000" w:themeColor="text1"/>
          <w:sz w:val="22"/>
          <w:szCs w:val="22"/>
        </w:rPr>
      </w:pPr>
      <w:r w:rsidRPr="00C10C1A">
        <w:rPr>
          <w:rFonts w:ascii="Arial" w:hAnsi="Arial" w:cs="Arial"/>
          <w:bCs/>
          <w:color w:val="000000" w:themeColor="text1"/>
          <w:sz w:val="22"/>
          <w:szCs w:val="22"/>
        </w:rPr>
        <w:t>-Trabajos realizados tanto a nivel individual como en grupo (cuaderno de clase, murales, carteleras, representaciones teatrales, montajes audiovisuales, etc.)</w:t>
      </w:r>
    </w:p>
    <w:p w14:paraId="4064EFB6" w14:textId="77777777" w:rsidR="00A87C08" w:rsidRPr="00C10C1A" w:rsidRDefault="00A87C08" w:rsidP="00C01982">
      <w:pPr>
        <w:spacing w:line="276" w:lineRule="auto"/>
        <w:jc w:val="both"/>
        <w:rPr>
          <w:rFonts w:ascii="Arial" w:hAnsi="Arial" w:cs="Arial"/>
          <w:bCs/>
          <w:color w:val="000000" w:themeColor="text1"/>
          <w:sz w:val="22"/>
          <w:szCs w:val="22"/>
        </w:rPr>
      </w:pPr>
    </w:p>
    <w:p w14:paraId="7B4CE2D8" w14:textId="77777777" w:rsidR="00A87C08" w:rsidRPr="00C10C1A" w:rsidRDefault="00A87C08" w:rsidP="00C01982">
      <w:pPr>
        <w:spacing w:line="276" w:lineRule="auto"/>
        <w:jc w:val="both"/>
        <w:rPr>
          <w:rFonts w:ascii="Arial" w:hAnsi="Arial" w:cs="Arial"/>
          <w:bCs/>
          <w:color w:val="000000" w:themeColor="text1"/>
          <w:sz w:val="22"/>
          <w:szCs w:val="22"/>
        </w:rPr>
      </w:pPr>
      <w:r w:rsidRPr="00C10C1A">
        <w:rPr>
          <w:rFonts w:ascii="Arial" w:hAnsi="Arial" w:cs="Arial"/>
          <w:bCs/>
          <w:color w:val="000000" w:themeColor="text1"/>
          <w:sz w:val="22"/>
          <w:szCs w:val="22"/>
        </w:rPr>
        <w:t>-Proyectos de investigación realizados a lo largo del año, cuyo resultado se presenta al final de este.</w:t>
      </w:r>
    </w:p>
    <w:p w14:paraId="4FA76E7B" w14:textId="77777777" w:rsidR="00A87C08" w:rsidRPr="00C10C1A" w:rsidRDefault="00A87C08" w:rsidP="00C01982">
      <w:pPr>
        <w:spacing w:line="276" w:lineRule="auto"/>
        <w:jc w:val="both"/>
        <w:rPr>
          <w:rFonts w:ascii="Arial" w:hAnsi="Arial" w:cs="Arial"/>
          <w:bCs/>
          <w:color w:val="000000" w:themeColor="text1"/>
          <w:sz w:val="22"/>
          <w:szCs w:val="22"/>
        </w:rPr>
      </w:pPr>
    </w:p>
    <w:p w14:paraId="654641D1" w14:textId="77777777" w:rsidR="00A87C08" w:rsidRPr="00C10C1A" w:rsidRDefault="00A87C08" w:rsidP="00C01982">
      <w:pPr>
        <w:spacing w:line="276" w:lineRule="auto"/>
        <w:jc w:val="both"/>
        <w:rPr>
          <w:rFonts w:ascii="Arial" w:hAnsi="Arial" w:cs="Arial"/>
          <w:bCs/>
          <w:color w:val="000000" w:themeColor="text1"/>
          <w:sz w:val="22"/>
          <w:szCs w:val="22"/>
        </w:rPr>
      </w:pPr>
      <w:r w:rsidRPr="00C10C1A">
        <w:rPr>
          <w:rFonts w:ascii="Arial" w:hAnsi="Arial" w:cs="Arial"/>
          <w:bCs/>
          <w:color w:val="000000" w:themeColor="text1"/>
          <w:sz w:val="22"/>
          <w:szCs w:val="22"/>
        </w:rPr>
        <w:t>-Autoevaluación por parte de los alumnos obtenida a través de entrevistas personales.</w:t>
      </w:r>
    </w:p>
    <w:p w14:paraId="5357E6A9" w14:textId="77777777" w:rsidR="00A87C08" w:rsidRPr="00C10C1A" w:rsidRDefault="00A87C08" w:rsidP="00C01982">
      <w:pPr>
        <w:spacing w:line="276" w:lineRule="auto"/>
        <w:jc w:val="both"/>
        <w:rPr>
          <w:rFonts w:ascii="Arial" w:hAnsi="Arial" w:cs="Arial"/>
          <w:bCs/>
          <w:color w:val="000000" w:themeColor="text1"/>
          <w:sz w:val="22"/>
          <w:szCs w:val="22"/>
        </w:rPr>
      </w:pPr>
    </w:p>
    <w:p w14:paraId="6E38C545" w14:textId="23B6AF4A" w:rsidR="00A87C08" w:rsidRDefault="00A87C08" w:rsidP="00C01982">
      <w:pPr>
        <w:spacing w:line="276" w:lineRule="auto"/>
        <w:jc w:val="both"/>
        <w:rPr>
          <w:rFonts w:ascii="Arial" w:hAnsi="Arial" w:cs="Arial"/>
          <w:bCs/>
          <w:color w:val="000000" w:themeColor="text1"/>
          <w:sz w:val="22"/>
          <w:szCs w:val="22"/>
        </w:rPr>
      </w:pPr>
      <w:r w:rsidRPr="00C10C1A">
        <w:rPr>
          <w:rFonts w:ascii="Arial" w:hAnsi="Arial" w:cs="Arial"/>
          <w:bCs/>
          <w:color w:val="000000" w:themeColor="text1"/>
          <w:sz w:val="22"/>
          <w:szCs w:val="22"/>
        </w:rPr>
        <w:t>-Pruebas orales y escritas, a través del planteamiento de preguntas abiertas sobre datos, conceptos o desarrollo de temas.</w:t>
      </w:r>
    </w:p>
    <w:p w14:paraId="326F5DE2" w14:textId="7E51E775" w:rsidR="004B3C43" w:rsidRDefault="004B3C43" w:rsidP="00C01982">
      <w:pPr>
        <w:spacing w:line="276" w:lineRule="auto"/>
        <w:jc w:val="both"/>
        <w:rPr>
          <w:rFonts w:ascii="Arial" w:hAnsi="Arial" w:cs="Arial"/>
          <w:bCs/>
          <w:color w:val="000000" w:themeColor="text1"/>
          <w:sz w:val="22"/>
          <w:szCs w:val="22"/>
        </w:rPr>
      </w:pPr>
    </w:p>
    <w:p w14:paraId="0DAB0A22" w14:textId="65FA9439" w:rsidR="00A23425" w:rsidRDefault="004B3C43" w:rsidP="00F46A03">
      <w:pPr>
        <w:pStyle w:val="Ttulo1"/>
        <w:numPr>
          <w:ilvl w:val="0"/>
          <w:numId w:val="43"/>
        </w:numPr>
        <w:ind w:left="0" w:firstLine="0"/>
        <w:rPr>
          <w:rFonts w:ascii="Arial" w:hAnsi="Arial" w:cs="Arial"/>
          <w:color w:val="auto"/>
          <w:sz w:val="22"/>
          <w:szCs w:val="22"/>
          <w:lang w:val="es-MX"/>
        </w:rPr>
      </w:pPr>
      <w:bookmarkStart w:id="22" w:name="_Toc25158670"/>
      <w:r>
        <w:rPr>
          <w:rFonts w:ascii="Arial" w:hAnsi="Arial" w:cs="Arial"/>
          <w:color w:val="auto"/>
          <w:sz w:val="22"/>
          <w:szCs w:val="22"/>
          <w:lang w:val="es-MX"/>
        </w:rPr>
        <w:t>MALLAS CURRICULARES (ANEXAS)</w:t>
      </w:r>
      <w:bookmarkEnd w:id="22"/>
    </w:p>
    <w:p w14:paraId="59154A0A" w14:textId="77777777" w:rsidR="004B3C43" w:rsidRPr="004B3C43" w:rsidRDefault="004B3C43" w:rsidP="004B3C43">
      <w:pPr>
        <w:rPr>
          <w:lang w:val="es-MX"/>
        </w:rPr>
      </w:pPr>
    </w:p>
    <w:p w14:paraId="1C611484" w14:textId="77777777" w:rsidR="00517143" w:rsidRDefault="00517143" w:rsidP="00517143">
      <w:pPr>
        <w:rPr>
          <w:rFonts w:ascii="Arial" w:hAnsi="Arial" w:cs="Arial"/>
          <w:b/>
          <w:sz w:val="22"/>
          <w:szCs w:val="22"/>
          <w:lang w:val="es-MX"/>
        </w:rPr>
      </w:pPr>
    </w:p>
    <w:p w14:paraId="75B06103" w14:textId="29A7908C" w:rsidR="0005532C" w:rsidRDefault="00517143" w:rsidP="00517143">
      <w:pPr>
        <w:rPr>
          <w:rFonts w:ascii="Arial" w:hAnsi="Arial" w:cs="Arial"/>
          <w:b/>
          <w:sz w:val="22"/>
          <w:szCs w:val="22"/>
          <w:lang w:val="es-MX"/>
        </w:rPr>
      </w:pPr>
      <w:r w:rsidRPr="00517143">
        <w:rPr>
          <w:rFonts w:ascii="Arial" w:hAnsi="Arial" w:cs="Arial"/>
          <w:b/>
          <w:sz w:val="22"/>
          <w:szCs w:val="22"/>
          <w:lang w:val="es-MX"/>
        </w:rPr>
        <w:t>GRADO PRIMERO</w:t>
      </w:r>
    </w:p>
    <w:p w14:paraId="771A30B1" w14:textId="77777777" w:rsidR="00517143" w:rsidRPr="00517143" w:rsidRDefault="00517143" w:rsidP="00517143">
      <w:pPr>
        <w:rPr>
          <w:lang w:val="es-MX"/>
        </w:rPr>
      </w:pPr>
    </w:p>
    <w:tbl>
      <w:tblPr>
        <w:tblStyle w:val="Tablaconcuadrcula"/>
        <w:tblW w:w="13745" w:type="dxa"/>
        <w:tblLook w:val="04A0" w:firstRow="1" w:lastRow="0" w:firstColumn="1" w:lastColumn="0" w:noHBand="0" w:noVBand="1"/>
      </w:tblPr>
      <w:tblGrid>
        <w:gridCol w:w="2518"/>
        <w:gridCol w:w="6549"/>
        <w:gridCol w:w="1105"/>
        <w:gridCol w:w="3573"/>
      </w:tblGrid>
      <w:tr w:rsidR="00072177" w:rsidRPr="0037105F" w14:paraId="3A324DF0" w14:textId="77777777" w:rsidTr="00F42068">
        <w:tc>
          <w:tcPr>
            <w:tcW w:w="2518" w:type="dxa"/>
            <w:shd w:val="clear" w:color="auto" w:fill="D9D9D9" w:themeFill="background1" w:themeFillShade="D9"/>
          </w:tcPr>
          <w:p w14:paraId="0A86A5CE" w14:textId="77777777" w:rsidR="00072177" w:rsidRPr="0037105F" w:rsidRDefault="00072177" w:rsidP="002C582B">
            <w:pPr>
              <w:rPr>
                <w:rFonts w:ascii="Arial" w:hAnsi="Arial" w:cs="Arial"/>
                <w:b/>
                <w:sz w:val="22"/>
                <w:szCs w:val="22"/>
              </w:rPr>
            </w:pPr>
            <w:r w:rsidRPr="0037105F">
              <w:rPr>
                <w:rFonts w:ascii="Arial" w:hAnsi="Arial" w:cs="Arial"/>
                <w:b/>
                <w:sz w:val="22"/>
                <w:szCs w:val="22"/>
              </w:rPr>
              <w:t>Docentes:</w:t>
            </w:r>
          </w:p>
        </w:tc>
        <w:tc>
          <w:tcPr>
            <w:tcW w:w="11227" w:type="dxa"/>
            <w:gridSpan w:val="3"/>
          </w:tcPr>
          <w:p w14:paraId="6A939119" w14:textId="77777777" w:rsidR="00072177" w:rsidRPr="0037105F" w:rsidRDefault="00072177" w:rsidP="002C582B">
            <w:pPr>
              <w:rPr>
                <w:rFonts w:ascii="Arial" w:hAnsi="Arial" w:cs="Arial"/>
                <w:b/>
                <w:sz w:val="22"/>
                <w:szCs w:val="22"/>
              </w:rPr>
            </w:pPr>
          </w:p>
        </w:tc>
      </w:tr>
      <w:tr w:rsidR="00072177" w:rsidRPr="0037105F" w14:paraId="5E65F77A" w14:textId="77777777" w:rsidTr="00F42068">
        <w:tc>
          <w:tcPr>
            <w:tcW w:w="2518" w:type="dxa"/>
            <w:shd w:val="clear" w:color="auto" w:fill="D9D9D9" w:themeFill="background1" w:themeFillShade="D9"/>
          </w:tcPr>
          <w:p w14:paraId="36E4D292" w14:textId="77777777" w:rsidR="00072177" w:rsidRPr="0037105F" w:rsidRDefault="00072177" w:rsidP="002C582B">
            <w:pPr>
              <w:rPr>
                <w:rFonts w:ascii="Arial" w:hAnsi="Arial" w:cs="Arial"/>
                <w:b/>
                <w:sz w:val="22"/>
                <w:szCs w:val="22"/>
              </w:rPr>
            </w:pPr>
            <w:r w:rsidRPr="0037105F">
              <w:rPr>
                <w:rFonts w:ascii="Arial" w:hAnsi="Arial" w:cs="Arial"/>
                <w:b/>
                <w:sz w:val="22"/>
                <w:szCs w:val="22"/>
              </w:rPr>
              <w:t xml:space="preserve">Área </w:t>
            </w:r>
          </w:p>
        </w:tc>
        <w:tc>
          <w:tcPr>
            <w:tcW w:w="6549" w:type="dxa"/>
          </w:tcPr>
          <w:p w14:paraId="036EF17A" w14:textId="77777777" w:rsidR="00072177" w:rsidRPr="0037105F" w:rsidRDefault="00072177" w:rsidP="002C582B">
            <w:pPr>
              <w:rPr>
                <w:rFonts w:ascii="Arial" w:hAnsi="Arial" w:cs="Arial"/>
                <w:b/>
                <w:sz w:val="22"/>
                <w:szCs w:val="22"/>
              </w:rPr>
            </w:pPr>
            <w:r w:rsidRPr="0037105F">
              <w:rPr>
                <w:rFonts w:ascii="Arial" w:hAnsi="Arial" w:cs="Arial"/>
                <w:b/>
                <w:sz w:val="22"/>
                <w:szCs w:val="22"/>
              </w:rPr>
              <w:t>CIENCIAS SOCIALES</w:t>
            </w:r>
          </w:p>
        </w:tc>
        <w:tc>
          <w:tcPr>
            <w:tcW w:w="1105" w:type="dxa"/>
            <w:shd w:val="clear" w:color="auto" w:fill="D9D9D9" w:themeFill="background1" w:themeFillShade="D9"/>
          </w:tcPr>
          <w:p w14:paraId="52327EE8" w14:textId="77777777" w:rsidR="00072177" w:rsidRPr="0037105F" w:rsidRDefault="00072177" w:rsidP="002C582B">
            <w:pPr>
              <w:rPr>
                <w:rFonts w:ascii="Arial" w:hAnsi="Arial" w:cs="Arial"/>
                <w:b/>
                <w:sz w:val="22"/>
                <w:szCs w:val="22"/>
              </w:rPr>
            </w:pPr>
            <w:r w:rsidRPr="0037105F">
              <w:rPr>
                <w:rFonts w:ascii="Arial" w:hAnsi="Arial" w:cs="Arial"/>
                <w:b/>
                <w:sz w:val="22"/>
                <w:szCs w:val="22"/>
              </w:rPr>
              <w:t>Grado:</w:t>
            </w:r>
          </w:p>
        </w:tc>
        <w:tc>
          <w:tcPr>
            <w:tcW w:w="3573" w:type="dxa"/>
          </w:tcPr>
          <w:p w14:paraId="763B5CD9" w14:textId="77777777" w:rsidR="00072177" w:rsidRPr="0037105F" w:rsidRDefault="00072177" w:rsidP="002C582B">
            <w:pPr>
              <w:rPr>
                <w:rFonts w:ascii="Arial" w:hAnsi="Arial" w:cs="Arial"/>
                <w:b/>
                <w:sz w:val="22"/>
                <w:szCs w:val="22"/>
              </w:rPr>
            </w:pPr>
            <w:r w:rsidRPr="0037105F">
              <w:rPr>
                <w:rFonts w:ascii="Arial" w:hAnsi="Arial" w:cs="Arial"/>
                <w:b/>
                <w:sz w:val="22"/>
                <w:szCs w:val="22"/>
              </w:rPr>
              <w:t>1°</w:t>
            </w:r>
          </w:p>
        </w:tc>
      </w:tr>
      <w:tr w:rsidR="00072177" w:rsidRPr="0037105F" w14:paraId="14D807D0" w14:textId="77777777" w:rsidTr="00F42068">
        <w:tc>
          <w:tcPr>
            <w:tcW w:w="2518" w:type="dxa"/>
            <w:shd w:val="clear" w:color="auto" w:fill="D9D9D9" w:themeFill="background1" w:themeFillShade="D9"/>
          </w:tcPr>
          <w:p w14:paraId="08D3ECE6" w14:textId="77777777" w:rsidR="00072177" w:rsidRPr="0037105F" w:rsidRDefault="00072177" w:rsidP="002C582B">
            <w:pPr>
              <w:rPr>
                <w:rFonts w:ascii="Arial" w:hAnsi="Arial" w:cs="Arial"/>
                <w:b/>
                <w:sz w:val="22"/>
                <w:szCs w:val="22"/>
              </w:rPr>
            </w:pPr>
            <w:r w:rsidRPr="0037105F">
              <w:rPr>
                <w:rFonts w:ascii="Arial" w:hAnsi="Arial" w:cs="Arial"/>
                <w:b/>
                <w:sz w:val="22"/>
                <w:szCs w:val="22"/>
              </w:rPr>
              <w:t>Año:</w:t>
            </w:r>
          </w:p>
        </w:tc>
        <w:tc>
          <w:tcPr>
            <w:tcW w:w="6549" w:type="dxa"/>
          </w:tcPr>
          <w:p w14:paraId="4533E468" w14:textId="77777777" w:rsidR="00072177" w:rsidRPr="0037105F" w:rsidRDefault="00072177" w:rsidP="002C582B">
            <w:pPr>
              <w:rPr>
                <w:rFonts w:ascii="Arial" w:hAnsi="Arial" w:cs="Arial"/>
                <w:b/>
                <w:sz w:val="22"/>
                <w:szCs w:val="22"/>
              </w:rPr>
            </w:pPr>
            <w:r w:rsidRPr="0037105F">
              <w:rPr>
                <w:rFonts w:ascii="Arial" w:hAnsi="Arial" w:cs="Arial"/>
                <w:b/>
                <w:sz w:val="22"/>
                <w:szCs w:val="22"/>
              </w:rPr>
              <w:t>2020</w:t>
            </w:r>
          </w:p>
        </w:tc>
        <w:tc>
          <w:tcPr>
            <w:tcW w:w="1105" w:type="dxa"/>
            <w:shd w:val="clear" w:color="auto" w:fill="D9D9D9" w:themeFill="background1" w:themeFillShade="D9"/>
          </w:tcPr>
          <w:p w14:paraId="72CE541A" w14:textId="77777777" w:rsidR="00072177" w:rsidRPr="0037105F" w:rsidRDefault="00072177" w:rsidP="002C582B">
            <w:pPr>
              <w:rPr>
                <w:rFonts w:ascii="Arial" w:hAnsi="Arial" w:cs="Arial"/>
                <w:b/>
                <w:sz w:val="22"/>
                <w:szCs w:val="22"/>
              </w:rPr>
            </w:pPr>
            <w:r w:rsidRPr="0037105F">
              <w:rPr>
                <w:rFonts w:ascii="Arial" w:hAnsi="Arial" w:cs="Arial"/>
                <w:b/>
                <w:sz w:val="22"/>
                <w:szCs w:val="22"/>
              </w:rPr>
              <w:t>Versión:</w:t>
            </w:r>
          </w:p>
        </w:tc>
        <w:tc>
          <w:tcPr>
            <w:tcW w:w="3573" w:type="dxa"/>
          </w:tcPr>
          <w:p w14:paraId="707D5FFB" w14:textId="77777777" w:rsidR="00072177" w:rsidRPr="0037105F" w:rsidRDefault="00072177" w:rsidP="002C582B">
            <w:pPr>
              <w:rPr>
                <w:rFonts w:ascii="Arial" w:hAnsi="Arial" w:cs="Arial"/>
                <w:b/>
                <w:sz w:val="22"/>
                <w:szCs w:val="22"/>
              </w:rPr>
            </w:pPr>
          </w:p>
        </w:tc>
      </w:tr>
    </w:tbl>
    <w:p w14:paraId="3EB07222" w14:textId="77777777" w:rsidR="00072177" w:rsidRPr="0037105F" w:rsidRDefault="00072177" w:rsidP="00072177">
      <w:pPr>
        <w:rPr>
          <w:rFonts w:ascii="Arial" w:hAnsi="Arial" w:cs="Arial"/>
          <w:b/>
          <w:sz w:val="22"/>
          <w:szCs w:val="22"/>
        </w:rPr>
      </w:pPr>
    </w:p>
    <w:tbl>
      <w:tblPr>
        <w:tblStyle w:val="Tablaconcuadrcula"/>
        <w:tblW w:w="13745" w:type="dxa"/>
        <w:tblLook w:val="04A0" w:firstRow="1" w:lastRow="0" w:firstColumn="1" w:lastColumn="0" w:noHBand="0" w:noVBand="1"/>
      </w:tblPr>
      <w:tblGrid>
        <w:gridCol w:w="2547"/>
        <w:gridCol w:w="11198"/>
      </w:tblGrid>
      <w:tr w:rsidR="00072177" w:rsidRPr="0037105F" w14:paraId="24E6F3B2" w14:textId="77777777" w:rsidTr="0006302A">
        <w:tc>
          <w:tcPr>
            <w:tcW w:w="2547" w:type="dxa"/>
            <w:shd w:val="clear" w:color="auto" w:fill="D9D9D9" w:themeFill="background1" w:themeFillShade="D9"/>
          </w:tcPr>
          <w:p w14:paraId="12174557" w14:textId="77777777" w:rsidR="00072177" w:rsidRPr="0037105F" w:rsidRDefault="00072177" w:rsidP="002C582B">
            <w:pPr>
              <w:rPr>
                <w:rFonts w:ascii="Arial" w:hAnsi="Arial" w:cs="Arial"/>
                <w:b/>
                <w:sz w:val="22"/>
                <w:szCs w:val="22"/>
              </w:rPr>
            </w:pPr>
            <w:r w:rsidRPr="0037105F">
              <w:rPr>
                <w:rFonts w:ascii="Arial" w:hAnsi="Arial" w:cs="Arial"/>
                <w:b/>
                <w:sz w:val="22"/>
                <w:szCs w:val="22"/>
              </w:rPr>
              <w:t>Objetivo de Grado:</w:t>
            </w:r>
          </w:p>
        </w:tc>
        <w:tc>
          <w:tcPr>
            <w:tcW w:w="11198" w:type="dxa"/>
          </w:tcPr>
          <w:p w14:paraId="21CBDCEB" w14:textId="77777777" w:rsidR="00072177" w:rsidRPr="0037105F" w:rsidRDefault="00072177" w:rsidP="002C582B">
            <w:pPr>
              <w:jc w:val="both"/>
              <w:rPr>
                <w:rFonts w:ascii="Arial" w:hAnsi="Arial" w:cs="Arial"/>
                <w:b/>
                <w:sz w:val="22"/>
                <w:szCs w:val="22"/>
              </w:rPr>
            </w:pPr>
            <w:r w:rsidRPr="0037105F">
              <w:rPr>
                <w:rFonts w:ascii="Arial" w:hAnsi="Arial" w:cs="Arial"/>
                <w:sz w:val="22"/>
                <w:szCs w:val="22"/>
              </w:rPr>
              <w:t>Identificar características socio-culturales de su comunidad (familia, colegio y barrio) para que reconozcan y construyan participativamente las normas sociales planteando alternativas de solución a los conflictos que se le presenten en su entorno inmediato.</w:t>
            </w:r>
          </w:p>
        </w:tc>
      </w:tr>
    </w:tbl>
    <w:p w14:paraId="4B1FC2B7" w14:textId="77777777" w:rsidR="00072177" w:rsidRPr="0037105F" w:rsidRDefault="00072177" w:rsidP="00072177">
      <w:pPr>
        <w:rPr>
          <w:rFonts w:ascii="Arial" w:hAnsi="Arial" w:cs="Arial"/>
          <w:b/>
          <w:sz w:val="22"/>
          <w:szCs w:val="22"/>
        </w:rPr>
      </w:pPr>
    </w:p>
    <w:p w14:paraId="1C7DB229" w14:textId="77777777" w:rsidR="00072177" w:rsidRPr="0037105F" w:rsidRDefault="00072177" w:rsidP="0006302A">
      <w:pPr>
        <w:ind w:right="533"/>
        <w:jc w:val="center"/>
        <w:rPr>
          <w:rFonts w:ascii="Arial" w:hAnsi="Arial" w:cs="Arial"/>
          <w:b/>
          <w:sz w:val="22"/>
          <w:szCs w:val="22"/>
        </w:rPr>
      </w:pPr>
      <w:r w:rsidRPr="0037105F">
        <w:rPr>
          <w:rFonts w:ascii="Arial" w:hAnsi="Arial" w:cs="Arial"/>
          <w:b/>
          <w:sz w:val="22"/>
          <w:szCs w:val="22"/>
        </w:rPr>
        <w:t>PRIMER PERIODO</w:t>
      </w:r>
    </w:p>
    <w:p w14:paraId="1D2893E8" w14:textId="77777777" w:rsidR="00072177" w:rsidRPr="0037105F" w:rsidRDefault="00072177" w:rsidP="00072177">
      <w:pPr>
        <w:rPr>
          <w:rFonts w:ascii="Arial" w:hAnsi="Arial" w:cs="Arial"/>
          <w:b/>
          <w:sz w:val="22"/>
          <w:szCs w:val="22"/>
        </w:rPr>
      </w:pPr>
    </w:p>
    <w:tbl>
      <w:tblPr>
        <w:tblStyle w:val="Tablaconcuadrcula"/>
        <w:tblW w:w="13745" w:type="dxa"/>
        <w:tblLook w:val="04A0" w:firstRow="1" w:lastRow="0" w:firstColumn="1" w:lastColumn="0" w:noHBand="0" w:noVBand="1"/>
      </w:tblPr>
      <w:tblGrid>
        <w:gridCol w:w="2972"/>
        <w:gridCol w:w="10773"/>
      </w:tblGrid>
      <w:tr w:rsidR="00072177" w:rsidRPr="0037105F" w14:paraId="79E04EE6" w14:textId="77777777" w:rsidTr="0006302A">
        <w:tc>
          <w:tcPr>
            <w:tcW w:w="2972" w:type="dxa"/>
            <w:shd w:val="clear" w:color="auto" w:fill="D9D9D9" w:themeFill="background1" w:themeFillShade="D9"/>
          </w:tcPr>
          <w:p w14:paraId="38BEE9EC" w14:textId="77777777" w:rsidR="00072177" w:rsidRPr="0037105F" w:rsidRDefault="00072177" w:rsidP="002C582B">
            <w:pPr>
              <w:rPr>
                <w:rFonts w:ascii="Arial" w:hAnsi="Arial" w:cs="Arial"/>
                <w:b/>
                <w:sz w:val="22"/>
                <w:szCs w:val="22"/>
              </w:rPr>
            </w:pPr>
            <w:r w:rsidRPr="0037105F">
              <w:rPr>
                <w:rFonts w:ascii="Arial" w:hAnsi="Arial" w:cs="Arial"/>
                <w:b/>
                <w:sz w:val="22"/>
                <w:szCs w:val="22"/>
              </w:rPr>
              <w:t>Objetivo de Periodo:</w:t>
            </w:r>
          </w:p>
        </w:tc>
        <w:tc>
          <w:tcPr>
            <w:tcW w:w="10773" w:type="dxa"/>
          </w:tcPr>
          <w:p w14:paraId="0F20D6E2" w14:textId="77777777" w:rsidR="00072177" w:rsidRPr="0037105F" w:rsidRDefault="00072177" w:rsidP="002C582B">
            <w:pPr>
              <w:jc w:val="both"/>
              <w:rPr>
                <w:rFonts w:ascii="Arial" w:hAnsi="Arial" w:cs="Arial"/>
                <w:b/>
                <w:sz w:val="22"/>
                <w:szCs w:val="22"/>
              </w:rPr>
            </w:pPr>
            <w:r w:rsidRPr="0037105F">
              <w:rPr>
                <w:rFonts w:ascii="Arial" w:hAnsi="Arial" w:cs="Arial"/>
                <w:sz w:val="22"/>
                <w:szCs w:val="22"/>
              </w:rPr>
              <w:t>Formar niños y niñas que participen activamente en la sociedad con conciencia crítica, solidaria y respetuosa de la diferencia y la diversidad  existente en el país y el mundo.</w:t>
            </w:r>
          </w:p>
        </w:tc>
      </w:tr>
      <w:tr w:rsidR="00072177" w:rsidRPr="0037105F" w14:paraId="2F98AA19" w14:textId="77777777" w:rsidTr="0006302A">
        <w:tc>
          <w:tcPr>
            <w:tcW w:w="2972" w:type="dxa"/>
            <w:shd w:val="clear" w:color="auto" w:fill="D9D9D9" w:themeFill="background1" w:themeFillShade="D9"/>
          </w:tcPr>
          <w:p w14:paraId="2D3FD39A" w14:textId="77777777" w:rsidR="00072177" w:rsidRPr="0037105F" w:rsidRDefault="00072177" w:rsidP="002C582B">
            <w:pPr>
              <w:rPr>
                <w:rFonts w:ascii="Arial" w:hAnsi="Arial" w:cs="Arial"/>
                <w:b/>
                <w:sz w:val="22"/>
                <w:szCs w:val="22"/>
              </w:rPr>
            </w:pPr>
            <w:r w:rsidRPr="0037105F">
              <w:rPr>
                <w:rFonts w:ascii="Arial" w:hAnsi="Arial" w:cs="Arial"/>
                <w:b/>
                <w:sz w:val="22"/>
                <w:szCs w:val="22"/>
              </w:rPr>
              <w:t>Método para desarrollar las competencias (Pregunta problematizadora, situaciones problema, situación comunicativa…)</w:t>
            </w:r>
          </w:p>
        </w:tc>
        <w:tc>
          <w:tcPr>
            <w:tcW w:w="10773" w:type="dxa"/>
          </w:tcPr>
          <w:p w14:paraId="04A59324" w14:textId="5E59114B" w:rsidR="00072177" w:rsidRPr="0037105F" w:rsidRDefault="004B3C43" w:rsidP="002C582B">
            <w:pPr>
              <w:jc w:val="both"/>
              <w:rPr>
                <w:rFonts w:ascii="Arial" w:hAnsi="Arial" w:cs="Arial"/>
                <w:sz w:val="22"/>
                <w:szCs w:val="22"/>
              </w:rPr>
            </w:pPr>
            <w:r w:rsidRPr="0037105F">
              <w:rPr>
                <w:rFonts w:ascii="Arial" w:hAnsi="Arial" w:cs="Arial"/>
                <w:sz w:val="22"/>
                <w:szCs w:val="22"/>
              </w:rPr>
              <w:t>¿Cómo las normas de convivencia me permiten relacionarme mejor con mis compañeros?</w:t>
            </w:r>
          </w:p>
          <w:p w14:paraId="5F0A7789" w14:textId="77777777" w:rsidR="00072177" w:rsidRPr="0037105F" w:rsidRDefault="00072177" w:rsidP="002C582B">
            <w:pPr>
              <w:jc w:val="both"/>
              <w:rPr>
                <w:rFonts w:ascii="Arial" w:hAnsi="Arial" w:cs="Arial"/>
                <w:b/>
                <w:sz w:val="22"/>
                <w:szCs w:val="22"/>
              </w:rPr>
            </w:pPr>
            <w:r w:rsidRPr="0037105F">
              <w:rPr>
                <w:rFonts w:ascii="Arial" w:hAnsi="Arial" w:cs="Arial"/>
                <w:sz w:val="22"/>
                <w:szCs w:val="22"/>
              </w:rPr>
              <w:t>¿Cómo las prácticas socio-culturales que tengo en mi familia, en mi colegio, en mi barrio y en mi corregimiento pueden afectar el lugar en el que vivo?</w:t>
            </w:r>
          </w:p>
        </w:tc>
      </w:tr>
      <w:tr w:rsidR="00072177" w:rsidRPr="0037105F" w14:paraId="18B95604" w14:textId="77777777" w:rsidTr="0006302A">
        <w:tc>
          <w:tcPr>
            <w:tcW w:w="2972" w:type="dxa"/>
            <w:shd w:val="clear" w:color="auto" w:fill="D9D9D9" w:themeFill="background1" w:themeFillShade="D9"/>
          </w:tcPr>
          <w:p w14:paraId="0EC24712" w14:textId="77777777" w:rsidR="00072177" w:rsidRPr="0037105F" w:rsidRDefault="00072177" w:rsidP="002C582B">
            <w:pPr>
              <w:rPr>
                <w:rFonts w:ascii="Arial" w:hAnsi="Arial" w:cs="Arial"/>
                <w:b/>
                <w:sz w:val="22"/>
                <w:szCs w:val="22"/>
              </w:rPr>
            </w:pPr>
            <w:r w:rsidRPr="0037105F">
              <w:rPr>
                <w:rFonts w:ascii="Arial" w:hAnsi="Arial" w:cs="Arial"/>
                <w:b/>
                <w:sz w:val="22"/>
                <w:szCs w:val="22"/>
              </w:rPr>
              <w:t>Proyectos Institucionales, cátedras y temas transversales</w:t>
            </w:r>
          </w:p>
        </w:tc>
        <w:tc>
          <w:tcPr>
            <w:tcW w:w="10773" w:type="dxa"/>
          </w:tcPr>
          <w:p w14:paraId="4E2D23AD" w14:textId="77777777" w:rsidR="00072177" w:rsidRPr="0037105F" w:rsidRDefault="00072177" w:rsidP="002C582B">
            <w:pPr>
              <w:jc w:val="both"/>
              <w:rPr>
                <w:rFonts w:ascii="Arial" w:hAnsi="Arial" w:cs="Arial"/>
                <w:sz w:val="22"/>
                <w:szCs w:val="22"/>
              </w:rPr>
            </w:pPr>
            <w:r w:rsidRPr="0037105F">
              <w:rPr>
                <w:rFonts w:ascii="Arial" w:hAnsi="Arial" w:cs="Arial"/>
                <w:sz w:val="22"/>
                <w:szCs w:val="22"/>
              </w:rPr>
              <w:t xml:space="preserve">Proyecto de convivencia </w:t>
            </w:r>
          </w:p>
          <w:p w14:paraId="34BE8F25" w14:textId="77777777" w:rsidR="00072177" w:rsidRPr="0037105F" w:rsidRDefault="00072177" w:rsidP="002C582B">
            <w:pPr>
              <w:jc w:val="both"/>
              <w:rPr>
                <w:rFonts w:ascii="Arial" w:hAnsi="Arial" w:cs="Arial"/>
                <w:sz w:val="22"/>
                <w:szCs w:val="22"/>
              </w:rPr>
            </w:pPr>
            <w:r w:rsidRPr="0037105F">
              <w:rPr>
                <w:rFonts w:ascii="Arial" w:hAnsi="Arial" w:cs="Arial"/>
                <w:sz w:val="22"/>
                <w:szCs w:val="22"/>
              </w:rPr>
              <w:t>El Mirs</w:t>
            </w:r>
          </w:p>
          <w:p w14:paraId="0D865C7B" w14:textId="77777777" w:rsidR="00072177" w:rsidRPr="0037105F" w:rsidRDefault="00072177" w:rsidP="002C582B">
            <w:pPr>
              <w:jc w:val="both"/>
              <w:rPr>
                <w:rFonts w:ascii="Arial" w:hAnsi="Arial" w:cs="Arial"/>
                <w:sz w:val="22"/>
                <w:szCs w:val="22"/>
              </w:rPr>
            </w:pPr>
            <w:r w:rsidRPr="0037105F">
              <w:rPr>
                <w:rFonts w:ascii="Arial" w:hAnsi="Arial" w:cs="Arial"/>
                <w:sz w:val="22"/>
                <w:szCs w:val="22"/>
              </w:rPr>
              <w:t>Proyecto de prevención y desastre</w:t>
            </w:r>
          </w:p>
          <w:p w14:paraId="76968C95" w14:textId="77777777" w:rsidR="00072177" w:rsidRPr="0037105F" w:rsidRDefault="00072177" w:rsidP="002C582B">
            <w:pPr>
              <w:jc w:val="both"/>
              <w:rPr>
                <w:rFonts w:ascii="Arial" w:hAnsi="Arial" w:cs="Arial"/>
                <w:sz w:val="22"/>
                <w:szCs w:val="22"/>
              </w:rPr>
            </w:pPr>
            <w:r w:rsidRPr="0037105F">
              <w:rPr>
                <w:rFonts w:ascii="Arial" w:hAnsi="Arial" w:cs="Arial"/>
                <w:sz w:val="22"/>
                <w:szCs w:val="22"/>
              </w:rPr>
              <w:t>Líder Sos Vos</w:t>
            </w:r>
          </w:p>
          <w:p w14:paraId="089C2F49" w14:textId="77777777" w:rsidR="00072177" w:rsidRPr="0037105F" w:rsidRDefault="00072177" w:rsidP="002C582B">
            <w:pPr>
              <w:jc w:val="both"/>
              <w:rPr>
                <w:rFonts w:ascii="Arial" w:hAnsi="Arial" w:cs="Arial"/>
                <w:sz w:val="22"/>
                <w:szCs w:val="22"/>
              </w:rPr>
            </w:pPr>
            <w:r w:rsidRPr="0037105F">
              <w:rPr>
                <w:rFonts w:ascii="Arial" w:hAnsi="Arial" w:cs="Arial"/>
                <w:sz w:val="22"/>
                <w:szCs w:val="22"/>
              </w:rPr>
              <w:t>Proyecto de democracia</w:t>
            </w:r>
          </w:p>
          <w:p w14:paraId="6ACEC06F" w14:textId="77777777" w:rsidR="00072177" w:rsidRPr="0037105F" w:rsidRDefault="00072177" w:rsidP="002C582B">
            <w:pPr>
              <w:jc w:val="both"/>
              <w:rPr>
                <w:rFonts w:ascii="Arial" w:hAnsi="Arial" w:cs="Arial"/>
                <w:b/>
                <w:sz w:val="22"/>
                <w:szCs w:val="22"/>
              </w:rPr>
            </w:pPr>
            <w:r w:rsidRPr="0037105F">
              <w:rPr>
                <w:rFonts w:ascii="Arial" w:hAnsi="Arial" w:cs="Arial"/>
                <w:sz w:val="22"/>
                <w:szCs w:val="22"/>
              </w:rPr>
              <w:t>Investigación Escolar</w:t>
            </w:r>
            <w:r w:rsidRPr="0037105F">
              <w:rPr>
                <w:rFonts w:ascii="Arial" w:hAnsi="Arial" w:cs="Arial"/>
                <w:b/>
                <w:sz w:val="22"/>
                <w:szCs w:val="22"/>
              </w:rPr>
              <w:t xml:space="preserve"> </w:t>
            </w:r>
          </w:p>
        </w:tc>
      </w:tr>
    </w:tbl>
    <w:p w14:paraId="19259C51" w14:textId="77777777" w:rsidR="00072177" w:rsidRPr="0037105F" w:rsidRDefault="00072177" w:rsidP="00072177">
      <w:pPr>
        <w:rPr>
          <w:rFonts w:ascii="Arial" w:hAnsi="Arial" w:cs="Arial"/>
          <w:b/>
          <w:sz w:val="22"/>
          <w:szCs w:val="22"/>
        </w:rPr>
      </w:pPr>
    </w:p>
    <w:tbl>
      <w:tblPr>
        <w:tblStyle w:val="Tablaconcuadrcula"/>
        <w:tblpPr w:leftFromText="141" w:rightFromText="141" w:vertAnchor="text" w:tblpXSpec="right" w:tblpY="1"/>
        <w:tblOverlap w:val="never"/>
        <w:tblW w:w="13745" w:type="dxa"/>
        <w:tblLayout w:type="fixed"/>
        <w:tblLook w:val="04A0" w:firstRow="1" w:lastRow="0" w:firstColumn="1" w:lastColumn="0" w:noHBand="0" w:noVBand="1"/>
      </w:tblPr>
      <w:tblGrid>
        <w:gridCol w:w="2547"/>
        <w:gridCol w:w="2410"/>
        <w:gridCol w:w="2268"/>
        <w:gridCol w:w="2126"/>
        <w:gridCol w:w="2268"/>
        <w:gridCol w:w="2126"/>
      </w:tblGrid>
      <w:tr w:rsidR="00072177" w:rsidRPr="0037105F" w14:paraId="67DBE02F" w14:textId="77777777" w:rsidTr="002F04F4">
        <w:tc>
          <w:tcPr>
            <w:tcW w:w="2547" w:type="dxa"/>
            <w:vMerge w:val="restart"/>
            <w:shd w:val="clear" w:color="auto" w:fill="D9D9D9" w:themeFill="background1" w:themeFillShade="D9"/>
          </w:tcPr>
          <w:p w14:paraId="52EA8021" w14:textId="77777777" w:rsidR="00072177" w:rsidRPr="0037105F" w:rsidRDefault="00072177" w:rsidP="0006302A">
            <w:pPr>
              <w:jc w:val="center"/>
              <w:rPr>
                <w:rFonts w:ascii="Arial" w:hAnsi="Arial" w:cs="Arial"/>
                <w:b/>
                <w:sz w:val="22"/>
                <w:szCs w:val="22"/>
              </w:rPr>
            </w:pPr>
            <w:r w:rsidRPr="0037105F">
              <w:rPr>
                <w:rFonts w:ascii="Arial" w:hAnsi="Arial" w:cs="Arial"/>
                <w:b/>
                <w:sz w:val="22"/>
                <w:szCs w:val="22"/>
              </w:rPr>
              <w:t>Lineamientos Curriculares;</w:t>
            </w:r>
          </w:p>
          <w:p w14:paraId="09424E61" w14:textId="77777777" w:rsidR="00072177" w:rsidRPr="0037105F" w:rsidRDefault="00072177" w:rsidP="0006302A">
            <w:pPr>
              <w:jc w:val="center"/>
              <w:rPr>
                <w:rFonts w:ascii="Arial" w:hAnsi="Arial" w:cs="Arial"/>
                <w:b/>
                <w:sz w:val="22"/>
                <w:szCs w:val="22"/>
              </w:rPr>
            </w:pPr>
            <w:r w:rsidRPr="0037105F">
              <w:rPr>
                <w:rFonts w:ascii="Arial" w:hAnsi="Arial" w:cs="Arial"/>
                <w:b/>
                <w:sz w:val="22"/>
                <w:szCs w:val="22"/>
              </w:rPr>
              <w:t>Estándares de Competencias;</w:t>
            </w:r>
            <w:r w:rsidR="0091799A" w:rsidRPr="0037105F">
              <w:rPr>
                <w:rFonts w:ascii="Arial" w:hAnsi="Arial" w:cs="Arial"/>
                <w:b/>
                <w:sz w:val="22"/>
                <w:szCs w:val="22"/>
              </w:rPr>
              <w:t xml:space="preserve"> </w:t>
            </w:r>
            <w:r w:rsidRPr="0037105F">
              <w:rPr>
                <w:rFonts w:ascii="Arial" w:hAnsi="Arial" w:cs="Arial"/>
                <w:b/>
                <w:sz w:val="22"/>
                <w:szCs w:val="22"/>
              </w:rPr>
              <w:t>DBA; MATRIZ REFERENCIA -ICFES</w:t>
            </w:r>
          </w:p>
          <w:p w14:paraId="4FC5914A" w14:textId="77777777" w:rsidR="00072177" w:rsidRPr="0037105F" w:rsidRDefault="00072177" w:rsidP="0006302A">
            <w:pPr>
              <w:jc w:val="center"/>
              <w:rPr>
                <w:rFonts w:ascii="Arial" w:hAnsi="Arial" w:cs="Arial"/>
                <w:b/>
                <w:sz w:val="22"/>
                <w:szCs w:val="22"/>
              </w:rPr>
            </w:pPr>
          </w:p>
        </w:tc>
        <w:tc>
          <w:tcPr>
            <w:tcW w:w="2410" w:type="dxa"/>
            <w:vMerge w:val="restart"/>
            <w:shd w:val="clear" w:color="auto" w:fill="D9D9D9" w:themeFill="background1" w:themeFillShade="D9"/>
          </w:tcPr>
          <w:p w14:paraId="6963AA9B" w14:textId="77777777" w:rsidR="00072177" w:rsidRPr="0037105F" w:rsidRDefault="00072177" w:rsidP="0006302A">
            <w:pPr>
              <w:jc w:val="center"/>
              <w:rPr>
                <w:rFonts w:ascii="Arial" w:hAnsi="Arial" w:cs="Arial"/>
                <w:b/>
                <w:sz w:val="22"/>
                <w:szCs w:val="22"/>
              </w:rPr>
            </w:pPr>
            <w:r w:rsidRPr="0037105F">
              <w:rPr>
                <w:rFonts w:ascii="Arial" w:hAnsi="Arial" w:cs="Arial"/>
                <w:b/>
                <w:sz w:val="22"/>
                <w:szCs w:val="22"/>
              </w:rPr>
              <w:t>Competencias: Redactada con base en los componentes, dimensiones, ámbitos</w:t>
            </w:r>
          </w:p>
        </w:tc>
        <w:tc>
          <w:tcPr>
            <w:tcW w:w="2268" w:type="dxa"/>
            <w:vMerge w:val="restart"/>
            <w:shd w:val="clear" w:color="auto" w:fill="D9D9D9" w:themeFill="background1" w:themeFillShade="D9"/>
          </w:tcPr>
          <w:p w14:paraId="2F94FDA3" w14:textId="77777777" w:rsidR="00072177" w:rsidRPr="0037105F" w:rsidRDefault="00072177" w:rsidP="0006302A">
            <w:pPr>
              <w:jc w:val="center"/>
              <w:rPr>
                <w:rFonts w:ascii="Arial" w:hAnsi="Arial" w:cs="Arial"/>
                <w:b/>
                <w:sz w:val="22"/>
                <w:szCs w:val="22"/>
              </w:rPr>
            </w:pPr>
          </w:p>
          <w:p w14:paraId="01D31D53" w14:textId="77777777" w:rsidR="00072177" w:rsidRPr="0037105F" w:rsidRDefault="00072177" w:rsidP="0006302A">
            <w:pPr>
              <w:jc w:val="center"/>
              <w:rPr>
                <w:rFonts w:ascii="Arial" w:hAnsi="Arial" w:cs="Arial"/>
                <w:b/>
                <w:sz w:val="22"/>
                <w:szCs w:val="22"/>
              </w:rPr>
            </w:pPr>
            <w:r w:rsidRPr="0037105F">
              <w:rPr>
                <w:rFonts w:ascii="Arial" w:hAnsi="Arial" w:cs="Arial"/>
                <w:b/>
                <w:sz w:val="22"/>
                <w:szCs w:val="22"/>
              </w:rPr>
              <w:t>Ejes temáticos/</w:t>
            </w:r>
          </w:p>
          <w:p w14:paraId="1B18BB18" w14:textId="1535FBBF" w:rsidR="00072177" w:rsidRPr="0037105F" w:rsidRDefault="003A444C" w:rsidP="0006302A">
            <w:pPr>
              <w:jc w:val="center"/>
              <w:rPr>
                <w:rFonts w:ascii="Arial" w:hAnsi="Arial" w:cs="Arial"/>
                <w:b/>
                <w:sz w:val="22"/>
                <w:szCs w:val="22"/>
              </w:rPr>
            </w:pPr>
            <w:r w:rsidRPr="0037105F">
              <w:rPr>
                <w:rFonts w:ascii="Arial" w:hAnsi="Arial" w:cs="Arial"/>
                <w:b/>
                <w:sz w:val="22"/>
                <w:szCs w:val="22"/>
              </w:rPr>
              <w:t>S</w:t>
            </w:r>
            <w:r w:rsidR="00072177" w:rsidRPr="0037105F">
              <w:rPr>
                <w:rFonts w:ascii="Arial" w:hAnsi="Arial" w:cs="Arial"/>
                <w:b/>
                <w:sz w:val="22"/>
                <w:szCs w:val="22"/>
              </w:rPr>
              <w:t>aberes</w:t>
            </w:r>
          </w:p>
        </w:tc>
        <w:tc>
          <w:tcPr>
            <w:tcW w:w="6520" w:type="dxa"/>
            <w:gridSpan w:val="3"/>
            <w:shd w:val="clear" w:color="auto" w:fill="D9D9D9" w:themeFill="background1" w:themeFillShade="D9"/>
          </w:tcPr>
          <w:p w14:paraId="1ECE3534" w14:textId="77777777" w:rsidR="00072177" w:rsidRPr="0037105F" w:rsidRDefault="00072177" w:rsidP="0006302A">
            <w:pPr>
              <w:jc w:val="center"/>
              <w:rPr>
                <w:rFonts w:ascii="Arial" w:hAnsi="Arial" w:cs="Arial"/>
                <w:b/>
                <w:sz w:val="22"/>
                <w:szCs w:val="22"/>
              </w:rPr>
            </w:pPr>
            <w:r w:rsidRPr="0037105F">
              <w:rPr>
                <w:rFonts w:ascii="Arial" w:hAnsi="Arial" w:cs="Arial"/>
                <w:b/>
                <w:sz w:val="22"/>
                <w:szCs w:val="22"/>
              </w:rPr>
              <w:t>Componentes del Aprendizaje</w:t>
            </w:r>
          </w:p>
        </w:tc>
      </w:tr>
      <w:tr w:rsidR="00072177" w:rsidRPr="0037105F" w14:paraId="3B24F801" w14:textId="77777777" w:rsidTr="002F04F4">
        <w:tc>
          <w:tcPr>
            <w:tcW w:w="2547" w:type="dxa"/>
            <w:vMerge/>
          </w:tcPr>
          <w:p w14:paraId="7934522C" w14:textId="77777777" w:rsidR="00072177" w:rsidRPr="0037105F" w:rsidRDefault="00072177" w:rsidP="0006302A">
            <w:pPr>
              <w:jc w:val="center"/>
              <w:rPr>
                <w:rFonts w:ascii="Arial" w:hAnsi="Arial" w:cs="Arial"/>
                <w:b/>
                <w:sz w:val="22"/>
                <w:szCs w:val="22"/>
              </w:rPr>
            </w:pPr>
          </w:p>
        </w:tc>
        <w:tc>
          <w:tcPr>
            <w:tcW w:w="2410" w:type="dxa"/>
            <w:vMerge/>
            <w:shd w:val="clear" w:color="auto" w:fill="D9D9D9" w:themeFill="background1" w:themeFillShade="D9"/>
          </w:tcPr>
          <w:p w14:paraId="67415FC9" w14:textId="77777777" w:rsidR="00072177" w:rsidRPr="0037105F" w:rsidRDefault="00072177" w:rsidP="0006302A">
            <w:pPr>
              <w:jc w:val="center"/>
              <w:rPr>
                <w:rFonts w:ascii="Arial" w:hAnsi="Arial" w:cs="Arial"/>
                <w:b/>
                <w:sz w:val="22"/>
                <w:szCs w:val="22"/>
              </w:rPr>
            </w:pPr>
          </w:p>
        </w:tc>
        <w:tc>
          <w:tcPr>
            <w:tcW w:w="2268" w:type="dxa"/>
            <w:vMerge/>
            <w:shd w:val="clear" w:color="auto" w:fill="D9D9D9" w:themeFill="background1" w:themeFillShade="D9"/>
          </w:tcPr>
          <w:p w14:paraId="5204A152" w14:textId="77777777" w:rsidR="00072177" w:rsidRPr="0037105F" w:rsidRDefault="00072177" w:rsidP="0006302A">
            <w:pPr>
              <w:jc w:val="center"/>
              <w:rPr>
                <w:rFonts w:ascii="Arial" w:hAnsi="Arial" w:cs="Arial"/>
                <w:b/>
                <w:sz w:val="22"/>
                <w:szCs w:val="22"/>
              </w:rPr>
            </w:pPr>
          </w:p>
        </w:tc>
        <w:tc>
          <w:tcPr>
            <w:tcW w:w="2126" w:type="dxa"/>
            <w:shd w:val="clear" w:color="auto" w:fill="D9D9D9" w:themeFill="background1" w:themeFillShade="D9"/>
          </w:tcPr>
          <w:p w14:paraId="16ADB7EF" w14:textId="77777777" w:rsidR="00072177" w:rsidRPr="0037105F" w:rsidRDefault="00072177" w:rsidP="0006302A">
            <w:pPr>
              <w:jc w:val="center"/>
              <w:rPr>
                <w:rFonts w:ascii="Arial" w:hAnsi="Arial" w:cs="Arial"/>
                <w:b/>
                <w:sz w:val="22"/>
                <w:szCs w:val="22"/>
              </w:rPr>
            </w:pPr>
          </w:p>
          <w:p w14:paraId="217609F1" w14:textId="77777777" w:rsidR="00072177" w:rsidRPr="0037105F" w:rsidRDefault="00072177" w:rsidP="0006302A">
            <w:pPr>
              <w:jc w:val="center"/>
              <w:rPr>
                <w:rFonts w:ascii="Arial" w:hAnsi="Arial" w:cs="Arial"/>
                <w:b/>
                <w:sz w:val="22"/>
                <w:szCs w:val="22"/>
              </w:rPr>
            </w:pPr>
            <w:r w:rsidRPr="0037105F">
              <w:rPr>
                <w:rFonts w:ascii="Arial" w:hAnsi="Arial" w:cs="Arial"/>
                <w:b/>
                <w:sz w:val="22"/>
                <w:szCs w:val="22"/>
              </w:rPr>
              <w:t>Cognitivo</w:t>
            </w:r>
          </w:p>
        </w:tc>
        <w:tc>
          <w:tcPr>
            <w:tcW w:w="2268" w:type="dxa"/>
            <w:shd w:val="clear" w:color="auto" w:fill="D9D9D9" w:themeFill="background1" w:themeFillShade="D9"/>
          </w:tcPr>
          <w:p w14:paraId="48682C48" w14:textId="77777777" w:rsidR="00072177" w:rsidRPr="0037105F" w:rsidRDefault="00072177" w:rsidP="0006302A">
            <w:pPr>
              <w:jc w:val="center"/>
              <w:rPr>
                <w:rFonts w:ascii="Arial" w:hAnsi="Arial" w:cs="Arial"/>
                <w:b/>
                <w:sz w:val="22"/>
                <w:szCs w:val="22"/>
              </w:rPr>
            </w:pPr>
          </w:p>
          <w:p w14:paraId="5F7795CE" w14:textId="77777777" w:rsidR="00072177" w:rsidRPr="0037105F" w:rsidRDefault="00072177" w:rsidP="0006302A">
            <w:pPr>
              <w:jc w:val="center"/>
              <w:rPr>
                <w:rFonts w:ascii="Arial" w:hAnsi="Arial" w:cs="Arial"/>
                <w:b/>
                <w:sz w:val="22"/>
                <w:szCs w:val="22"/>
              </w:rPr>
            </w:pPr>
            <w:r w:rsidRPr="0037105F">
              <w:rPr>
                <w:rFonts w:ascii="Arial" w:hAnsi="Arial" w:cs="Arial"/>
                <w:b/>
                <w:sz w:val="22"/>
                <w:szCs w:val="22"/>
              </w:rPr>
              <w:t>Procedimental</w:t>
            </w:r>
          </w:p>
        </w:tc>
        <w:tc>
          <w:tcPr>
            <w:tcW w:w="2126" w:type="dxa"/>
            <w:shd w:val="clear" w:color="auto" w:fill="D9D9D9" w:themeFill="background1" w:themeFillShade="D9"/>
          </w:tcPr>
          <w:p w14:paraId="09BADCE7" w14:textId="77777777" w:rsidR="00072177" w:rsidRPr="0037105F" w:rsidRDefault="00072177" w:rsidP="0006302A">
            <w:pPr>
              <w:jc w:val="center"/>
              <w:rPr>
                <w:rFonts w:ascii="Arial" w:hAnsi="Arial" w:cs="Arial"/>
                <w:b/>
                <w:sz w:val="22"/>
                <w:szCs w:val="22"/>
              </w:rPr>
            </w:pPr>
          </w:p>
          <w:p w14:paraId="60B92DF5" w14:textId="77777777" w:rsidR="00072177" w:rsidRPr="0037105F" w:rsidRDefault="00072177" w:rsidP="0006302A">
            <w:pPr>
              <w:jc w:val="center"/>
              <w:rPr>
                <w:rFonts w:ascii="Arial" w:hAnsi="Arial" w:cs="Arial"/>
                <w:b/>
                <w:sz w:val="22"/>
                <w:szCs w:val="22"/>
              </w:rPr>
            </w:pPr>
            <w:r w:rsidRPr="0037105F">
              <w:rPr>
                <w:rFonts w:ascii="Arial" w:hAnsi="Arial" w:cs="Arial"/>
                <w:b/>
                <w:sz w:val="22"/>
                <w:szCs w:val="22"/>
              </w:rPr>
              <w:t>Actitudinal (No comportamental)</w:t>
            </w:r>
          </w:p>
        </w:tc>
      </w:tr>
      <w:tr w:rsidR="00072177" w:rsidRPr="0037105F" w14:paraId="1966B7A6" w14:textId="77777777" w:rsidTr="002F04F4">
        <w:tc>
          <w:tcPr>
            <w:tcW w:w="2547" w:type="dxa"/>
          </w:tcPr>
          <w:p w14:paraId="2098CCCE" w14:textId="77777777" w:rsidR="00072177" w:rsidRPr="0037105F" w:rsidRDefault="00072177" w:rsidP="0006302A">
            <w:pPr>
              <w:jc w:val="both"/>
              <w:rPr>
                <w:rFonts w:ascii="Arial" w:hAnsi="Arial" w:cs="Arial"/>
                <w:sz w:val="22"/>
                <w:szCs w:val="22"/>
              </w:rPr>
            </w:pPr>
            <w:r w:rsidRPr="0037105F">
              <w:rPr>
                <w:rFonts w:ascii="Arial" w:hAnsi="Arial" w:cs="Arial"/>
                <w:sz w:val="22"/>
                <w:szCs w:val="22"/>
              </w:rPr>
              <w:t>DBA 8. Establece relaciones de convivencia desde el reconocimiento y el respeto de sí mismo y de los demás.</w:t>
            </w:r>
          </w:p>
        </w:tc>
        <w:tc>
          <w:tcPr>
            <w:tcW w:w="2410" w:type="dxa"/>
          </w:tcPr>
          <w:p w14:paraId="0F4C20C9" w14:textId="77777777" w:rsidR="00072177" w:rsidRPr="0037105F" w:rsidRDefault="00072177" w:rsidP="0006302A">
            <w:pPr>
              <w:contextualSpacing/>
              <w:jc w:val="both"/>
              <w:rPr>
                <w:rFonts w:ascii="Arial" w:hAnsi="Arial" w:cs="Arial"/>
                <w:sz w:val="22"/>
                <w:szCs w:val="22"/>
              </w:rPr>
            </w:pPr>
            <w:r w:rsidRPr="0037105F">
              <w:rPr>
                <w:rFonts w:ascii="Arial" w:hAnsi="Arial" w:cs="Arial"/>
                <w:sz w:val="22"/>
                <w:szCs w:val="22"/>
              </w:rPr>
              <w:t>Identificar la autoridad y las normas de grupos a los que pertenece, estableciendo relaciones entre mecanismos de participación y solución de problemas.</w:t>
            </w:r>
          </w:p>
          <w:p w14:paraId="7692774A" w14:textId="77777777" w:rsidR="00072177" w:rsidRPr="0037105F" w:rsidRDefault="00072177" w:rsidP="0006302A">
            <w:pPr>
              <w:jc w:val="both"/>
              <w:rPr>
                <w:rFonts w:ascii="Arial" w:hAnsi="Arial" w:cs="Arial"/>
                <w:sz w:val="22"/>
                <w:szCs w:val="22"/>
              </w:rPr>
            </w:pPr>
          </w:p>
        </w:tc>
        <w:tc>
          <w:tcPr>
            <w:tcW w:w="2268" w:type="dxa"/>
          </w:tcPr>
          <w:p w14:paraId="06B3AEBF" w14:textId="77777777" w:rsidR="00072177" w:rsidRPr="0037105F" w:rsidRDefault="00072177" w:rsidP="0006302A">
            <w:pPr>
              <w:tabs>
                <w:tab w:val="left" w:pos="346"/>
              </w:tabs>
              <w:rPr>
                <w:rFonts w:ascii="Arial" w:hAnsi="Arial" w:cs="Arial"/>
                <w:sz w:val="22"/>
                <w:szCs w:val="22"/>
              </w:rPr>
            </w:pPr>
            <w:r w:rsidRPr="0037105F">
              <w:rPr>
                <w:rFonts w:ascii="Arial" w:hAnsi="Arial" w:cs="Arial"/>
                <w:sz w:val="22"/>
                <w:szCs w:val="22"/>
              </w:rPr>
              <w:t>El gobierno escolar y el manual de convivencia</w:t>
            </w:r>
          </w:p>
          <w:p w14:paraId="36437CE0" w14:textId="77777777" w:rsidR="00072177" w:rsidRPr="0037105F" w:rsidRDefault="00072177" w:rsidP="0006302A">
            <w:pPr>
              <w:tabs>
                <w:tab w:val="left" w:pos="346"/>
              </w:tabs>
              <w:rPr>
                <w:rFonts w:ascii="Arial" w:hAnsi="Arial" w:cs="Arial"/>
                <w:sz w:val="22"/>
                <w:szCs w:val="22"/>
              </w:rPr>
            </w:pPr>
          </w:p>
          <w:p w14:paraId="561A6CA6" w14:textId="77777777" w:rsidR="00072177" w:rsidRPr="0037105F" w:rsidRDefault="00072177" w:rsidP="0006302A">
            <w:pPr>
              <w:tabs>
                <w:tab w:val="left" w:pos="346"/>
              </w:tabs>
              <w:rPr>
                <w:rFonts w:ascii="Arial" w:hAnsi="Arial" w:cs="Arial"/>
                <w:sz w:val="22"/>
                <w:szCs w:val="22"/>
              </w:rPr>
            </w:pPr>
            <w:r w:rsidRPr="0037105F">
              <w:rPr>
                <w:rFonts w:ascii="Arial" w:hAnsi="Arial" w:cs="Arial"/>
                <w:sz w:val="22"/>
                <w:szCs w:val="22"/>
              </w:rPr>
              <w:t>Definición de líder (personera escolar)</w:t>
            </w:r>
          </w:p>
          <w:p w14:paraId="4EC6FCE3" w14:textId="77777777" w:rsidR="00072177" w:rsidRPr="0037105F" w:rsidRDefault="00072177" w:rsidP="0006302A">
            <w:pPr>
              <w:tabs>
                <w:tab w:val="left" w:pos="346"/>
              </w:tabs>
              <w:rPr>
                <w:rFonts w:ascii="Arial" w:hAnsi="Arial" w:cs="Arial"/>
                <w:sz w:val="22"/>
                <w:szCs w:val="22"/>
              </w:rPr>
            </w:pPr>
            <w:r w:rsidRPr="0037105F">
              <w:rPr>
                <w:rFonts w:ascii="Arial" w:hAnsi="Arial" w:cs="Arial"/>
                <w:sz w:val="22"/>
                <w:szCs w:val="22"/>
              </w:rPr>
              <w:t>Gobierno escolar (representante de grupo, gestor de paz y personero).</w:t>
            </w:r>
          </w:p>
          <w:p w14:paraId="42E06F79" w14:textId="77777777" w:rsidR="00072177" w:rsidRPr="0037105F" w:rsidRDefault="00072177" w:rsidP="0006302A">
            <w:pPr>
              <w:tabs>
                <w:tab w:val="left" w:pos="346"/>
              </w:tabs>
              <w:rPr>
                <w:rFonts w:ascii="Arial" w:hAnsi="Arial" w:cs="Arial"/>
                <w:sz w:val="22"/>
                <w:szCs w:val="22"/>
              </w:rPr>
            </w:pPr>
          </w:p>
          <w:p w14:paraId="37215B16" w14:textId="77777777" w:rsidR="00072177" w:rsidRPr="0037105F" w:rsidRDefault="00072177" w:rsidP="0006302A">
            <w:pPr>
              <w:tabs>
                <w:tab w:val="left" w:pos="346"/>
              </w:tabs>
              <w:contextualSpacing/>
              <w:rPr>
                <w:rFonts w:ascii="Arial" w:hAnsi="Arial" w:cs="Arial"/>
                <w:sz w:val="22"/>
                <w:szCs w:val="22"/>
              </w:rPr>
            </w:pPr>
            <w:r w:rsidRPr="0037105F">
              <w:rPr>
                <w:rFonts w:ascii="Arial" w:hAnsi="Arial" w:cs="Arial"/>
                <w:sz w:val="22"/>
                <w:szCs w:val="22"/>
              </w:rPr>
              <w:t xml:space="preserve">Colegio </w:t>
            </w:r>
          </w:p>
          <w:p w14:paraId="15B02493" w14:textId="77777777" w:rsidR="00072177" w:rsidRPr="0037105F" w:rsidRDefault="00072177" w:rsidP="0006302A">
            <w:pPr>
              <w:tabs>
                <w:tab w:val="left" w:pos="346"/>
              </w:tabs>
              <w:contextualSpacing/>
              <w:rPr>
                <w:rFonts w:ascii="Arial" w:hAnsi="Arial" w:cs="Arial"/>
                <w:sz w:val="22"/>
                <w:szCs w:val="22"/>
              </w:rPr>
            </w:pPr>
          </w:p>
          <w:p w14:paraId="2177DD1E" w14:textId="77777777" w:rsidR="00072177" w:rsidRPr="0037105F" w:rsidRDefault="00072177" w:rsidP="0006302A">
            <w:pPr>
              <w:tabs>
                <w:tab w:val="left" w:pos="346"/>
              </w:tabs>
              <w:rPr>
                <w:rFonts w:ascii="Arial" w:hAnsi="Arial" w:cs="Arial"/>
                <w:sz w:val="22"/>
                <w:szCs w:val="22"/>
              </w:rPr>
            </w:pPr>
            <w:r w:rsidRPr="0037105F">
              <w:rPr>
                <w:rFonts w:ascii="Arial" w:hAnsi="Arial" w:cs="Arial"/>
                <w:sz w:val="22"/>
                <w:szCs w:val="22"/>
              </w:rPr>
              <w:t xml:space="preserve">Las instalaciones escolares. </w:t>
            </w:r>
          </w:p>
          <w:p w14:paraId="0E6A86D7" w14:textId="77777777" w:rsidR="00072177" w:rsidRPr="0037105F" w:rsidRDefault="00072177" w:rsidP="0006302A">
            <w:pPr>
              <w:tabs>
                <w:tab w:val="left" w:pos="346"/>
              </w:tabs>
              <w:rPr>
                <w:rFonts w:ascii="Arial" w:hAnsi="Arial" w:cs="Arial"/>
                <w:sz w:val="22"/>
                <w:szCs w:val="22"/>
              </w:rPr>
            </w:pPr>
          </w:p>
          <w:p w14:paraId="27C3AFC3" w14:textId="77777777" w:rsidR="00072177" w:rsidRPr="0037105F" w:rsidRDefault="00072177" w:rsidP="0006302A">
            <w:pPr>
              <w:tabs>
                <w:tab w:val="left" w:pos="346"/>
              </w:tabs>
              <w:contextualSpacing/>
              <w:rPr>
                <w:rFonts w:ascii="Arial" w:hAnsi="Arial" w:cs="Arial"/>
                <w:sz w:val="22"/>
                <w:szCs w:val="22"/>
              </w:rPr>
            </w:pPr>
            <w:r w:rsidRPr="0037105F">
              <w:rPr>
                <w:rFonts w:ascii="Arial" w:hAnsi="Arial" w:cs="Arial"/>
                <w:sz w:val="22"/>
                <w:szCs w:val="22"/>
              </w:rPr>
              <w:t xml:space="preserve">Las personas que trabajan en el colegio. </w:t>
            </w:r>
          </w:p>
          <w:p w14:paraId="193A9486" w14:textId="77777777" w:rsidR="00072177" w:rsidRPr="0037105F" w:rsidRDefault="00072177" w:rsidP="0006302A">
            <w:pPr>
              <w:tabs>
                <w:tab w:val="left" w:pos="346"/>
              </w:tabs>
              <w:contextualSpacing/>
              <w:rPr>
                <w:rFonts w:ascii="Arial" w:hAnsi="Arial" w:cs="Arial"/>
                <w:sz w:val="22"/>
                <w:szCs w:val="22"/>
              </w:rPr>
            </w:pPr>
          </w:p>
          <w:p w14:paraId="7760937F" w14:textId="77777777" w:rsidR="00072177" w:rsidRPr="0037105F" w:rsidRDefault="00072177" w:rsidP="0006302A">
            <w:pPr>
              <w:contextualSpacing/>
              <w:jc w:val="both"/>
              <w:rPr>
                <w:rFonts w:ascii="Arial" w:hAnsi="Arial" w:cs="Arial"/>
                <w:sz w:val="22"/>
                <w:szCs w:val="22"/>
              </w:rPr>
            </w:pPr>
            <w:r w:rsidRPr="0037105F">
              <w:rPr>
                <w:rFonts w:ascii="Arial" w:hAnsi="Arial" w:cs="Arial"/>
                <w:sz w:val="22"/>
                <w:szCs w:val="22"/>
              </w:rPr>
              <w:t>Tipo de familias</w:t>
            </w:r>
          </w:p>
          <w:p w14:paraId="4F075F87" w14:textId="77777777" w:rsidR="00072177" w:rsidRPr="0037105F" w:rsidRDefault="00072177" w:rsidP="0006302A">
            <w:pPr>
              <w:contextualSpacing/>
              <w:jc w:val="both"/>
              <w:rPr>
                <w:rFonts w:ascii="Arial" w:hAnsi="Arial" w:cs="Arial"/>
                <w:sz w:val="22"/>
                <w:szCs w:val="22"/>
              </w:rPr>
            </w:pPr>
          </w:p>
          <w:p w14:paraId="68E8A990" w14:textId="77777777" w:rsidR="00072177" w:rsidRPr="0037105F" w:rsidRDefault="00072177" w:rsidP="0006302A">
            <w:pPr>
              <w:contextualSpacing/>
              <w:jc w:val="both"/>
              <w:rPr>
                <w:rFonts w:ascii="Arial" w:hAnsi="Arial" w:cs="Arial"/>
                <w:sz w:val="22"/>
                <w:szCs w:val="22"/>
              </w:rPr>
            </w:pPr>
            <w:r w:rsidRPr="0037105F">
              <w:rPr>
                <w:rFonts w:ascii="Arial" w:hAnsi="Arial" w:cs="Arial"/>
                <w:sz w:val="22"/>
                <w:szCs w:val="22"/>
              </w:rPr>
              <w:t>Derechos y deberes de la familia.</w:t>
            </w:r>
          </w:p>
          <w:p w14:paraId="40BDEC41" w14:textId="77777777" w:rsidR="00072177" w:rsidRPr="0037105F" w:rsidRDefault="00072177" w:rsidP="0006302A">
            <w:pPr>
              <w:contextualSpacing/>
              <w:jc w:val="both"/>
              <w:rPr>
                <w:rFonts w:ascii="Arial" w:hAnsi="Arial" w:cs="Arial"/>
                <w:sz w:val="22"/>
                <w:szCs w:val="22"/>
              </w:rPr>
            </w:pPr>
          </w:p>
          <w:p w14:paraId="511D4584" w14:textId="77777777" w:rsidR="00072177" w:rsidRPr="0037105F" w:rsidRDefault="00072177" w:rsidP="0006302A">
            <w:pPr>
              <w:contextualSpacing/>
              <w:jc w:val="both"/>
              <w:rPr>
                <w:rFonts w:ascii="Arial" w:hAnsi="Arial" w:cs="Arial"/>
                <w:sz w:val="22"/>
                <w:szCs w:val="22"/>
              </w:rPr>
            </w:pPr>
            <w:r w:rsidRPr="0037105F">
              <w:rPr>
                <w:rFonts w:ascii="Arial" w:hAnsi="Arial" w:cs="Arial"/>
                <w:sz w:val="22"/>
                <w:szCs w:val="22"/>
              </w:rPr>
              <w:t xml:space="preserve">Oficios de la familia. </w:t>
            </w:r>
          </w:p>
          <w:p w14:paraId="6B00B2DD" w14:textId="77777777" w:rsidR="00072177" w:rsidRPr="0037105F" w:rsidRDefault="00072177" w:rsidP="0006302A">
            <w:pPr>
              <w:jc w:val="both"/>
              <w:rPr>
                <w:rFonts w:ascii="Arial" w:hAnsi="Arial" w:cs="Arial"/>
                <w:sz w:val="22"/>
                <w:szCs w:val="22"/>
              </w:rPr>
            </w:pPr>
            <w:r w:rsidRPr="0037105F">
              <w:rPr>
                <w:rFonts w:ascii="Arial" w:hAnsi="Arial" w:cs="Arial"/>
                <w:sz w:val="22"/>
                <w:szCs w:val="22"/>
              </w:rPr>
              <w:t>Autoimagen ¿Cómo soy yo? o biografía hasta la actualidad.</w:t>
            </w:r>
          </w:p>
          <w:p w14:paraId="14DAC74B" w14:textId="77777777" w:rsidR="00072177" w:rsidRPr="0037105F" w:rsidRDefault="00072177" w:rsidP="0006302A">
            <w:pPr>
              <w:jc w:val="both"/>
              <w:rPr>
                <w:rFonts w:ascii="Arial" w:hAnsi="Arial" w:cs="Arial"/>
                <w:sz w:val="22"/>
                <w:szCs w:val="22"/>
              </w:rPr>
            </w:pPr>
          </w:p>
          <w:p w14:paraId="281C373A" w14:textId="77777777" w:rsidR="00072177" w:rsidRPr="0037105F" w:rsidRDefault="00072177" w:rsidP="0006302A">
            <w:pPr>
              <w:jc w:val="both"/>
              <w:rPr>
                <w:rFonts w:ascii="Arial" w:hAnsi="Arial" w:cs="Arial"/>
                <w:sz w:val="22"/>
                <w:szCs w:val="22"/>
              </w:rPr>
            </w:pPr>
          </w:p>
        </w:tc>
        <w:tc>
          <w:tcPr>
            <w:tcW w:w="2126" w:type="dxa"/>
          </w:tcPr>
          <w:p w14:paraId="7F9D34AF" w14:textId="77777777" w:rsidR="00072177" w:rsidRPr="0037105F" w:rsidRDefault="00072177" w:rsidP="0006302A">
            <w:pPr>
              <w:jc w:val="both"/>
              <w:rPr>
                <w:rFonts w:ascii="Arial" w:hAnsi="Arial" w:cs="Arial"/>
                <w:sz w:val="22"/>
                <w:szCs w:val="22"/>
              </w:rPr>
            </w:pPr>
            <w:r w:rsidRPr="0037105F">
              <w:rPr>
                <w:rFonts w:ascii="Arial" w:hAnsi="Arial" w:cs="Arial"/>
                <w:sz w:val="22"/>
                <w:szCs w:val="22"/>
              </w:rPr>
              <w:t>Identificar las situaciones de maltrato que se dan en su entorno consigo mismo y/o con otras personas y sabe a quiénes acudir para pedir ayuda y protección.</w:t>
            </w:r>
          </w:p>
          <w:p w14:paraId="4CFB220C" w14:textId="77777777" w:rsidR="00072177" w:rsidRPr="0037105F" w:rsidRDefault="00072177" w:rsidP="0006302A">
            <w:pPr>
              <w:jc w:val="both"/>
              <w:rPr>
                <w:rFonts w:ascii="Arial" w:hAnsi="Arial" w:cs="Arial"/>
                <w:sz w:val="22"/>
                <w:szCs w:val="22"/>
              </w:rPr>
            </w:pPr>
          </w:p>
        </w:tc>
        <w:tc>
          <w:tcPr>
            <w:tcW w:w="2268" w:type="dxa"/>
          </w:tcPr>
          <w:p w14:paraId="54216CE3" w14:textId="77777777" w:rsidR="00072177" w:rsidRPr="0037105F" w:rsidRDefault="00072177" w:rsidP="0006302A">
            <w:pPr>
              <w:tabs>
                <w:tab w:val="left" w:pos="346"/>
              </w:tabs>
              <w:jc w:val="both"/>
              <w:rPr>
                <w:rFonts w:ascii="Arial" w:hAnsi="Arial" w:cs="Arial"/>
                <w:sz w:val="22"/>
                <w:szCs w:val="22"/>
              </w:rPr>
            </w:pPr>
            <w:r w:rsidRPr="0037105F">
              <w:rPr>
                <w:rFonts w:ascii="Arial" w:hAnsi="Arial" w:cs="Arial"/>
                <w:sz w:val="22"/>
                <w:szCs w:val="22"/>
              </w:rPr>
              <w:t xml:space="preserve">Comparar y establecer las relaciones entre las normas dentro y fuera de clase y las aplica en su vida diaria. </w:t>
            </w:r>
          </w:p>
          <w:p w14:paraId="215B240C" w14:textId="77777777" w:rsidR="00072177" w:rsidRPr="0037105F" w:rsidRDefault="00072177" w:rsidP="0006302A">
            <w:pPr>
              <w:tabs>
                <w:tab w:val="left" w:pos="346"/>
              </w:tabs>
              <w:jc w:val="both"/>
              <w:rPr>
                <w:rFonts w:ascii="Arial" w:hAnsi="Arial" w:cs="Arial"/>
                <w:sz w:val="22"/>
                <w:szCs w:val="22"/>
              </w:rPr>
            </w:pPr>
            <w:r w:rsidRPr="0037105F">
              <w:rPr>
                <w:rFonts w:ascii="Arial" w:hAnsi="Arial" w:cs="Arial"/>
                <w:sz w:val="22"/>
                <w:szCs w:val="22"/>
              </w:rPr>
              <w:t>Identificar y comparar las diferentes propuestas de los candidatos a representante de grupo, personería y contraloría.</w:t>
            </w:r>
          </w:p>
          <w:p w14:paraId="4082A332" w14:textId="77777777" w:rsidR="00072177" w:rsidRPr="0037105F" w:rsidRDefault="00072177" w:rsidP="0006302A">
            <w:pPr>
              <w:tabs>
                <w:tab w:val="left" w:pos="346"/>
              </w:tabs>
              <w:jc w:val="both"/>
              <w:rPr>
                <w:rFonts w:ascii="Arial" w:hAnsi="Arial" w:cs="Arial"/>
                <w:sz w:val="22"/>
                <w:szCs w:val="22"/>
              </w:rPr>
            </w:pPr>
          </w:p>
          <w:p w14:paraId="6EBB8FE6" w14:textId="77777777" w:rsidR="00072177" w:rsidRPr="0037105F" w:rsidRDefault="00072177" w:rsidP="0006302A">
            <w:pPr>
              <w:tabs>
                <w:tab w:val="left" w:pos="346"/>
              </w:tabs>
              <w:jc w:val="both"/>
              <w:rPr>
                <w:rFonts w:ascii="Arial" w:hAnsi="Arial" w:cs="Arial"/>
                <w:sz w:val="22"/>
                <w:szCs w:val="22"/>
              </w:rPr>
            </w:pPr>
            <w:r w:rsidRPr="0037105F">
              <w:rPr>
                <w:rFonts w:ascii="Arial" w:hAnsi="Arial" w:cs="Arial"/>
                <w:sz w:val="22"/>
                <w:szCs w:val="22"/>
              </w:rPr>
              <w:t>Establecer relaciones de convivencia desde el reconocimiento el respeto de sí mismo y de los demás.</w:t>
            </w:r>
          </w:p>
          <w:p w14:paraId="2C8C697C" w14:textId="77777777" w:rsidR="00072177" w:rsidRPr="0037105F" w:rsidRDefault="00072177" w:rsidP="0006302A">
            <w:pPr>
              <w:tabs>
                <w:tab w:val="left" w:pos="346"/>
              </w:tabs>
              <w:jc w:val="both"/>
              <w:rPr>
                <w:rFonts w:ascii="Arial" w:hAnsi="Arial" w:cs="Arial"/>
                <w:sz w:val="22"/>
                <w:szCs w:val="22"/>
              </w:rPr>
            </w:pPr>
          </w:p>
          <w:p w14:paraId="21B78880" w14:textId="77777777" w:rsidR="00072177" w:rsidRPr="0037105F" w:rsidRDefault="00072177" w:rsidP="0006302A">
            <w:pPr>
              <w:tabs>
                <w:tab w:val="left" w:pos="346"/>
              </w:tabs>
              <w:jc w:val="both"/>
              <w:rPr>
                <w:rFonts w:ascii="Arial" w:hAnsi="Arial" w:cs="Arial"/>
                <w:sz w:val="22"/>
                <w:szCs w:val="22"/>
              </w:rPr>
            </w:pPr>
            <w:r w:rsidRPr="0037105F">
              <w:rPr>
                <w:rFonts w:ascii="Arial" w:hAnsi="Arial" w:cs="Arial"/>
                <w:sz w:val="22"/>
                <w:szCs w:val="22"/>
              </w:rPr>
              <w:t>Expresar algunas características físicas y emocionales que lo hace un ser único.</w:t>
            </w:r>
          </w:p>
          <w:p w14:paraId="18FC50CC" w14:textId="77777777" w:rsidR="00072177" w:rsidRPr="0037105F" w:rsidRDefault="00072177" w:rsidP="0006302A">
            <w:pPr>
              <w:tabs>
                <w:tab w:val="left" w:pos="346"/>
              </w:tabs>
              <w:jc w:val="both"/>
              <w:rPr>
                <w:rFonts w:ascii="Arial" w:hAnsi="Arial" w:cs="Arial"/>
                <w:sz w:val="22"/>
                <w:szCs w:val="22"/>
              </w:rPr>
            </w:pPr>
          </w:p>
          <w:p w14:paraId="22B461BA" w14:textId="77777777" w:rsidR="00072177" w:rsidRPr="0037105F" w:rsidRDefault="00072177" w:rsidP="0006302A">
            <w:pPr>
              <w:tabs>
                <w:tab w:val="left" w:pos="346"/>
              </w:tabs>
              <w:jc w:val="both"/>
              <w:rPr>
                <w:rFonts w:ascii="Arial" w:hAnsi="Arial" w:cs="Arial"/>
                <w:sz w:val="22"/>
                <w:szCs w:val="22"/>
              </w:rPr>
            </w:pPr>
            <w:r w:rsidRPr="0037105F">
              <w:rPr>
                <w:rFonts w:ascii="Arial" w:hAnsi="Arial" w:cs="Arial"/>
                <w:sz w:val="22"/>
                <w:szCs w:val="22"/>
              </w:rPr>
              <w:t>Compara similitudes y diferencias entre sus gustos, costumbres y formas de comunicarse, con los demás integrantes del salón de clase.</w:t>
            </w:r>
          </w:p>
          <w:p w14:paraId="7D15D836" w14:textId="77777777" w:rsidR="00072177" w:rsidRPr="0037105F" w:rsidRDefault="00072177" w:rsidP="0006302A">
            <w:pPr>
              <w:tabs>
                <w:tab w:val="left" w:pos="346"/>
              </w:tabs>
              <w:jc w:val="both"/>
              <w:rPr>
                <w:rFonts w:ascii="Arial" w:hAnsi="Arial" w:cs="Arial"/>
                <w:sz w:val="22"/>
                <w:szCs w:val="22"/>
              </w:rPr>
            </w:pPr>
          </w:p>
          <w:p w14:paraId="4A147FEF" w14:textId="77777777" w:rsidR="00072177" w:rsidRPr="0037105F" w:rsidRDefault="00072177" w:rsidP="0006302A">
            <w:pPr>
              <w:tabs>
                <w:tab w:val="left" w:pos="346"/>
              </w:tabs>
              <w:jc w:val="both"/>
              <w:rPr>
                <w:rFonts w:ascii="Arial" w:hAnsi="Arial" w:cs="Arial"/>
                <w:sz w:val="22"/>
                <w:szCs w:val="22"/>
              </w:rPr>
            </w:pPr>
            <w:r w:rsidRPr="0037105F">
              <w:rPr>
                <w:rFonts w:ascii="Arial" w:hAnsi="Arial" w:cs="Arial"/>
                <w:sz w:val="22"/>
                <w:szCs w:val="22"/>
              </w:rPr>
              <w:t>Reconoce de sí mismo, de sus compañeros y de sus familiares aquellas cualidades que le ayudan a estar mejor entre los demás.</w:t>
            </w:r>
          </w:p>
          <w:p w14:paraId="4388B1CF" w14:textId="6FCE9559" w:rsidR="00072177" w:rsidRPr="0037105F" w:rsidRDefault="00072177" w:rsidP="0006302A">
            <w:pPr>
              <w:tabs>
                <w:tab w:val="left" w:pos="346"/>
              </w:tabs>
              <w:jc w:val="both"/>
              <w:rPr>
                <w:rFonts w:ascii="Arial" w:hAnsi="Arial" w:cs="Arial"/>
                <w:sz w:val="22"/>
                <w:szCs w:val="22"/>
              </w:rPr>
            </w:pPr>
          </w:p>
        </w:tc>
        <w:tc>
          <w:tcPr>
            <w:tcW w:w="2126" w:type="dxa"/>
          </w:tcPr>
          <w:p w14:paraId="7A552D1E" w14:textId="14290DC8" w:rsidR="00072177" w:rsidRPr="0037105F" w:rsidRDefault="00072177" w:rsidP="004B3C43">
            <w:pPr>
              <w:jc w:val="both"/>
              <w:rPr>
                <w:rFonts w:ascii="Arial" w:hAnsi="Arial" w:cs="Arial"/>
                <w:sz w:val="22"/>
                <w:szCs w:val="22"/>
              </w:rPr>
            </w:pPr>
            <w:r w:rsidRPr="0037105F">
              <w:rPr>
                <w:rFonts w:ascii="Arial" w:hAnsi="Arial" w:cs="Arial"/>
                <w:sz w:val="22"/>
                <w:szCs w:val="22"/>
              </w:rPr>
              <w:t xml:space="preserve">Valorar las actitudes que conllevan al respeto de las personas que trabajan en la escuela y reconoce la función que desempeñan. </w:t>
            </w:r>
          </w:p>
          <w:p w14:paraId="30B0C1A0" w14:textId="77777777" w:rsidR="00072177" w:rsidRPr="0037105F" w:rsidRDefault="00072177" w:rsidP="0006302A">
            <w:pPr>
              <w:tabs>
                <w:tab w:val="left" w:pos="262"/>
              </w:tabs>
              <w:contextualSpacing/>
              <w:jc w:val="both"/>
              <w:rPr>
                <w:rFonts w:ascii="Arial" w:hAnsi="Arial" w:cs="Arial"/>
                <w:sz w:val="22"/>
                <w:szCs w:val="22"/>
              </w:rPr>
            </w:pPr>
            <w:r w:rsidRPr="0037105F">
              <w:rPr>
                <w:rFonts w:ascii="Arial" w:hAnsi="Arial" w:cs="Arial"/>
                <w:sz w:val="22"/>
                <w:szCs w:val="22"/>
              </w:rPr>
              <w:t>Reconoce el esfuerzo y el compromiso de la familia, aporte fundamental dentro de la sociedad.</w:t>
            </w:r>
          </w:p>
          <w:p w14:paraId="0800D5FE" w14:textId="77777777" w:rsidR="00072177" w:rsidRPr="0037105F" w:rsidRDefault="00072177" w:rsidP="0006302A">
            <w:pPr>
              <w:tabs>
                <w:tab w:val="left" w:pos="262"/>
              </w:tabs>
              <w:contextualSpacing/>
              <w:jc w:val="both"/>
              <w:rPr>
                <w:rFonts w:ascii="Arial" w:hAnsi="Arial" w:cs="Arial"/>
                <w:sz w:val="22"/>
                <w:szCs w:val="22"/>
              </w:rPr>
            </w:pPr>
          </w:p>
          <w:p w14:paraId="231E33F6" w14:textId="77777777" w:rsidR="00072177" w:rsidRPr="0037105F" w:rsidRDefault="00072177" w:rsidP="0006302A">
            <w:pPr>
              <w:tabs>
                <w:tab w:val="left" w:pos="262"/>
              </w:tabs>
              <w:contextualSpacing/>
              <w:jc w:val="both"/>
              <w:rPr>
                <w:rFonts w:ascii="Arial" w:hAnsi="Arial" w:cs="Arial"/>
                <w:sz w:val="22"/>
                <w:szCs w:val="22"/>
              </w:rPr>
            </w:pPr>
            <w:r w:rsidRPr="0037105F">
              <w:rPr>
                <w:rFonts w:ascii="Arial" w:hAnsi="Arial" w:cs="Arial"/>
                <w:sz w:val="22"/>
                <w:szCs w:val="22"/>
              </w:rPr>
              <w:t>Participar en la construcción de acuerdos sobre normas para el logro de metas comunes.</w:t>
            </w:r>
          </w:p>
          <w:p w14:paraId="58BC312B" w14:textId="77777777" w:rsidR="00072177" w:rsidRPr="0037105F" w:rsidRDefault="00072177" w:rsidP="0006302A">
            <w:pPr>
              <w:tabs>
                <w:tab w:val="left" w:pos="262"/>
              </w:tabs>
              <w:contextualSpacing/>
              <w:jc w:val="both"/>
              <w:rPr>
                <w:rFonts w:ascii="Arial" w:hAnsi="Arial" w:cs="Arial"/>
                <w:sz w:val="22"/>
                <w:szCs w:val="22"/>
              </w:rPr>
            </w:pPr>
          </w:p>
          <w:p w14:paraId="46B71F6E" w14:textId="77777777" w:rsidR="00072177" w:rsidRPr="0037105F" w:rsidRDefault="00072177" w:rsidP="0006302A">
            <w:pPr>
              <w:tabs>
                <w:tab w:val="left" w:pos="262"/>
              </w:tabs>
              <w:contextualSpacing/>
              <w:jc w:val="both"/>
              <w:rPr>
                <w:rFonts w:ascii="Arial" w:hAnsi="Arial" w:cs="Arial"/>
                <w:sz w:val="22"/>
                <w:szCs w:val="22"/>
              </w:rPr>
            </w:pPr>
            <w:r w:rsidRPr="0037105F">
              <w:rPr>
                <w:rFonts w:ascii="Arial" w:hAnsi="Arial" w:cs="Arial"/>
                <w:sz w:val="22"/>
                <w:szCs w:val="22"/>
              </w:rPr>
              <w:t>Reconocer y respetar los  diferentes puntos de vista.</w:t>
            </w:r>
          </w:p>
          <w:p w14:paraId="7A3D8C82" w14:textId="77777777" w:rsidR="00072177" w:rsidRPr="0037105F" w:rsidRDefault="00072177" w:rsidP="0006302A">
            <w:pPr>
              <w:tabs>
                <w:tab w:val="left" w:pos="262"/>
              </w:tabs>
              <w:contextualSpacing/>
              <w:jc w:val="both"/>
              <w:rPr>
                <w:rFonts w:ascii="Arial" w:hAnsi="Arial" w:cs="Arial"/>
                <w:sz w:val="22"/>
                <w:szCs w:val="22"/>
              </w:rPr>
            </w:pPr>
          </w:p>
          <w:p w14:paraId="2644575B" w14:textId="77777777" w:rsidR="00072177" w:rsidRPr="0037105F" w:rsidRDefault="00072177" w:rsidP="0006302A">
            <w:pPr>
              <w:tabs>
                <w:tab w:val="left" w:pos="262"/>
              </w:tabs>
              <w:contextualSpacing/>
              <w:jc w:val="both"/>
              <w:rPr>
                <w:rFonts w:ascii="Arial" w:hAnsi="Arial" w:cs="Arial"/>
                <w:sz w:val="22"/>
                <w:szCs w:val="22"/>
              </w:rPr>
            </w:pPr>
            <w:r w:rsidRPr="0037105F">
              <w:rPr>
                <w:rFonts w:ascii="Arial" w:hAnsi="Arial" w:cs="Arial"/>
                <w:sz w:val="22"/>
                <w:szCs w:val="22"/>
              </w:rPr>
              <w:t>Presentar ideas, intereses y sentimientos frente a las normas establecidas en la familia, en el salón de clase y otros espacios.</w:t>
            </w:r>
          </w:p>
          <w:p w14:paraId="26D808EA" w14:textId="77777777" w:rsidR="00072177" w:rsidRPr="0037105F" w:rsidRDefault="00072177" w:rsidP="0006302A">
            <w:pPr>
              <w:tabs>
                <w:tab w:val="left" w:pos="262"/>
              </w:tabs>
              <w:contextualSpacing/>
              <w:jc w:val="both"/>
              <w:rPr>
                <w:rFonts w:ascii="Arial" w:hAnsi="Arial" w:cs="Arial"/>
                <w:sz w:val="22"/>
                <w:szCs w:val="22"/>
              </w:rPr>
            </w:pPr>
          </w:p>
          <w:p w14:paraId="48DABE17" w14:textId="77777777" w:rsidR="00072177" w:rsidRPr="0037105F" w:rsidRDefault="00072177" w:rsidP="0006302A">
            <w:pPr>
              <w:tabs>
                <w:tab w:val="left" w:pos="262"/>
              </w:tabs>
              <w:contextualSpacing/>
              <w:jc w:val="both"/>
              <w:rPr>
                <w:rFonts w:ascii="Arial" w:hAnsi="Arial" w:cs="Arial"/>
                <w:sz w:val="22"/>
                <w:szCs w:val="22"/>
              </w:rPr>
            </w:pPr>
            <w:r w:rsidRPr="0037105F">
              <w:rPr>
                <w:rFonts w:ascii="Arial" w:hAnsi="Arial" w:cs="Arial"/>
                <w:sz w:val="22"/>
                <w:szCs w:val="22"/>
              </w:rPr>
              <w:t>Expresar sus opiniones y colabora activamente en la construcción de los acuerdos grupales para la convivencia.</w:t>
            </w:r>
          </w:p>
          <w:p w14:paraId="1A7519AD" w14:textId="78273282" w:rsidR="00072177" w:rsidRPr="0037105F" w:rsidRDefault="00072177" w:rsidP="0006302A">
            <w:pPr>
              <w:tabs>
                <w:tab w:val="left" w:pos="262"/>
              </w:tabs>
              <w:contextualSpacing/>
              <w:jc w:val="both"/>
              <w:rPr>
                <w:rFonts w:ascii="Arial" w:hAnsi="Arial" w:cs="Arial"/>
                <w:sz w:val="22"/>
                <w:szCs w:val="22"/>
              </w:rPr>
            </w:pPr>
          </w:p>
        </w:tc>
      </w:tr>
    </w:tbl>
    <w:p w14:paraId="14A01ED1" w14:textId="07BC0D21" w:rsidR="00072177" w:rsidRDefault="00072177" w:rsidP="00072177">
      <w:pPr>
        <w:rPr>
          <w:rFonts w:ascii="Arial" w:hAnsi="Arial" w:cs="Arial"/>
          <w:b/>
          <w:sz w:val="22"/>
          <w:szCs w:val="22"/>
        </w:rPr>
      </w:pPr>
    </w:p>
    <w:p w14:paraId="54506FB2" w14:textId="756BA59F" w:rsidR="004B3C43" w:rsidRDefault="004B3C43" w:rsidP="00072177">
      <w:pPr>
        <w:rPr>
          <w:rFonts w:ascii="Arial" w:hAnsi="Arial" w:cs="Arial"/>
          <w:b/>
          <w:sz w:val="22"/>
          <w:szCs w:val="22"/>
        </w:rPr>
      </w:pPr>
    </w:p>
    <w:p w14:paraId="3DBDB3E1" w14:textId="77777777" w:rsidR="00057FEC" w:rsidRPr="0037105F" w:rsidRDefault="00057FEC" w:rsidP="00072177">
      <w:pPr>
        <w:rPr>
          <w:rFonts w:ascii="Arial" w:hAnsi="Arial" w:cs="Arial"/>
          <w:b/>
          <w:sz w:val="22"/>
          <w:szCs w:val="22"/>
        </w:rPr>
      </w:pPr>
    </w:p>
    <w:tbl>
      <w:tblPr>
        <w:tblStyle w:val="Tablaconcuadrcula"/>
        <w:tblW w:w="13750" w:type="dxa"/>
        <w:tblInd w:w="-147" w:type="dxa"/>
        <w:tblLook w:val="04A0" w:firstRow="1" w:lastRow="0" w:firstColumn="1" w:lastColumn="0" w:noHBand="0" w:noVBand="1"/>
      </w:tblPr>
      <w:tblGrid>
        <w:gridCol w:w="2105"/>
        <w:gridCol w:w="3130"/>
        <w:gridCol w:w="3023"/>
        <w:gridCol w:w="2756"/>
        <w:gridCol w:w="2736"/>
      </w:tblGrid>
      <w:tr w:rsidR="00072177" w:rsidRPr="0037105F" w14:paraId="507E5482" w14:textId="77777777" w:rsidTr="00851B7D">
        <w:trPr>
          <w:trHeight w:val="279"/>
        </w:trPr>
        <w:tc>
          <w:tcPr>
            <w:tcW w:w="13750" w:type="dxa"/>
            <w:gridSpan w:val="5"/>
            <w:shd w:val="clear" w:color="auto" w:fill="D9D9D9" w:themeFill="background1" w:themeFillShade="D9"/>
          </w:tcPr>
          <w:p w14:paraId="5DCB04A7" w14:textId="77777777" w:rsidR="00072177" w:rsidRPr="0037105F" w:rsidRDefault="00072177" w:rsidP="002C582B">
            <w:pPr>
              <w:jc w:val="center"/>
              <w:rPr>
                <w:rFonts w:ascii="Arial" w:hAnsi="Arial" w:cs="Arial"/>
                <w:b/>
                <w:sz w:val="22"/>
                <w:szCs w:val="22"/>
              </w:rPr>
            </w:pPr>
            <w:r w:rsidRPr="0037105F">
              <w:rPr>
                <w:rFonts w:ascii="Arial" w:hAnsi="Arial" w:cs="Arial"/>
                <w:b/>
                <w:sz w:val="22"/>
                <w:szCs w:val="22"/>
              </w:rPr>
              <w:t>Indicadores de Desempeño (Consecuente con el desarrollo de la competencia: Avance en el desarrollo cognitivo,  desempeño en situaciones cotidianas de acuerdo al modelo pedagógico)</w:t>
            </w:r>
          </w:p>
        </w:tc>
      </w:tr>
      <w:tr w:rsidR="00072177" w:rsidRPr="0037105F" w14:paraId="2C5CE8F1" w14:textId="77777777" w:rsidTr="00851B7D">
        <w:trPr>
          <w:trHeight w:val="139"/>
        </w:trPr>
        <w:tc>
          <w:tcPr>
            <w:tcW w:w="2105" w:type="dxa"/>
            <w:shd w:val="clear" w:color="auto" w:fill="D9D9D9" w:themeFill="background1" w:themeFillShade="D9"/>
          </w:tcPr>
          <w:p w14:paraId="197CD0E7" w14:textId="77777777" w:rsidR="00072177" w:rsidRPr="0037105F" w:rsidRDefault="00072177" w:rsidP="002C582B">
            <w:pPr>
              <w:jc w:val="center"/>
              <w:rPr>
                <w:rFonts w:ascii="Arial" w:hAnsi="Arial" w:cs="Arial"/>
                <w:b/>
                <w:bCs/>
                <w:color w:val="000000" w:themeColor="text1"/>
                <w:sz w:val="22"/>
                <w:szCs w:val="22"/>
              </w:rPr>
            </w:pPr>
            <w:r w:rsidRPr="0037105F">
              <w:rPr>
                <w:rFonts w:ascii="Arial" w:hAnsi="Arial" w:cs="Arial"/>
                <w:b/>
                <w:bCs/>
                <w:color w:val="000000" w:themeColor="text1"/>
                <w:sz w:val="22"/>
                <w:szCs w:val="22"/>
              </w:rPr>
              <w:t xml:space="preserve">Competencia </w:t>
            </w:r>
          </w:p>
        </w:tc>
        <w:tc>
          <w:tcPr>
            <w:tcW w:w="3130" w:type="dxa"/>
            <w:shd w:val="clear" w:color="auto" w:fill="D9D9D9" w:themeFill="background1" w:themeFillShade="D9"/>
          </w:tcPr>
          <w:p w14:paraId="6466E0F1" w14:textId="77777777" w:rsidR="00072177" w:rsidRPr="0037105F" w:rsidRDefault="00072177" w:rsidP="002C582B">
            <w:pPr>
              <w:jc w:val="center"/>
              <w:rPr>
                <w:rFonts w:ascii="Arial" w:hAnsi="Arial" w:cs="Arial"/>
                <w:b/>
                <w:color w:val="000000" w:themeColor="text1"/>
                <w:sz w:val="22"/>
                <w:szCs w:val="22"/>
              </w:rPr>
            </w:pPr>
            <w:r w:rsidRPr="0037105F">
              <w:rPr>
                <w:rFonts w:ascii="Arial" w:hAnsi="Arial" w:cs="Arial"/>
                <w:b/>
                <w:bCs/>
                <w:color w:val="000000" w:themeColor="text1"/>
                <w:sz w:val="22"/>
                <w:szCs w:val="22"/>
              </w:rPr>
              <w:t>Desempeño Bajo</w:t>
            </w:r>
          </w:p>
        </w:tc>
        <w:tc>
          <w:tcPr>
            <w:tcW w:w="3023" w:type="dxa"/>
            <w:shd w:val="clear" w:color="auto" w:fill="D9D9D9" w:themeFill="background1" w:themeFillShade="D9"/>
          </w:tcPr>
          <w:p w14:paraId="59D07223" w14:textId="77777777" w:rsidR="00072177" w:rsidRPr="0037105F" w:rsidRDefault="00072177" w:rsidP="002C582B">
            <w:pPr>
              <w:jc w:val="center"/>
              <w:rPr>
                <w:rFonts w:ascii="Arial" w:hAnsi="Arial" w:cs="Arial"/>
                <w:b/>
                <w:color w:val="000000" w:themeColor="text1"/>
                <w:sz w:val="22"/>
                <w:szCs w:val="22"/>
              </w:rPr>
            </w:pPr>
            <w:r w:rsidRPr="0037105F">
              <w:rPr>
                <w:rFonts w:ascii="Arial" w:hAnsi="Arial" w:cs="Arial"/>
                <w:b/>
                <w:bCs/>
                <w:color w:val="000000" w:themeColor="text1"/>
                <w:sz w:val="22"/>
                <w:szCs w:val="22"/>
              </w:rPr>
              <w:t>Desempeño básico</w:t>
            </w:r>
          </w:p>
        </w:tc>
        <w:tc>
          <w:tcPr>
            <w:tcW w:w="2756" w:type="dxa"/>
            <w:shd w:val="clear" w:color="auto" w:fill="D9D9D9" w:themeFill="background1" w:themeFillShade="D9"/>
          </w:tcPr>
          <w:p w14:paraId="2CB79AD5" w14:textId="77777777" w:rsidR="00072177" w:rsidRPr="0037105F" w:rsidRDefault="00072177" w:rsidP="002C582B">
            <w:pPr>
              <w:jc w:val="center"/>
              <w:rPr>
                <w:rFonts w:ascii="Arial" w:hAnsi="Arial" w:cs="Arial"/>
                <w:b/>
                <w:bCs/>
                <w:color w:val="000000" w:themeColor="text1"/>
                <w:sz w:val="22"/>
                <w:szCs w:val="22"/>
              </w:rPr>
            </w:pPr>
            <w:r w:rsidRPr="0037105F">
              <w:rPr>
                <w:rFonts w:ascii="Arial" w:hAnsi="Arial" w:cs="Arial"/>
                <w:b/>
                <w:bCs/>
                <w:color w:val="000000" w:themeColor="text1"/>
                <w:sz w:val="22"/>
                <w:szCs w:val="22"/>
              </w:rPr>
              <w:t>Desempeño Alto</w:t>
            </w:r>
          </w:p>
        </w:tc>
        <w:tc>
          <w:tcPr>
            <w:tcW w:w="2736" w:type="dxa"/>
            <w:shd w:val="clear" w:color="auto" w:fill="D9D9D9" w:themeFill="background1" w:themeFillShade="D9"/>
          </w:tcPr>
          <w:p w14:paraId="1ABBA95C" w14:textId="77777777" w:rsidR="00072177" w:rsidRPr="0037105F" w:rsidRDefault="00072177" w:rsidP="002C582B">
            <w:pPr>
              <w:jc w:val="center"/>
              <w:rPr>
                <w:rFonts w:ascii="Arial" w:hAnsi="Arial" w:cs="Arial"/>
                <w:b/>
                <w:bCs/>
                <w:color w:val="000000" w:themeColor="text1"/>
                <w:sz w:val="22"/>
                <w:szCs w:val="22"/>
              </w:rPr>
            </w:pPr>
            <w:r w:rsidRPr="0037105F">
              <w:rPr>
                <w:rFonts w:ascii="Arial" w:hAnsi="Arial" w:cs="Arial"/>
                <w:b/>
                <w:bCs/>
                <w:color w:val="000000" w:themeColor="text1"/>
                <w:sz w:val="22"/>
                <w:szCs w:val="22"/>
              </w:rPr>
              <w:t>Desempeño Superior</w:t>
            </w:r>
          </w:p>
        </w:tc>
      </w:tr>
      <w:tr w:rsidR="00072177" w:rsidRPr="0037105F" w14:paraId="4E8F6618" w14:textId="77777777" w:rsidTr="00851B7D">
        <w:trPr>
          <w:trHeight w:val="139"/>
        </w:trPr>
        <w:tc>
          <w:tcPr>
            <w:tcW w:w="2105" w:type="dxa"/>
          </w:tcPr>
          <w:p w14:paraId="03613A13" w14:textId="77777777" w:rsidR="00072177" w:rsidRPr="0037105F" w:rsidRDefault="00072177" w:rsidP="002C582B">
            <w:pPr>
              <w:jc w:val="center"/>
              <w:rPr>
                <w:rFonts w:ascii="Arial" w:hAnsi="Arial" w:cs="Arial"/>
                <w:b/>
                <w:sz w:val="22"/>
                <w:szCs w:val="22"/>
              </w:rPr>
            </w:pPr>
            <w:r w:rsidRPr="0037105F">
              <w:rPr>
                <w:rFonts w:ascii="Arial" w:hAnsi="Arial" w:cs="Arial"/>
                <w:b/>
                <w:sz w:val="22"/>
                <w:szCs w:val="22"/>
              </w:rPr>
              <w:t>E.1</w:t>
            </w:r>
          </w:p>
        </w:tc>
        <w:tc>
          <w:tcPr>
            <w:tcW w:w="3130" w:type="dxa"/>
          </w:tcPr>
          <w:p w14:paraId="43FD9A2F" w14:textId="77777777" w:rsidR="00072177" w:rsidRPr="0037105F" w:rsidRDefault="00072177" w:rsidP="002C582B">
            <w:pPr>
              <w:jc w:val="both"/>
              <w:rPr>
                <w:rFonts w:ascii="Arial" w:hAnsi="Arial" w:cs="Arial"/>
                <w:sz w:val="22"/>
                <w:szCs w:val="22"/>
              </w:rPr>
            </w:pPr>
          </w:p>
        </w:tc>
        <w:tc>
          <w:tcPr>
            <w:tcW w:w="3023" w:type="dxa"/>
          </w:tcPr>
          <w:p w14:paraId="7310C826" w14:textId="77777777" w:rsidR="00072177" w:rsidRPr="0037105F" w:rsidRDefault="00072177" w:rsidP="002C582B">
            <w:pPr>
              <w:jc w:val="both"/>
              <w:rPr>
                <w:rFonts w:ascii="Arial" w:hAnsi="Arial" w:cs="Arial"/>
                <w:sz w:val="22"/>
                <w:szCs w:val="22"/>
              </w:rPr>
            </w:pPr>
          </w:p>
        </w:tc>
        <w:tc>
          <w:tcPr>
            <w:tcW w:w="2756" w:type="dxa"/>
          </w:tcPr>
          <w:p w14:paraId="65DB5A28" w14:textId="77777777" w:rsidR="00072177" w:rsidRPr="0037105F" w:rsidRDefault="00072177" w:rsidP="002C582B">
            <w:pPr>
              <w:jc w:val="both"/>
              <w:rPr>
                <w:rFonts w:ascii="Arial" w:hAnsi="Arial" w:cs="Arial"/>
                <w:sz w:val="22"/>
                <w:szCs w:val="22"/>
              </w:rPr>
            </w:pPr>
          </w:p>
        </w:tc>
        <w:tc>
          <w:tcPr>
            <w:tcW w:w="2736" w:type="dxa"/>
          </w:tcPr>
          <w:p w14:paraId="2B1E9037" w14:textId="77777777" w:rsidR="00072177" w:rsidRPr="0037105F" w:rsidRDefault="00072177" w:rsidP="002C582B">
            <w:pPr>
              <w:jc w:val="both"/>
              <w:rPr>
                <w:rFonts w:ascii="Arial" w:hAnsi="Arial" w:cs="Arial"/>
                <w:b/>
                <w:sz w:val="22"/>
                <w:szCs w:val="22"/>
              </w:rPr>
            </w:pPr>
          </w:p>
        </w:tc>
      </w:tr>
      <w:tr w:rsidR="00072177" w:rsidRPr="0037105F" w14:paraId="060527CC" w14:textId="77777777" w:rsidTr="00851B7D">
        <w:trPr>
          <w:trHeight w:val="2143"/>
        </w:trPr>
        <w:tc>
          <w:tcPr>
            <w:tcW w:w="2105" w:type="dxa"/>
          </w:tcPr>
          <w:p w14:paraId="6E4C97EF" w14:textId="77777777" w:rsidR="00072177" w:rsidRPr="0037105F" w:rsidRDefault="00072177" w:rsidP="002C582B">
            <w:pPr>
              <w:tabs>
                <w:tab w:val="left" w:pos="255"/>
              </w:tabs>
              <w:contextualSpacing/>
              <w:jc w:val="both"/>
              <w:rPr>
                <w:rFonts w:ascii="Arial" w:hAnsi="Arial" w:cs="Arial"/>
                <w:sz w:val="22"/>
                <w:szCs w:val="22"/>
              </w:rPr>
            </w:pPr>
            <w:r w:rsidRPr="0037105F">
              <w:rPr>
                <w:rFonts w:ascii="Arial" w:hAnsi="Arial" w:cs="Arial"/>
                <w:sz w:val="22"/>
                <w:szCs w:val="22"/>
              </w:rPr>
              <w:t>DBA 8. Establece relaciones de convivencia desde el reconocimiento y el respeto de sí mismo y de los demás</w:t>
            </w:r>
          </w:p>
        </w:tc>
        <w:tc>
          <w:tcPr>
            <w:tcW w:w="3130" w:type="dxa"/>
          </w:tcPr>
          <w:p w14:paraId="0B6D9746" w14:textId="77777777" w:rsidR="00072177" w:rsidRPr="0037105F" w:rsidRDefault="00072177" w:rsidP="002C582B">
            <w:pPr>
              <w:tabs>
                <w:tab w:val="left" w:pos="227"/>
              </w:tabs>
              <w:contextualSpacing/>
              <w:jc w:val="both"/>
              <w:rPr>
                <w:rFonts w:ascii="Arial" w:hAnsi="Arial" w:cs="Arial"/>
                <w:sz w:val="22"/>
                <w:szCs w:val="22"/>
              </w:rPr>
            </w:pPr>
            <w:r w:rsidRPr="0037105F">
              <w:rPr>
                <w:rFonts w:ascii="Arial" w:hAnsi="Arial" w:cs="Arial"/>
                <w:sz w:val="22"/>
                <w:szCs w:val="22"/>
              </w:rPr>
              <w:t xml:space="preserve">Identifica la importancia de la familia y de la comunidad educativa  </w:t>
            </w:r>
          </w:p>
          <w:p w14:paraId="06511E31" w14:textId="77777777" w:rsidR="00072177" w:rsidRPr="0037105F" w:rsidRDefault="00072177" w:rsidP="002C582B">
            <w:pPr>
              <w:rPr>
                <w:rFonts w:ascii="Arial" w:hAnsi="Arial" w:cs="Arial"/>
                <w:sz w:val="22"/>
                <w:szCs w:val="22"/>
              </w:rPr>
            </w:pPr>
          </w:p>
        </w:tc>
        <w:tc>
          <w:tcPr>
            <w:tcW w:w="3023" w:type="dxa"/>
          </w:tcPr>
          <w:p w14:paraId="70FFF565" w14:textId="77777777" w:rsidR="00072177" w:rsidRPr="0037105F" w:rsidRDefault="00072177" w:rsidP="002C582B">
            <w:pPr>
              <w:tabs>
                <w:tab w:val="left" w:pos="227"/>
              </w:tabs>
              <w:contextualSpacing/>
              <w:jc w:val="both"/>
              <w:rPr>
                <w:rFonts w:ascii="Arial" w:hAnsi="Arial" w:cs="Arial"/>
                <w:sz w:val="22"/>
                <w:szCs w:val="22"/>
              </w:rPr>
            </w:pPr>
            <w:r w:rsidRPr="0037105F">
              <w:rPr>
                <w:rFonts w:ascii="Arial" w:hAnsi="Arial" w:cs="Arial"/>
                <w:sz w:val="22"/>
                <w:szCs w:val="22"/>
              </w:rPr>
              <w:t>Reconoce  la importancia de su familia   como parte de un grupo social.</w:t>
            </w:r>
          </w:p>
          <w:p w14:paraId="26761B5B" w14:textId="77777777" w:rsidR="00072177" w:rsidRPr="0037105F" w:rsidRDefault="00072177" w:rsidP="002C582B">
            <w:pPr>
              <w:jc w:val="both"/>
              <w:rPr>
                <w:rFonts w:ascii="Arial" w:hAnsi="Arial" w:cs="Arial"/>
                <w:sz w:val="22"/>
                <w:szCs w:val="22"/>
              </w:rPr>
            </w:pPr>
          </w:p>
        </w:tc>
        <w:tc>
          <w:tcPr>
            <w:tcW w:w="2756" w:type="dxa"/>
          </w:tcPr>
          <w:p w14:paraId="1C0428AF" w14:textId="77777777" w:rsidR="00072177" w:rsidRPr="0037105F" w:rsidRDefault="00072177" w:rsidP="002C582B">
            <w:pPr>
              <w:rPr>
                <w:rFonts w:ascii="Arial" w:hAnsi="Arial" w:cs="Arial"/>
                <w:sz w:val="22"/>
                <w:szCs w:val="22"/>
              </w:rPr>
            </w:pPr>
            <w:r w:rsidRPr="0037105F">
              <w:rPr>
                <w:rFonts w:ascii="Arial" w:hAnsi="Arial" w:cs="Arial"/>
                <w:sz w:val="22"/>
                <w:szCs w:val="22"/>
              </w:rPr>
              <w:t>Compara y comunica estrategias del reconocimiento de sí mismo dentro de la comunidad educativa</w:t>
            </w:r>
          </w:p>
          <w:p w14:paraId="66998502" w14:textId="77777777" w:rsidR="00072177" w:rsidRPr="0037105F" w:rsidRDefault="00072177" w:rsidP="002C582B">
            <w:pPr>
              <w:jc w:val="both"/>
              <w:rPr>
                <w:rFonts w:ascii="Arial" w:hAnsi="Arial" w:cs="Arial"/>
                <w:b/>
                <w:sz w:val="22"/>
                <w:szCs w:val="22"/>
              </w:rPr>
            </w:pPr>
          </w:p>
        </w:tc>
        <w:tc>
          <w:tcPr>
            <w:tcW w:w="2736" w:type="dxa"/>
          </w:tcPr>
          <w:p w14:paraId="2A9089DA" w14:textId="77777777" w:rsidR="00072177" w:rsidRPr="0037105F" w:rsidRDefault="00072177" w:rsidP="002C582B">
            <w:pPr>
              <w:tabs>
                <w:tab w:val="left" w:pos="227"/>
              </w:tabs>
              <w:contextualSpacing/>
              <w:jc w:val="both"/>
              <w:rPr>
                <w:rFonts w:ascii="Arial" w:hAnsi="Arial" w:cs="Arial"/>
                <w:sz w:val="22"/>
                <w:szCs w:val="22"/>
              </w:rPr>
            </w:pPr>
            <w:r w:rsidRPr="0037105F">
              <w:rPr>
                <w:rFonts w:ascii="Arial" w:hAnsi="Arial" w:cs="Arial"/>
                <w:sz w:val="22"/>
                <w:szCs w:val="22"/>
              </w:rPr>
              <w:t>Propone y justifica diferentes estrategias del reconocimiento de sí mismo como un ser único miembro de una familia y comunidad educativa.</w:t>
            </w:r>
          </w:p>
        </w:tc>
      </w:tr>
    </w:tbl>
    <w:p w14:paraId="0ED4680C" w14:textId="77777777" w:rsidR="005F0DD2" w:rsidRDefault="005F0DD2" w:rsidP="00A23425">
      <w:pPr>
        <w:spacing w:line="360" w:lineRule="auto"/>
        <w:jc w:val="both"/>
        <w:rPr>
          <w:rFonts w:ascii="Arial" w:hAnsi="Arial" w:cs="Arial"/>
          <w:b/>
          <w:sz w:val="22"/>
          <w:szCs w:val="22"/>
          <w:lang w:val="es-MX"/>
        </w:rPr>
      </w:pPr>
    </w:p>
    <w:p w14:paraId="05A84AE9" w14:textId="77777777" w:rsidR="00072177" w:rsidRDefault="00595AD7" w:rsidP="00A23425">
      <w:pPr>
        <w:spacing w:line="360" w:lineRule="auto"/>
        <w:jc w:val="both"/>
        <w:rPr>
          <w:rFonts w:ascii="Arial" w:hAnsi="Arial" w:cs="Arial"/>
          <w:b/>
          <w:sz w:val="22"/>
          <w:szCs w:val="22"/>
          <w:lang w:val="es-MX"/>
        </w:rPr>
      </w:pPr>
      <w:r>
        <w:rPr>
          <w:rFonts w:ascii="Arial" w:hAnsi="Arial" w:cs="Arial"/>
          <w:b/>
          <w:sz w:val="22"/>
          <w:szCs w:val="22"/>
          <w:lang w:val="es-MX"/>
        </w:rPr>
        <w:t>GRADO SEGUNDO</w:t>
      </w:r>
    </w:p>
    <w:tbl>
      <w:tblPr>
        <w:tblStyle w:val="Tablaconcuadrcula"/>
        <w:tblW w:w="13750" w:type="dxa"/>
        <w:tblInd w:w="-147" w:type="dxa"/>
        <w:tblLook w:val="04A0" w:firstRow="1" w:lastRow="0" w:firstColumn="1" w:lastColumn="0" w:noHBand="0" w:noVBand="1"/>
      </w:tblPr>
      <w:tblGrid>
        <w:gridCol w:w="3970"/>
        <w:gridCol w:w="5244"/>
        <w:gridCol w:w="1105"/>
        <w:gridCol w:w="3431"/>
      </w:tblGrid>
      <w:tr w:rsidR="00595AD7" w:rsidRPr="0037105F" w14:paraId="2F30AB18" w14:textId="77777777" w:rsidTr="00851B7D">
        <w:tc>
          <w:tcPr>
            <w:tcW w:w="3970" w:type="dxa"/>
            <w:shd w:val="clear" w:color="auto" w:fill="D9D9D9" w:themeFill="background1" w:themeFillShade="D9"/>
          </w:tcPr>
          <w:p w14:paraId="244E891D" w14:textId="77777777" w:rsidR="00595AD7" w:rsidRPr="0037105F" w:rsidRDefault="00595AD7" w:rsidP="00235110">
            <w:pPr>
              <w:rPr>
                <w:rFonts w:ascii="Arial" w:hAnsi="Arial" w:cs="Arial"/>
                <w:b/>
                <w:sz w:val="22"/>
                <w:szCs w:val="22"/>
              </w:rPr>
            </w:pPr>
            <w:r w:rsidRPr="0037105F">
              <w:rPr>
                <w:rFonts w:ascii="Arial" w:hAnsi="Arial" w:cs="Arial"/>
                <w:b/>
                <w:sz w:val="22"/>
                <w:szCs w:val="22"/>
              </w:rPr>
              <w:t>Docentes:</w:t>
            </w:r>
          </w:p>
        </w:tc>
        <w:tc>
          <w:tcPr>
            <w:tcW w:w="9780" w:type="dxa"/>
            <w:gridSpan w:val="3"/>
          </w:tcPr>
          <w:p w14:paraId="73EEE769" w14:textId="77777777" w:rsidR="00595AD7" w:rsidRPr="0037105F" w:rsidRDefault="00595AD7" w:rsidP="00235110">
            <w:pPr>
              <w:rPr>
                <w:rFonts w:ascii="Arial" w:hAnsi="Arial" w:cs="Arial"/>
                <w:b/>
                <w:sz w:val="22"/>
                <w:szCs w:val="22"/>
              </w:rPr>
            </w:pPr>
          </w:p>
        </w:tc>
      </w:tr>
      <w:tr w:rsidR="00595AD7" w:rsidRPr="0037105F" w14:paraId="4A670709" w14:textId="77777777" w:rsidTr="00851B7D">
        <w:tc>
          <w:tcPr>
            <w:tcW w:w="3970" w:type="dxa"/>
            <w:shd w:val="clear" w:color="auto" w:fill="D9D9D9" w:themeFill="background1" w:themeFillShade="D9"/>
          </w:tcPr>
          <w:p w14:paraId="79208C9C" w14:textId="77777777" w:rsidR="00595AD7" w:rsidRPr="0037105F" w:rsidRDefault="00595AD7" w:rsidP="00235110">
            <w:pPr>
              <w:rPr>
                <w:rFonts w:ascii="Arial" w:hAnsi="Arial" w:cs="Arial"/>
                <w:b/>
                <w:sz w:val="22"/>
                <w:szCs w:val="22"/>
              </w:rPr>
            </w:pPr>
            <w:r w:rsidRPr="0037105F">
              <w:rPr>
                <w:rFonts w:ascii="Arial" w:hAnsi="Arial" w:cs="Arial"/>
                <w:b/>
                <w:sz w:val="22"/>
                <w:szCs w:val="22"/>
              </w:rPr>
              <w:t xml:space="preserve">Área </w:t>
            </w:r>
          </w:p>
        </w:tc>
        <w:tc>
          <w:tcPr>
            <w:tcW w:w="5244" w:type="dxa"/>
          </w:tcPr>
          <w:p w14:paraId="70BF3527" w14:textId="77777777" w:rsidR="00595AD7" w:rsidRPr="0037105F" w:rsidRDefault="00595AD7" w:rsidP="00235110">
            <w:pPr>
              <w:rPr>
                <w:rFonts w:ascii="Arial" w:hAnsi="Arial" w:cs="Arial"/>
                <w:b/>
                <w:sz w:val="22"/>
                <w:szCs w:val="22"/>
              </w:rPr>
            </w:pPr>
            <w:r w:rsidRPr="0037105F">
              <w:rPr>
                <w:rFonts w:ascii="Arial" w:hAnsi="Arial" w:cs="Arial"/>
                <w:b/>
                <w:sz w:val="22"/>
                <w:szCs w:val="22"/>
              </w:rPr>
              <w:t>CIENCIAS SOCIALES</w:t>
            </w:r>
          </w:p>
        </w:tc>
        <w:tc>
          <w:tcPr>
            <w:tcW w:w="1105" w:type="dxa"/>
            <w:shd w:val="clear" w:color="auto" w:fill="D9D9D9" w:themeFill="background1" w:themeFillShade="D9"/>
          </w:tcPr>
          <w:p w14:paraId="72671C5D" w14:textId="77777777" w:rsidR="00595AD7" w:rsidRPr="0037105F" w:rsidRDefault="00595AD7" w:rsidP="00235110">
            <w:pPr>
              <w:rPr>
                <w:rFonts w:ascii="Arial" w:hAnsi="Arial" w:cs="Arial"/>
                <w:b/>
                <w:sz w:val="22"/>
                <w:szCs w:val="22"/>
              </w:rPr>
            </w:pPr>
            <w:r w:rsidRPr="0037105F">
              <w:rPr>
                <w:rFonts w:ascii="Arial" w:hAnsi="Arial" w:cs="Arial"/>
                <w:b/>
                <w:sz w:val="22"/>
                <w:szCs w:val="22"/>
              </w:rPr>
              <w:t>Grado:</w:t>
            </w:r>
          </w:p>
        </w:tc>
        <w:tc>
          <w:tcPr>
            <w:tcW w:w="3431" w:type="dxa"/>
          </w:tcPr>
          <w:p w14:paraId="78B81E15" w14:textId="77777777" w:rsidR="00595AD7" w:rsidRPr="0037105F" w:rsidRDefault="00595AD7" w:rsidP="00235110">
            <w:pPr>
              <w:rPr>
                <w:rFonts w:ascii="Arial" w:hAnsi="Arial" w:cs="Arial"/>
                <w:b/>
                <w:sz w:val="22"/>
                <w:szCs w:val="22"/>
              </w:rPr>
            </w:pPr>
            <w:r w:rsidRPr="0037105F">
              <w:rPr>
                <w:rFonts w:ascii="Arial" w:hAnsi="Arial" w:cs="Arial"/>
                <w:b/>
                <w:sz w:val="22"/>
                <w:szCs w:val="22"/>
              </w:rPr>
              <w:t>2°</w:t>
            </w:r>
          </w:p>
        </w:tc>
      </w:tr>
      <w:tr w:rsidR="00595AD7" w:rsidRPr="0037105F" w14:paraId="54D54655" w14:textId="77777777" w:rsidTr="00851B7D">
        <w:tc>
          <w:tcPr>
            <w:tcW w:w="3970" w:type="dxa"/>
            <w:shd w:val="clear" w:color="auto" w:fill="D9D9D9" w:themeFill="background1" w:themeFillShade="D9"/>
          </w:tcPr>
          <w:p w14:paraId="6D85C466" w14:textId="77777777" w:rsidR="00595AD7" w:rsidRPr="0037105F" w:rsidRDefault="00595AD7" w:rsidP="00235110">
            <w:pPr>
              <w:rPr>
                <w:rFonts w:ascii="Arial" w:hAnsi="Arial" w:cs="Arial"/>
                <w:b/>
                <w:sz w:val="22"/>
                <w:szCs w:val="22"/>
              </w:rPr>
            </w:pPr>
            <w:r w:rsidRPr="0037105F">
              <w:rPr>
                <w:rFonts w:ascii="Arial" w:hAnsi="Arial" w:cs="Arial"/>
                <w:b/>
                <w:sz w:val="22"/>
                <w:szCs w:val="22"/>
              </w:rPr>
              <w:t>Año:</w:t>
            </w:r>
          </w:p>
        </w:tc>
        <w:tc>
          <w:tcPr>
            <w:tcW w:w="5244" w:type="dxa"/>
          </w:tcPr>
          <w:p w14:paraId="3FCC7EFB" w14:textId="77777777" w:rsidR="00595AD7" w:rsidRPr="0037105F" w:rsidRDefault="00595AD7" w:rsidP="00235110">
            <w:pPr>
              <w:rPr>
                <w:rFonts w:ascii="Arial" w:hAnsi="Arial" w:cs="Arial"/>
                <w:b/>
                <w:sz w:val="22"/>
                <w:szCs w:val="22"/>
              </w:rPr>
            </w:pPr>
            <w:r w:rsidRPr="0037105F">
              <w:rPr>
                <w:rFonts w:ascii="Arial" w:hAnsi="Arial" w:cs="Arial"/>
                <w:b/>
                <w:sz w:val="22"/>
                <w:szCs w:val="22"/>
              </w:rPr>
              <w:t>2020</w:t>
            </w:r>
          </w:p>
        </w:tc>
        <w:tc>
          <w:tcPr>
            <w:tcW w:w="1105" w:type="dxa"/>
            <w:shd w:val="clear" w:color="auto" w:fill="D9D9D9" w:themeFill="background1" w:themeFillShade="D9"/>
          </w:tcPr>
          <w:p w14:paraId="23303BD3" w14:textId="77777777" w:rsidR="00595AD7" w:rsidRPr="0037105F" w:rsidRDefault="00595AD7" w:rsidP="00235110">
            <w:pPr>
              <w:rPr>
                <w:rFonts w:ascii="Arial" w:hAnsi="Arial" w:cs="Arial"/>
                <w:b/>
                <w:sz w:val="22"/>
                <w:szCs w:val="22"/>
              </w:rPr>
            </w:pPr>
            <w:r w:rsidRPr="0037105F">
              <w:rPr>
                <w:rFonts w:ascii="Arial" w:hAnsi="Arial" w:cs="Arial"/>
                <w:b/>
                <w:sz w:val="22"/>
                <w:szCs w:val="22"/>
              </w:rPr>
              <w:t>Versión:</w:t>
            </w:r>
          </w:p>
        </w:tc>
        <w:tc>
          <w:tcPr>
            <w:tcW w:w="3431" w:type="dxa"/>
          </w:tcPr>
          <w:p w14:paraId="0C73E2ED" w14:textId="77777777" w:rsidR="00595AD7" w:rsidRPr="0037105F" w:rsidRDefault="00595AD7" w:rsidP="00235110">
            <w:pPr>
              <w:rPr>
                <w:rFonts w:ascii="Arial" w:hAnsi="Arial" w:cs="Arial"/>
                <w:b/>
                <w:sz w:val="22"/>
                <w:szCs w:val="22"/>
              </w:rPr>
            </w:pPr>
          </w:p>
        </w:tc>
      </w:tr>
    </w:tbl>
    <w:p w14:paraId="14F8197A" w14:textId="77777777" w:rsidR="00595AD7" w:rsidRPr="0037105F" w:rsidRDefault="00595AD7" w:rsidP="00595AD7">
      <w:pPr>
        <w:rPr>
          <w:rFonts w:ascii="Arial" w:hAnsi="Arial" w:cs="Arial"/>
          <w:b/>
          <w:sz w:val="22"/>
          <w:szCs w:val="22"/>
        </w:rPr>
      </w:pPr>
    </w:p>
    <w:tbl>
      <w:tblPr>
        <w:tblStyle w:val="Tablaconcuadrcula"/>
        <w:tblW w:w="13750" w:type="dxa"/>
        <w:tblInd w:w="-147" w:type="dxa"/>
        <w:tblLook w:val="04A0" w:firstRow="1" w:lastRow="0" w:firstColumn="1" w:lastColumn="0" w:noHBand="0" w:noVBand="1"/>
      </w:tblPr>
      <w:tblGrid>
        <w:gridCol w:w="3970"/>
        <w:gridCol w:w="9780"/>
      </w:tblGrid>
      <w:tr w:rsidR="00595AD7" w:rsidRPr="0037105F" w14:paraId="17EFDB5D" w14:textId="77777777" w:rsidTr="00851B7D">
        <w:tc>
          <w:tcPr>
            <w:tcW w:w="3970" w:type="dxa"/>
            <w:shd w:val="clear" w:color="auto" w:fill="D9D9D9" w:themeFill="background1" w:themeFillShade="D9"/>
          </w:tcPr>
          <w:p w14:paraId="0CF614B2" w14:textId="77777777" w:rsidR="00595AD7" w:rsidRPr="0037105F" w:rsidRDefault="00595AD7" w:rsidP="00235110">
            <w:pPr>
              <w:rPr>
                <w:rFonts w:ascii="Arial" w:hAnsi="Arial" w:cs="Arial"/>
                <w:b/>
                <w:sz w:val="22"/>
                <w:szCs w:val="22"/>
              </w:rPr>
            </w:pPr>
            <w:r w:rsidRPr="0037105F">
              <w:rPr>
                <w:rFonts w:ascii="Arial" w:hAnsi="Arial" w:cs="Arial"/>
                <w:b/>
                <w:sz w:val="22"/>
                <w:szCs w:val="22"/>
              </w:rPr>
              <w:t>Objetivo de Grado:</w:t>
            </w:r>
          </w:p>
        </w:tc>
        <w:tc>
          <w:tcPr>
            <w:tcW w:w="9780" w:type="dxa"/>
          </w:tcPr>
          <w:p w14:paraId="5784AD0E" w14:textId="77777777" w:rsidR="00595AD7" w:rsidRPr="0037105F" w:rsidRDefault="00595AD7" w:rsidP="00235110">
            <w:pPr>
              <w:jc w:val="both"/>
              <w:rPr>
                <w:rFonts w:ascii="Arial" w:hAnsi="Arial" w:cs="Arial"/>
                <w:b/>
                <w:sz w:val="22"/>
                <w:szCs w:val="22"/>
              </w:rPr>
            </w:pPr>
            <w:r w:rsidRPr="0037105F">
              <w:rPr>
                <w:rFonts w:ascii="Arial" w:hAnsi="Arial" w:cs="Arial"/>
                <w:sz w:val="22"/>
                <w:szCs w:val="22"/>
              </w:rPr>
              <w:t>Reconocer a cada persona como ser social e histórico, miembro de un país con diversas etnias  y culturas, con un legado que genera identidad nacional. Y la interacción con el paisaje en diferentes contextos y las consecuencias que resultan de esta relación.</w:t>
            </w:r>
          </w:p>
        </w:tc>
      </w:tr>
    </w:tbl>
    <w:p w14:paraId="67BF3A20" w14:textId="77777777" w:rsidR="00595AD7" w:rsidRPr="0037105F" w:rsidRDefault="00595AD7" w:rsidP="00595AD7">
      <w:pPr>
        <w:rPr>
          <w:rFonts w:ascii="Arial" w:hAnsi="Arial" w:cs="Arial"/>
          <w:b/>
          <w:sz w:val="22"/>
          <w:szCs w:val="22"/>
        </w:rPr>
      </w:pPr>
    </w:p>
    <w:p w14:paraId="2E25D86F" w14:textId="77777777" w:rsidR="00595AD7" w:rsidRPr="0037105F" w:rsidRDefault="00595AD7" w:rsidP="00595AD7">
      <w:pPr>
        <w:jc w:val="center"/>
        <w:rPr>
          <w:rFonts w:ascii="Arial" w:hAnsi="Arial" w:cs="Arial"/>
          <w:b/>
          <w:sz w:val="22"/>
          <w:szCs w:val="22"/>
        </w:rPr>
      </w:pPr>
      <w:r w:rsidRPr="0037105F">
        <w:rPr>
          <w:rFonts w:ascii="Arial" w:hAnsi="Arial" w:cs="Arial"/>
          <w:b/>
          <w:sz w:val="22"/>
          <w:szCs w:val="22"/>
        </w:rPr>
        <w:t>PRIMER PERIODO</w:t>
      </w:r>
    </w:p>
    <w:p w14:paraId="7CECE8FF" w14:textId="77777777" w:rsidR="00595AD7" w:rsidRPr="0037105F" w:rsidRDefault="00595AD7" w:rsidP="00595AD7">
      <w:pPr>
        <w:rPr>
          <w:rFonts w:ascii="Arial" w:hAnsi="Arial" w:cs="Arial"/>
          <w:b/>
          <w:sz w:val="22"/>
          <w:szCs w:val="22"/>
        </w:rPr>
      </w:pPr>
    </w:p>
    <w:tbl>
      <w:tblPr>
        <w:tblStyle w:val="Tablaconcuadrcula"/>
        <w:tblW w:w="13750" w:type="dxa"/>
        <w:tblInd w:w="-147" w:type="dxa"/>
        <w:tblLook w:val="04A0" w:firstRow="1" w:lastRow="0" w:firstColumn="1" w:lastColumn="0" w:noHBand="0" w:noVBand="1"/>
      </w:tblPr>
      <w:tblGrid>
        <w:gridCol w:w="3970"/>
        <w:gridCol w:w="9780"/>
      </w:tblGrid>
      <w:tr w:rsidR="00595AD7" w:rsidRPr="0037105F" w14:paraId="30C50215" w14:textId="77777777" w:rsidTr="00851B7D">
        <w:tc>
          <w:tcPr>
            <w:tcW w:w="3970" w:type="dxa"/>
            <w:shd w:val="clear" w:color="auto" w:fill="D9D9D9" w:themeFill="background1" w:themeFillShade="D9"/>
          </w:tcPr>
          <w:p w14:paraId="27B37433" w14:textId="77777777" w:rsidR="00595AD7" w:rsidRPr="0037105F" w:rsidRDefault="00595AD7" w:rsidP="00235110">
            <w:pPr>
              <w:rPr>
                <w:rFonts w:ascii="Arial" w:hAnsi="Arial" w:cs="Arial"/>
                <w:b/>
                <w:sz w:val="22"/>
                <w:szCs w:val="22"/>
              </w:rPr>
            </w:pPr>
            <w:r w:rsidRPr="0037105F">
              <w:rPr>
                <w:rFonts w:ascii="Arial" w:hAnsi="Arial" w:cs="Arial"/>
                <w:b/>
                <w:sz w:val="22"/>
                <w:szCs w:val="22"/>
              </w:rPr>
              <w:t>Objetivo de Periodo:</w:t>
            </w:r>
          </w:p>
        </w:tc>
        <w:tc>
          <w:tcPr>
            <w:tcW w:w="9780" w:type="dxa"/>
          </w:tcPr>
          <w:p w14:paraId="2A7DA238" w14:textId="77777777" w:rsidR="00595AD7" w:rsidRPr="0037105F" w:rsidRDefault="00595AD7" w:rsidP="00235110">
            <w:pPr>
              <w:jc w:val="both"/>
              <w:rPr>
                <w:rFonts w:ascii="Arial" w:hAnsi="Arial" w:cs="Arial"/>
                <w:sz w:val="22"/>
                <w:szCs w:val="22"/>
              </w:rPr>
            </w:pPr>
            <w:r w:rsidRPr="0037105F">
              <w:rPr>
                <w:rFonts w:ascii="Arial" w:hAnsi="Arial" w:cs="Arial"/>
                <w:sz w:val="22"/>
                <w:szCs w:val="22"/>
              </w:rPr>
              <w:t>Reconocer que hace parte de un entorno sociocultural, respetando las diferencias étnicas a través de las prácticas de participación ciudadana y respetando la pluralidad étnica.</w:t>
            </w:r>
          </w:p>
        </w:tc>
      </w:tr>
      <w:tr w:rsidR="00595AD7" w:rsidRPr="0037105F" w14:paraId="1FFFC838" w14:textId="77777777" w:rsidTr="00851B7D">
        <w:tc>
          <w:tcPr>
            <w:tcW w:w="3970" w:type="dxa"/>
            <w:shd w:val="clear" w:color="auto" w:fill="D9D9D9" w:themeFill="background1" w:themeFillShade="D9"/>
          </w:tcPr>
          <w:p w14:paraId="10ED9AE6" w14:textId="77777777" w:rsidR="00595AD7" w:rsidRPr="0037105F" w:rsidRDefault="00595AD7" w:rsidP="00235110">
            <w:pPr>
              <w:rPr>
                <w:rFonts w:ascii="Arial" w:hAnsi="Arial" w:cs="Arial"/>
                <w:b/>
                <w:sz w:val="22"/>
                <w:szCs w:val="22"/>
              </w:rPr>
            </w:pPr>
            <w:r w:rsidRPr="0037105F">
              <w:rPr>
                <w:rFonts w:ascii="Arial" w:hAnsi="Arial" w:cs="Arial"/>
                <w:b/>
                <w:sz w:val="22"/>
                <w:szCs w:val="22"/>
              </w:rPr>
              <w:t>Método para desarrollar las competencias (Pregunta problematizadora, situaciones problema, situación comunicativa…)</w:t>
            </w:r>
          </w:p>
        </w:tc>
        <w:tc>
          <w:tcPr>
            <w:tcW w:w="9780" w:type="dxa"/>
          </w:tcPr>
          <w:p w14:paraId="065C3709" w14:textId="77777777" w:rsidR="00595AD7" w:rsidRPr="0037105F" w:rsidRDefault="00595AD7" w:rsidP="00235110">
            <w:pPr>
              <w:jc w:val="both"/>
              <w:rPr>
                <w:rFonts w:ascii="Arial" w:hAnsi="Arial" w:cs="Arial"/>
                <w:sz w:val="22"/>
                <w:szCs w:val="22"/>
              </w:rPr>
            </w:pPr>
          </w:p>
          <w:p w14:paraId="1AB800B4" w14:textId="77777777" w:rsidR="00595AD7" w:rsidRPr="0037105F" w:rsidRDefault="00595AD7" w:rsidP="00235110">
            <w:pPr>
              <w:jc w:val="both"/>
              <w:rPr>
                <w:rFonts w:ascii="Arial" w:hAnsi="Arial" w:cs="Arial"/>
                <w:sz w:val="22"/>
                <w:szCs w:val="22"/>
              </w:rPr>
            </w:pPr>
            <w:r w:rsidRPr="0037105F">
              <w:rPr>
                <w:rFonts w:ascii="Arial" w:hAnsi="Arial" w:cs="Arial"/>
                <w:sz w:val="22"/>
                <w:szCs w:val="22"/>
              </w:rPr>
              <w:t>¿Qué grupos humanos conviven con el mío y, cómo nos integramos en nuestra comunidad, Vereda o municipio?</w:t>
            </w:r>
          </w:p>
        </w:tc>
      </w:tr>
      <w:tr w:rsidR="00595AD7" w:rsidRPr="0037105F" w14:paraId="6D99DA23" w14:textId="77777777" w:rsidTr="00851B7D">
        <w:tc>
          <w:tcPr>
            <w:tcW w:w="3970" w:type="dxa"/>
            <w:shd w:val="clear" w:color="auto" w:fill="D9D9D9" w:themeFill="background1" w:themeFillShade="D9"/>
          </w:tcPr>
          <w:p w14:paraId="32B0C31E" w14:textId="77777777" w:rsidR="00595AD7" w:rsidRPr="0037105F" w:rsidRDefault="00595AD7" w:rsidP="00235110">
            <w:pPr>
              <w:rPr>
                <w:rFonts w:ascii="Arial" w:hAnsi="Arial" w:cs="Arial"/>
                <w:b/>
                <w:sz w:val="22"/>
                <w:szCs w:val="22"/>
              </w:rPr>
            </w:pPr>
            <w:r w:rsidRPr="0037105F">
              <w:rPr>
                <w:rFonts w:ascii="Arial" w:hAnsi="Arial" w:cs="Arial"/>
                <w:b/>
                <w:sz w:val="22"/>
                <w:szCs w:val="22"/>
              </w:rPr>
              <w:t>Proyectos Institucionales, cátedras y temas transversales</w:t>
            </w:r>
          </w:p>
        </w:tc>
        <w:tc>
          <w:tcPr>
            <w:tcW w:w="9780" w:type="dxa"/>
          </w:tcPr>
          <w:p w14:paraId="423A2745" w14:textId="77777777" w:rsidR="00595AD7" w:rsidRPr="0037105F" w:rsidRDefault="00595AD7" w:rsidP="00235110">
            <w:pPr>
              <w:jc w:val="both"/>
              <w:rPr>
                <w:rFonts w:ascii="Arial" w:hAnsi="Arial" w:cs="Arial"/>
                <w:sz w:val="22"/>
                <w:szCs w:val="22"/>
              </w:rPr>
            </w:pPr>
            <w:r w:rsidRPr="0037105F">
              <w:rPr>
                <w:rFonts w:ascii="Arial" w:hAnsi="Arial" w:cs="Arial"/>
                <w:sz w:val="22"/>
                <w:szCs w:val="22"/>
              </w:rPr>
              <w:t xml:space="preserve">Proyecto de convivencia </w:t>
            </w:r>
          </w:p>
          <w:p w14:paraId="4C0165F2" w14:textId="77777777" w:rsidR="00595AD7" w:rsidRPr="0037105F" w:rsidRDefault="00595AD7" w:rsidP="00235110">
            <w:pPr>
              <w:jc w:val="both"/>
              <w:rPr>
                <w:rFonts w:ascii="Arial" w:hAnsi="Arial" w:cs="Arial"/>
                <w:sz w:val="22"/>
                <w:szCs w:val="22"/>
              </w:rPr>
            </w:pPr>
            <w:r w:rsidRPr="0037105F">
              <w:rPr>
                <w:rFonts w:ascii="Arial" w:hAnsi="Arial" w:cs="Arial"/>
                <w:sz w:val="22"/>
                <w:szCs w:val="22"/>
              </w:rPr>
              <w:t>El Mirs</w:t>
            </w:r>
          </w:p>
          <w:p w14:paraId="6CB0D39F" w14:textId="77777777" w:rsidR="00595AD7" w:rsidRPr="0037105F" w:rsidRDefault="00595AD7" w:rsidP="00235110">
            <w:pPr>
              <w:jc w:val="both"/>
              <w:rPr>
                <w:rFonts w:ascii="Arial" w:hAnsi="Arial" w:cs="Arial"/>
                <w:sz w:val="22"/>
                <w:szCs w:val="22"/>
              </w:rPr>
            </w:pPr>
            <w:r w:rsidRPr="0037105F">
              <w:rPr>
                <w:rFonts w:ascii="Arial" w:hAnsi="Arial" w:cs="Arial"/>
                <w:sz w:val="22"/>
                <w:szCs w:val="22"/>
              </w:rPr>
              <w:t>Proyecto de prevención y desastre</w:t>
            </w:r>
          </w:p>
          <w:p w14:paraId="56B36B61" w14:textId="77777777" w:rsidR="00595AD7" w:rsidRPr="0037105F" w:rsidRDefault="00595AD7" w:rsidP="00235110">
            <w:pPr>
              <w:jc w:val="both"/>
              <w:rPr>
                <w:rFonts w:ascii="Arial" w:hAnsi="Arial" w:cs="Arial"/>
                <w:sz w:val="22"/>
                <w:szCs w:val="22"/>
              </w:rPr>
            </w:pPr>
            <w:r w:rsidRPr="0037105F">
              <w:rPr>
                <w:rFonts w:ascii="Arial" w:hAnsi="Arial" w:cs="Arial"/>
                <w:sz w:val="22"/>
                <w:szCs w:val="22"/>
              </w:rPr>
              <w:t>Líder Sos Vos</w:t>
            </w:r>
          </w:p>
          <w:p w14:paraId="3C2B4261" w14:textId="77777777" w:rsidR="00595AD7" w:rsidRPr="0037105F" w:rsidRDefault="00595AD7" w:rsidP="00235110">
            <w:pPr>
              <w:jc w:val="both"/>
              <w:rPr>
                <w:rFonts w:ascii="Arial" w:hAnsi="Arial" w:cs="Arial"/>
                <w:sz w:val="22"/>
                <w:szCs w:val="22"/>
              </w:rPr>
            </w:pPr>
            <w:r w:rsidRPr="0037105F">
              <w:rPr>
                <w:rFonts w:ascii="Arial" w:hAnsi="Arial" w:cs="Arial"/>
                <w:sz w:val="22"/>
                <w:szCs w:val="22"/>
              </w:rPr>
              <w:t>Proyecto de democracia</w:t>
            </w:r>
          </w:p>
          <w:p w14:paraId="629E4A6B" w14:textId="77777777" w:rsidR="00595AD7" w:rsidRPr="0037105F" w:rsidRDefault="00595AD7" w:rsidP="00235110">
            <w:pPr>
              <w:jc w:val="both"/>
              <w:rPr>
                <w:rFonts w:ascii="Arial" w:hAnsi="Arial" w:cs="Arial"/>
                <w:sz w:val="22"/>
                <w:szCs w:val="22"/>
              </w:rPr>
            </w:pPr>
            <w:r w:rsidRPr="0037105F">
              <w:rPr>
                <w:rFonts w:ascii="Arial" w:hAnsi="Arial" w:cs="Arial"/>
                <w:sz w:val="22"/>
                <w:szCs w:val="22"/>
              </w:rPr>
              <w:t xml:space="preserve">Investigación Escolar </w:t>
            </w:r>
          </w:p>
        </w:tc>
      </w:tr>
    </w:tbl>
    <w:p w14:paraId="425266CD" w14:textId="77777777" w:rsidR="00595AD7" w:rsidRPr="0037105F" w:rsidRDefault="00595AD7" w:rsidP="00595AD7">
      <w:pPr>
        <w:rPr>
          <w:rFonts w:ascii="Arial" w:hAnsi="Arial" w:cs="Arial"/>
          <w:b/>
          <w:sz w:val="22"/>
          <w:szCs w:val="22"/>
        </w:rPr>
      </w:pPr>
    </w:p>
    <w:tbl>
      <w:tblPr>
        <w:tblStyle w:val="Tablaconcuadrcula"/>
        <w:tblW w:w="13750" w:type="dxa"/>
        <w:tblInd w:w="-147" w:type="dxa"/>
        <w:tblLayout w:type="fixed"/>
        <w:tblLook w:val="04A0" w:firstRow="1" w:lastRow="0" w:firstColumn="1" w:lastColumn="0" w:noHBand="0" w:noVBand="1"/>
      </w:tblPr>
      <w:tblGrid>
        <w:gridCol w:w="2127"/>
        <w:gridCol w:w="425"/>
        <w:gridCol w:w="2268"/>
        <w:gridCol w:w="471"/>
        <w:gridCol w:w="2081"/>
        <w:gridCol w:w="975"/>
        <w:gridCol w:w="1293"/>
        <w:gridCol w:w="1492"/>
        <w:gridCol w:w="492"/>
        <w:gridCol w:w="2126"/>
      </w:tblGrid>
      <w:tr w:rsidR="00595AD7" w:rsidRPr="0037105F" w14:paraId="366AEE75" w14:textId="77777777" w:rsidTr="00851B7D">
        <w:tc>
          <w:tcPr>
            <w:tcW w:w="2552" w:type="dxa"/>
            <w:gridSpan w:val="2"/>
            <w:vMerge w:val="restart"/>
            <w:shd w:val="clear" w:color="auto" w:fill="D9D9D9" w:themeFill="background1" w:themeFillShade="D9"/>
          </w:tcPr>
          <w:p w14:paraId="6E3EAA80" w14:textId="77777777" w:rsidR="00595AD7" w:rsidRPr="0037105F" w:rsidRDefault="00595AD7" w:rsidP="00235110">
            <w:pPr>
              <w:jc w:val="center"/>
              <w:rPr>
                <w:rFonts w:ascii="Arial" w:hAnsi="Arial" w:cs="Arial"/>
                <w:b/>
                <w:sz w:val="22"/>
                <w:szCs w:val="22"/>
              </w:rPr>
            </w:pPr>
            <w:r w:rsidRPr="0037105F">
              <w:rPr>
                <w:rFonts w:ascii="Arial" w:hAnsi="Arial" w:cs="Arial"/>
                <w:b/>
                <w:sz w:val="22"/>
                <w:szCs w:val="22"/>
              </w:rPr>
              <w:t>Lineamientos Curriculares;</w:t>
            </w:r>
          </w:p>
          <w:p w14:paraId="751FDD25" w14:textId="77777777" w:rsidR="00595AD7" w:rsidRPr="0037105F" w:rsidRDefault="00595AD7" w:rsidP="00235110">
            <w:pPr>
              <w:jc w:val="center"/>
              <w:rPr>
                <w:rFonts w:ascii="Arial" w:hAnsi="Arial" w:cs="Arial"/>
                <w:b/>
                <w:sz w:val="22"/>
                <w:szCs w:val="22"/>
              </w:rPr>
            </w:pPr>
            <w:r w:rsidRPr="0037105F">
              <w:rPr>
                <w:rFonts w:ascii="Arial" w:hAnsi="Arial" w:cs="Arial"/>
                <w:b/>
                <w:sz w:val="22"/>
                <w:szCs w:val="22"/>
              </w:rPr>
              <w:t>Estándares de Competencias;DBA; MATRIZ REFERENCIA -ICFES</w:t>
            </w:r>
          </w:p>
          <w:p w14:paraId="6273BCF7" w14:textId="77777777" w:rsidR="00595AD7" w:rsidRPr="0037105F" w:rsidRDefault="00595AD7" w:rsidP="00235110">
            <w:pPr>
              <w:jc w:val="center"/>
              <w:rPr>
                <w:rFonts w:ascii="Arial" w:hAnsi="Arial" w:cs="Arial"/>
                <w:b/>
                <w:sz w:val="22"/>
                <w:szCs w:val="22"/>
              </w:rPr>
            </w:pPr>
          </w:p>
        </w:tc>
        <w:tc>
          <w:tcPr>
            <w:tcW w:w="2268" w:type="dxa"/>
            <w:vMerge w:val="restart"/>
            <w:shd w:val="clear" w:color="auto" w:fill="D9D9D9" w:themeFill="background1" w:themeFillShade="D9"/>
          </w:tcPr>
          <w:p w14:paraId="0D25388F" w14:textId="77777777" w:rsidR="00595AD7" w:rsidRPr="0037105F" w:rsidRDefault="00595AD7" w:rsidP="00235110">
            <w:pPr>
              <w:jc w:val="center"/>
              <w:rPr>
                <w:rFonts w:ascii="Arial" w:hAnsi="Arial" w:cs="Arial"/>
                <w:b/>
                <w:sz w:val="22"/>
                <w:szCs w:val="22"/>
              </w:rPr>
            </w:pPr>
            <w:r w:rsidRPr="0037105F">
              <w:rPr>
                <w:rFonts w:ascii="Arial" w:hAnsi="Arial" w:cs="Arial"/>
                <w:b/>
                <w:sz w:val="22"/>
                <w:szCs w:val="22"/>
              </w:rPr>
              <w:t>Competencias: Redactada con base en los componentes, dimensiones, ámbitos</w:t>
            </w:r>
          </w:p>
        </w:tc>
        <w:tc>
          <w:tcPr>
            <w:tcW w:w="2552" w:type="dxa"/>
            <w:gridSpan w:val="2"/>
            <w:vMerge w:val="restart"/>
            <w:shd w:val="clear" w:color="auto" w:fill="D9D9D9" w:themeFill="background1" w:themeFillShade="D9"/>
          </w:tcPr>
          <w:p w14:paraId="67F77DD8" w14:textId="77777777" w:rsidR="00595AD7" w:rsidRPr="0037105F" w:rsidRDefault="00595AD7" w:rsidP="00235110">
            <w:pPr>
              <w:jc w:val="center"/>
              <w:rPr>
                <w:rFonts w:ascii="Arial" w:hAnsi="Arial" w:cs="Arial"/>
                <w:b/>
                <w:sz w:val="22"/>
                <w:szCs w:val="22"/>
              </w:rPr>
            </w:pPr>
          </w:p>
          <w:p w14:paraId="1CA3B4A4" w14:textId="77777777" w:rsidR="00595AD7" w:rsidRPr="0037105F" w:rsidRDefault="00595AD7" w:rsidP="00235110">
            <w:pPr>
              <w:jc w:val="center"/>
              <w:rPr>
                <w:rFonts w:ascii="Arial" w:hAnsi="Arial" w:cs="Arial"/>
                <w:b/>
                <w:sz w:val="22"/>
                <w:szCs w:val="22"/>
              </w:rPr>
            </w:pPr>
            <w:r w:rsidRPr="0037105F">
              <w:rPr>
                <w:rFonts w:ascii="Arial" w:hAnsi="Arial" w:cs="Arial"/>
                <w:b/>
                <w:sz w:val="22"/>
                <w:szCs w:val="22"/>
              </w:rPr>
              <w:t>Ejes temáticos/</w:t>
            </w:r>
          </w:p>
          <w:p w14:paraId="4F55C401" w14:textId="65DF20FC" w:rsidR="00595AD7" w:rsidRPr="0037105F" w:rsidRDefault="003A444C" w:rsidP="00235110">
            <w:pPr>
              <w:jc w:val="center"/>
              <w:rPr>
                <w:rFonts w:ascii="Arial" w:hAnsi="Arial" w:cs="Arial"/>
                <w:b/>
                <w:sz w:val="22"/>
                <w:szCs w:val="22"/>
              </w:rPr>
            </w:pPr>
            <w:r w:rsidRPr="0037105F">
              <w:rPr>
                <w:rFonts w:ascii="Arial" w:hAnsi="Arial" w:cs="Arial"/>
                <w:b/>
                <w:sz w:val="22"/>
                <w:szCs w:val="22"/>
              </w:rPr>
              <w:t>S</w:t>
            </w:r>
            <w:r w:rsidR="00595AD7" w:rsidRPr="0037105F">
              <w:rPr>
                <w:rFonts w:ascii="Arial" w:hAnsi="Arial" w:cs="Arial"/>
                <w:b/>
                <w:sz w:val="22"/>
                <w:szCs w:val="22"/>
              </w:rPr>
              <w:t>aberes</w:t>
            </w:r>
          </w:p>
        </w:tc>
        <w:tc>
          <w:tcPr>
            <w:tcW w:w="6378" w:type="dxa"/>
            <w:gridSpan w:val="5"/>
            <w:shd w:val="clear" w:color="auto" w:fill="D9D9D9" w:themeFill="background1" w:themeFillShade="D9"/>
          </w:tcPr>
          <w:p w14:paraId="284D3EB2" w14:textId="77777777" w:rsidR="00595AD7" w:rsidRPr="0037105F" w:rsidRDefault="00595AD7" w:rsidP="00235110">
            <w:pPr>
              <w:jc w:val="center"/>
              <w:rPr>
                <w:rFonts w:ascii="Arial" w:hAnsi="Arial" w:cs="Arial"/>
                <w:b/>
                <w:sz w:val="22"/>
                <w:szCs w:val="22"/>
              </w:rPr>
            </w:pPr>
            <w:r w:rsidRPr="0037105F">
              <w:rPr>
                <w:rFonts w:ascii="Arial" w:hAnsi="Arial" w:cs="Arial"/>
                <w:b/>
                <w:sz w:val="22"/>
                <w:szCs w:val="22"/>
              </w:rPr>
              <w:t>Componentes del Aprendizaje</w:t>
            </w:r>
          </w:p>
        </w:tc>
      </w:tr>
      <w:tr w:rsidR="00595AD7" w:rsidRPr="0037105F" w14:paraId="75D9DD2C" w14:textId="77777777" w:rsidTr="00851B7D">
        <w:tc>
          <w:tcPr>
            <w:tcW w:w="2552" w:type="dxa"/>
            <w:gridSpan w:val="2"/>
            <w:vMerge/>
          </w:tcPr>
          <w:p w14:paraId="3F4AD665" w14:textId="77777777" w:rsidR="00595AD7" w:rsidRPr="0037105F" w:rsidRDefault="00595AD7" w:rsidP="00235110">
            <w:pPr>
              <w:jc w:val="center"/>
              <w:rPr>
                <w:rFonts w:ascii="Arial" w:hAnsi="Arial" w:cs="Arial"/>
                <w:b/>
                <w:sz w:val="22"/>
                <w:szCs w:val="22"/>
              </w:rPr>
            </w:pPr>
          </w:p>
        </w:tc>
        <w:tc>
          <w:tcPr>
            <w:tcW w:w="2268" w:type="dxa"/>
            <w:vMerge/>
            <w:shd w:val="clear" w:color="auto" w:fill="D9D9D9" w:themeFill="background1" w:themeFillShade="D9"/>
          </w:tcPr>
          <w:p w14:paraId="350FBD01" w14:textId="77777777" w:rsidR="00595AD7" w:rsidRPr="0037105F" w:rsidRDefault="00595AD7" w:rsidP="00235110">
            <w:pPr>
              <w:jc w:val="center"/>
              <w:rPr>
                <w:rFonts w:ascii="Arial" w:hAnsi="Arial" w:cs="Arial"/>
                <w:b/>
                <w:sz w:val="22"/>
                <w:szCs w:val="22"/>
              </w:rPr>
            </w:pPr>
          </w:p>
        </w:tc>
        <w:tc>
          <w:tcPr>
            <w:tcW w:w="2552" w:type="dxa"/>
            <w:gridSpan w:val="2"/>
            <w:vMerge/>
            <w:shd w:val="clear" w:color="auto" w:fill="D9D9D9" w:themeFill="background1" w:themeFillShade="D9"/>
          </w:tcPr>
          <w:p w14:paraId="37D2A0D0" w14:textId="77777777" w:rsidR="00595AD7" w:rsidRPr="0037105F" w:rsidRDefault="00595AD7" w:rsidP="00235110">
            <w:pPr>
              <w:jc w:val="center"/>
              <w:rPr>
                <w:rFonts w:ascii="Arial" w:hAnsi="Arial" w:cs="Arial"/>
                <w:b/>
                <w:sz w:val="22"/>
                <w:szCs w:val="22"/>
              </w:rPr>
            </w:pPr>
          </w:p>
        </w:tc>
        <w:tc>
          <w:tcPr>
            <w:tcW w:w="2268" w:type="dxa"/>
            <w:gridSpan w:val="2"/>
            <w:shd w:val="clear" w:color="auto" w:fill="D9D9D9" w:themeFill="background1" w:themeFillShade="D9"/>
          </w:tcPr>
          <w:p w14:paraId="2670100D" w14:textId="77777777" w:rsidR="00595AD7" w:rsidRPr="0037105F" w:rsidRDefault="00595AD7" w:rsidP="00235110">
            <w:pPr>
              <w:jc w:val="center"/>
              <w:rPr>
                <w:rFonts w:ascii="Arial" w:hAnsi="Arial" w:cs="Arial"/>
                <w:b/>
                <w:sz w:val="22"/>
                <w:szCs w:val="22"/>
              </w:rPr>
            </w:pPr>
          </w:p>
          <w:p w14:paraId="342476F3" w14:textId="77777777" w:rsidR="00595AD7" w:rsidRPr="0037105F" w:rsidRDefault="00595AD7" w:rsidP="00235110">
            <w:pPr>
              <w:jc w:val="center"/>
              <w:rPr>
                <w:rFonts w:ascii="Arial" w:hAnsi="Arial" w:cs="Arial"/>
                <w:b/>
                <w:sz w:val="22"/>
                <w:szCs w:val="22"/>
              </w:rPr>
            </w:pPr>
            <w:r w:rsidRPr="0037105F">
              <w:rPr>
                <w:rFonts w:ascii="Arial" w:hAnsi="Arial" w:cs="Arial"/>
                <w:b/>
                <w:sz w:val="22"/>
                <w:szCs w:val="22"/>
              </w:rPr>
              <w:t>Cognitivo</w:t>
            </w:r>
          </w:p>
        </w:tc>
        <w:tc>
          <w:tcPr>
            <w:tcW w:w="1984" w:type="dxa"/>
            <w:gridSpan w:val="2"/>
            <w:shd w:val="clear" w:color="auto" w:fill="D9D9D9" w:themeFill="background1" w:themeFillShade="D9"/>
          </w:tcPr>
          <w:p w14:paraId="75F412E7" w14:textId="77777777" w:rsidR="00595AD7" w:rsidRPr="0037105F" w:rsidRDefault="00595AD7" w:rsidP="00235110">
            <w:pPr>
              <w:jc w:val="center"/>
              <w:rPr>
                <w:rFonts w:ascii="Arial" w:hAnsi="Arial" w:cs="Arial"/>
                <w:b/>
                <w:sz w:val="22"/>
                <w:szCs w:val="22"/>
              </w:rPr>
            </w:pPr>
          </w:p>
          <w:p w14:paraId="2F8624D3" w14:textId="77777777" w:rsidR="00595AD7" w:rsidRPr="0037105F" w:rsidRDefault="00595AD7" w:rsidP="00235110">
            <w:pPr>
              <w:jc w:val="center"/>
              <w:rPr>
                <w:rFonts w:ascii="Arial" w:hAnsi="Arial" w:cs="Arial"/>
                <w:b/>
                <w:sz w:val="22"/>
                <w:szCs w:val="22"/>
              </w:rPr>
            </w:pPr>
            <w:r w:rsidRPr="0037105F">
              <w:rPr>
                <w:rFonts w:ascii="Arial" w:hAnsi="Arial" w:cs="Arial"/>
                <w:b/>
                <w:sz w:val="22"/>
                <w:szCs w:val="22"/>
              </w:rPr>
              <w:t>Procedimental</w:t>
            </w:r>
          </w:p>
        </w:tc>
        <w:tc>
          <w:tcPr>
            <w:tcW w:w="2126" w:type="dxa"/>
            <w:shd w:val="clear" w:color="auto" w:fill="D9D9D9" w:themeFill="background1" w:themeFillShade="D9"/>
          </w:tcPr>
          <w:p w14:paraId="483F84B3" w14:textId="77777777" w:rsidR="00595AD7" w:rsidRPr="0037105F" w:rsidRDefault="00595AD7" w:rsidP="00235110">
            <w:pPr>
              <w:jc w:val="center"/>
              <w:rPr>
                <w:rFonts w:ascii="Arial" w:hAnsi="Arial" w:cs="Arial"/>
                <w:b/>
                <w:sz w:val="22"/>
                <w:szCs w:val="22"/>
              </w:rPr>
            </w:pPr>
          </w:p>
          <w:p w14:paraId="47D29CE5" w14:textId="77777777" w:rsidR="00595AD7" w:rsidRPr="0037105F" w:rsidRDefault="00595AD7" w:rsidP="00235110">
            <w:pPr>
              <w:jc w:val="center"/>
              <w:rPr>
                <w:rFonts w:ascii="Arial" w:hAnsi="Arial" w:cs="Arial"/>
                <w:b/>
                <w:sz w:val="22"/>
                <w:szCs w:val="22"/>
              </w:rPr>
            </w:pPr>
            <w:r w:rsidRPr="0037105F">
              <w:rPr>
                <w:rFonts w:ascii="Arial" w:hAnsi="Arial" w:cs="Arial"/>
                <w:b/>
                <w:sz w:val="22"/>
                <w:szCs w:val="22"/>
              </w:rPr>
              <w:t>Actitudinal (No comportamental)</w:t>
            </w:r>
          </w:p>
        </w:tc>
      </w:tr>
      <w:tr w:rsidR="00595AD7" w:rsidRPr="0037105F" w14:paraId="257C6351" w14:textId="77777777" w:rsidTr="00851B7D">
        <w:tc>
          <w:tcPr>
            <w:tcW w:w="2552" w:type="dxa"/>
            <w:gridSpan w:val="2"/>
          </w:tcPr>
          <w:p w14:paraId="4206D4F9" w14:textId="77777777" w:rsidR="00595AD7" w:rsidRPr="0037105F" w:rsidRDefault="00595AD7" w:rsidP="00235110">
            <w:pPr>
              <w:jc w:val="both"/>
              <w:rPr>
                <w:rFonts w:ascii="Arial" w:hAnsi="Arial" w:cs="Arial"/>
                <w:sz w:val="22"/>
                <w:szCs w:val="22"/>
              </w:rPr>
            </w:pPr>
          </w:p>
          <w:p w14:paraId="1B253531" w14:textId="77777777" w:rsidR="00595AD7" w:rsidRPr="0037105F" w:rsidRDefault="00595AD7" w:rsidP="00235110">
            <w:pPr>
              <w:jc w:val="both"/>
              <w:rPr>
                <w:rFonts w:ascii="Arial" w:hAnsi="Arial" w:cs="Arial"/>
                <w:sz w:val="22"/>
                <w:szCs w:val="22"/>
              </w:rPr>
            </w:pPr>
            <w:r w:rsidRPr="0037105F">
              <w:rPr>
                <w:rFonts w:ascii="Arial" w:hAnsi="Arial" w:cs="Arial"/>
                <w:sz w:val="22"/>
                <w:szCs w:val="22"/>
              </w:rPr>
              <w:t>DBA 8. Reconoce y rechaza situaciones de exclusión o discriminación en su familia, entre sus amigos y en los compañeros del salón de clase</w:t>
            </w:r>
          </w:p>
          <w:p w14:paraId="7D765F61" w14:textId="77777777" w:rsidR="00595AD7" w:rsidRPr="0037105F" w:rsidRDefault="00595AD7" w:rsidP="00235110">
            <w:pPr>
              <w:jc w:val="both"/>
              <w:rPr>
                <w:rFonts w:ascii="Arial" w:hAnsi="Arial" w:cs="Arial"/>
                <w:sz w:val="22"/>
                <w:szCs w:val="22"/>
              </w:rPr>
            </w:pPr>
          </w:p>
          <w:p w14:paraId="4136107D" w14:textId="77777777" w:rsidR="00595AD7" w:rsidRPr="0037105F" w:rsidRDefault="00595AD7" w:rsidP="00235110">
            <w:pPr>
              <w:jc w:val="both"/>
              <w:rPr>
                <w:rFonts w:ascii="Arial" w:hAnsi="Arial" w:cs="Arial"/>
                <w:sz w:val="22"/>
                <w:szCs w:val="22"/>
              </w:rPr>
            </w:pPr>
          </w:p>
          <w:p w14:paraId="522355D0" w14:textId="77777777" w:rsidR="00595AD7" w:rsidRPr="0037105F" w:rsidRDefault="00595AD7" w:rsidP="00235110">
            <w:pPr>
              <w:jc w:val="both"/>
              <w:rPr>
                <w:rFonts w:ascii="Arial" w:hAnsi="Arial" w:cs="Arial"/>
                <w:sz w:val="22"/>
                <w:szCs w:val="22"/>
              </w:rPr>
            </w:pPr>
          </w:p>
          <w:p w14:paraId="309FF490" w14:textId="77777777" w:rsidR="00595AD7" w:rsidRPr="0037105F" w:rsidRDefault="00595AD7" w:rsidP="00235110">
            <w:pPr>
              <w:jc w:val="both"/>
              <w:rPr>
                <w:rFonts w:ascii="Arial" w:hAnsi="Arial" w:cs="Arial"/>
                <w:sz w:val="22"/>
                <w:szCs w:val="22"/>
              </w:rPr>
            </w:pPr>
          </w:p>
          <w:p w14:paraId="037616A7" w14:textId="77777777" w:rsidR="00595AD7" w:rsidRPr="0037105F" w:rsidRDefault="00595AD7" w:rsidP="00235110">
            <w:pPr>
              <w:jc w:val="both"/>
              <w:rPr>
                <w:rFonts w:ascii="Arial" w:hAnsi="Arial" w:cs="Arial"/>
                <w:sz w:val="22"/>
                <w:szCs w:val="22"/>
              </w:rPr>
            </w:pPr>
          </w:p>
          <w:p w14:paraId="644FAC14" w14:textId="77777777" w:rsidR="00595AD7" w:rsidRPr="0037105F" w:rsidRDefault="00595AD7" w:rsidP="00235110">
            <w:pPr>
              <w:jc w:val="both"/>
              <w:rPr>
                <w:rFonts w:ascii="Arial" w:hAnsi="Arial" w:cs="Arial"/>
                <w:sz w:val="22"/>
                <w:szCs w:val="22"/>
              </w:rPr>
            </w:pPr>
          </w:p>
          <w:p w14:paraId="5F8969EF" w14:textId="77777777" w:rsidR="00595AD7" w:rsidRPr="0037105F" w:rsidRDefault="00595AD7" w:rsidP="00235110">
            <w:pPr>
              <w:jc w:val="both"/>
              <w:rPr>
                <w:rFonts w:ascii="Arial" w:hAnsi="Arial" w:cs="Arial"/>
                <w:sz w:val="22"/>
                <w:szCs w:val="22"/>
              </w:rPr>
            </w:pPr>
          </w:p>
          <w:p w14:paraId="35B1DA87" w14:textId="77777777" w:rsidR="00595AD7" w:rsidRPr="0037105F" w:rsidRDefault="00595AD7" w:rsidP="00235110">
            <w:pPr>
              <w:jc w:val="both"/>
              <w:rPr>
                <w:rFonts w:ascii="Arial" w:hAnsi="Arial" w:cs="Arial"/>
                <w:sz w:val="22"/>
                <w:szCs w:val="22"/>
              </w:rPr>
            </w:pPr>
          </w:p>
          <w:p w14:paraId="03194BAE" w14:textId="77777777" w:rsidR="00595AD7" w:rsidRPr="0037105F" w:rsidRDefault="00595AD7" w:rsidP="00235110">
            <w:pPr>
              <w:jc w:val="both"/>
              <w:rPr>
                <w:rFonts w:ascii="Arial" w:hAnsi="Arial" w:cs="Arial"/>
                <w:sz w:val="22"/>
                <w:szCs w:val="22"/>
              </w:rPr>
            </w:pPr>
          </w:p>
          <w:p w14:paraId="7C79157E" w14:textId="77777777" w:rsidR="00595AD7" w:rsidRPr="0037105F" w:rsidRDefault="00595AD7" w:rsidP="00235110">
            <w:pPr>
              <w:jc w:val="both"/>
              <w:rPr>
                <w:rFonts w:ascii="Arial" w:hAnsi="Arial" w:cs="Arial"/>
                <w:sz w:val="22"/>
                <w:szCs w:val="22"/>
              </w:rPr>
            </w:pPr>
          </w:p>
          <w:p w14:paraId="4C3A8753" w14:textId="77777777" w:rsidR="00595AD7" w:rsidRPr="0037105F" w:rsidRDefault="00595AD7" w:rsidP="00235110">
            <w:pPr>
              <w:jc w:val="both"/>
              <w:rPr>
                <w:rFonts w:ascii="Arial" w:hAnsi="Arial" w:cs="Arial"/>
                <w:sz w:val="22"/>
                <w:szCs w:val="22"/>
              </w:rPr>
            </w:pPr>
          </w:p>
          <w:p w14:paraId="7C6651FE" w14:textId="77777777" w:rsidR="00595AD7" w:rsidRPr="0037105F" w:rsidRDefault="00595AD7" w:rsidP="00235110">
            <w:pPr>
              <w:jc w:val="both"/>
              <w:rPr>
                <w:rFonts w:ascii="Arial" w:hAnsi="Arial" w:cs="Arial"/>
                <w:sz w:val="22"/>
                <w:szCs w:val="22"/>
              </w:rPr>
            </w:pPr>
          </w:p>
        </w:tc>
        <w:tc>
          <w:tcPr>
            <w:tcW w:w="2268" w:type="dxa"/>
          </w:tcPr>
          <w:p w14:paraId="7C646B1D" w14:textId="77777777" w:rsidR="00595AD7" w:rsidRPr="0037105F" w:rsidRDefault="00595AD7" w:rsidP="00235110">
            <w:pPr>
              <w:jc w:val="both"/>
              <w:rPr>
                <w:rFonts w:ascii="Arial" w:hAnsi="Arial" w:cs="Arial"/>
                <w:sz w:val="22"/>
                <w:szCs w:val="22"/>
              </w:rPr>
            </w:pPr>
          </w:p>
          <w:p w14:paraId="336E42D4" w14:textId="77777777" w:rsidR="00595AD7" w:rsidRPr="0037105F" w:rsidRDefault="00595AD7" w:rsidP="00235110">
            <w:pPr>
              <w:pStyle w:val="TableParagraph"/>
              <w:spacing w:before="1" w:line="247" w:lineRule="auto"/>
              <w:ind w:right="34"/>
              <w:jc w:val="both"/>
              <w:rPr>
                <w:rFonts w:ascii="Arial" w:hAnsi="Arial" w:cs="Arial"/>
              </w:rPr>
            </w:pPr>
            <w:r w:rsidRPr="0037105F">
              <w:rPr>
                <w:rFonts w:ascii="Arial" w:eastAsia="Times New Roman" w:hAnsi="Arial" w:cs="Arial"/>
                <w:lang w:val="es-ES" w:eastAsia="es-ES" w:bidi="ar-SA"/>
              </w:rPr>
              <w:t>Participar en la construcción de acuerdos básicos sobre normas para el logro de metas comunes en su contexto cercano (compañeros y familia) y se compromete con su cumplimiento.</w:t>
            </w:r>
          </w:p>
        </w:tc>
        <w:tc>
          <w:tcPr>
            <w:tcW w:w="2552" w:type="dxa"/>
            <w:gridSpan w:val="2"/>
          </w:tcPr>
          <w:p w14:paraId="28068C45" w14:textId="77777777" w:rsidR="00595AD7" w:rsidRPr="0037105F" w:rsidRDefault="00595AD7" w:rsidP="00235110">
            <w:pPr>
              <w:jc w:val="both"/>
              <w:rPr>
                <w:rFonts w:ascii="Arial" w:hAnsi="Arial" w:cs="Arial"/>
                <w:sz w:val="22"/>
                <w:szCs w:val="22"/>
              </w:rPr>
            </w:pPr>
          </w:p>
          <w:p w14:paraId="1E3FF0F6" w14:textId="77777777" w:rsidR="00595AD7" w:rsidRPr="0037105F" w:rsidRDefault="00595AD7" w:rsidP="00235110">
            <w:pPr>
              <w:pStyle w:val="TableParagraph"/>
              <w:ind w:right="230"/>
              <w:jc w:val="both"/>
              <w:rPr>
                <w:rFonts w:ascii="Arial" w:eastAsia="Times New Roman" w:hAnsi="Arial" w:cs="Arial"/>
                <w:lang w:val="es-ES" w:eastAsia="es-ES" w:bidi="ar-SA"/>
              </w:rPr>
            </w:pPr>
            <w:r w:rsidRPr="0037105F">
              <w:rPr>
                <w:rFonts w:ascii="Arial" w:eastAsia="Times New Roman" w:hAnsi="Arial" w:cs="Arial"/>
                <w:lang w:val="es-ES" w:eastAsia="es-ES" w:bidi="ar-SA"/>
              </w:rPr>
              <w:t>Valores de la institución  educativa</w:t>
            </w:r>
          </w:p>
          <w:p w14:paraId="160BC232" w14:textId="77777777" w:rsidR="00595AD7" w:rsidRPr="0037105F" w:rsidRDefault="00595AD7" w:rsidP="00235110">
            <w:pPr>
              <w:pStyle w:val="TableParagraph"/>
              <w:ind w:right="230"/>
              <w:jc w:val="both"/>
              <w:rPr>
                <w:rFonts w:ascii="Arial" w:eastAsia="Times New Roman" w:hAnsi="Arial" w:cs="Arial"/>
                <w:lang w:val="es-ES" w:eastAsia="es-ES" w:bidi="ar-SA"/>
              </w:rPr>
            </w:pPr>
          </w:p>
          <w:p w14:paraId="5C25ADD0" w14:textId="77777777" w:rsidR="00595AD7" w:rsidRPr="0037105F" w:rsidRDefault="00595AD7" w:rsidP="00235110">
            <w:pPr>
              <w:pStyle w:val="TableParagraph"/>
              <w:ind w:right="230"/>
              <w:jc w:val="both"/>
              <w:rPr>
                <w:rFonts w:ascii="Arial" w:eastAsia="Times New Roman" w:hAnsi="Arial" w:cs="Arial"/>
                <w:lang w:val="es-ES" w:eastAsia="es-ES" w:bidi="ar-SA"/>
              </w:rPr>
            </w:pPr>
            <w:r w:rsidRPr="0037105F">
              <w:rPr>
                <w:rFonts w:ascii="Arial" w:eastAsia="Times New Roman" w:hAnsi="Arial" w:cs="Arial"/>
                <w:lang w:val="es-ES" w:eastAsia="es-ES" w:bidi="ar-SA"/>
              </w:rPr>
              <w:t>Gobierno escolar, deberes y derechos</w:t>
            </w:r>
          </w:p>
          <w:p w14:paraId="2C89E080" w14:textId="77777777" w:rsidR="00595AD7" w:rsidRPr="0037105F" w:rsidRDefault="00595AD7" w:rsidP="00235110">
            <w:pPr>
              <w:pStyle w:val="TableParagraph"/>
              <w:ind w:right="230"/>
              <w:jc w:val="both"/>
              <w:rPr>
                <w:rFonts w:ascii="Arial" w:eastAsia="Times New Roman" w:hAnsi="Arial" w:cs="Arial"/>
                <w:lang w:val="es-ES" w:eastAsia="es-ES" w:bidi="ar-SA"/>
              </w:rPr>
            </w:pPr>
          </w:p>
          <w:p w14:paraId="40766378" w14:textId="77777777" w:rsidR="00595AD7" w:rsidRPr="0037105F" w:rsidRDefault="00595AD7" w:rsidP="00235110">
            <w:pPr>
              <w:pStyle w:val="TableParagraph"/>
              <w:ind w:right="230"/>
              <w:jc w:val="both"/>
              <w:rPr>
                <w:rFonts w:ascii="Arial" w:eastAsia="Times New Roman" w:hAnsi="Arial" w:cs="Arial"/>
                <w:lang w:val="es-ES" w:eastAsia="es-ES" w:bidi="ar-SA"/>
              </w:rPr>
            </w:pPr>
            <w:r w:rsidRPr="0037105F">
              <w:rPr>
                <w:rFonts w:ascii="Arial" w:eastAsia="Times New Roman" w:hAnsi="Arial" w:cs="Arial"/>
                <w:lang w:val="es-ES" w:eastAsia="es-ES" w:bidi="ar-SA"/>
              </w:rPr>
              <w:t>Deberes del ciudadano</w:t>
            </w:r>
          </w:p>
          <w:p w14:paraId="18D2CBB0" w14:textId="77777777" w:rsidR="00595AD7" w:rsidRPr="0037105F" w:rsidRDefault="00595AD7" w:rsidP="00235110">
            <w:pPr>
              <w:pStyle w:val="TableParagraph"/>
              <w:ind w:right="230"/>
              <w:jc w:val="both"/>
              <w:rPr>
                <w:rFonts w:ascii="Arial" w:eastAsia="Times New Roman" w:hAnsi="Arial" w:cs="Arial"/>
                <w:lang w:val="es-ES" w:eastAsia="es-ES" w:bidi="ar-SA"/>
              </w:rPr>
            </w:pPr>
          </w:p>
          <w:p w14:paraId="69DCD149" w14:textId="77777777" w:rsidR="00595AD7" w:rsidRPr="0037105F" w:rsidRDefault="00595AD7" w:rsidP="00235110">
            <w:pPr>
              <w:pStyle w:val="TableParagraph"/>
              <w:ind w:right="230"/>
              <w:jc w:val="both"/>
              <w:rPr>
                <w:rFonts w:ascii="Arial" w:eastAsia="Times New Roman" w:hAnsi="Arial" w:cs="Arial"/>
                <w:lang w:val="es-ES" w:eastAsia="es-ES" w:bidi="ar-SA"/>
              </w:rPr>
            </w:pPr>
            <w:r w:rsidRPr="0037105F">
              <w:rPr>
                <w:rFonts w:ascii="Arial" w:eastAsia="Times New Roman" w:hAnsi="Arial" w:cs="Arial"/>
                <w:lang w:val="es-ES" w:eastAsia="es-ES" w:bidi="ar-SA"/>
              </w:rPr>
              <w:t>La discriminación</w:t>
            </w:r>
          </w:p>
          <w:p w14:paraId="5755E01E" w14:textId="77777777" w:rsidR="00595AD7" w:rsidRPr="0037105F" w:rsidRDefault="00595AD7" w:rsidP="00235110">
            <w:pPr>
              <w:pStyle w:val="TableParagraph"/>
              <w:spacing w:line="285" w:lineRule="auto"/>
              <w:ind w:right="230"/>
              <w:jc w:val="both"/>
              <w:rPr>
                <w:rFonts w:ascii="Arial" w:eastAsia="Times New Roman" w:hAnsi="Arial" w:cs="Arial"/>
                <w:lang w:val="es-ES" w:eastAsia="es-ES" w:bidi="ar-SA"/>
              </w:rPr>
            </w:pPr>
          </w:p>
          <w:p w14:paraId="7713E41F" w14:textId="77777777" w:rsidR="00595AD7" w:rsidRPr="0037105F" w:rsidRDefault="00595AD7" w:rsidP="00235110">
            <w:pPr>
              <w:pStyle w:val="TableParagraph"/>
              <w:ind w:right="230"/>
              <w:jc w:val="both"/>
              <w:rPr>
                <w:rFonts w:ascii="Arial" w:eastAsia="Times New Roman" w:hAnsi="Arial" w:cs="Arial"/>
                <w:lang w:val="es-ES" w:eastAsia="es-ES" w:bidi="ar-SA"/>
              </w:rPr>
            </w:pPr>
            <w:r w:rsidRPr="0037105F">
              <w:rPr>
                <w:rFonts w:ascii="Arial" w:eastAsia="Times New Roman" w:hAnsi="Arial" w:cs="Arial"/>
                <w:lang w:val="es-ES" w:eastAsia="es-ES" w:bidi="ar-SA"/>
              </w:rPr>
              <w:t>¿Qué es el municipio?</w:t>
            </w:r>
          </w:p>
          <w:p w14:paraId="51237C03" w14:textId="77777777" w:rsidR="00595AD7" w:rsidRPr="0037105F" w:rsidRDefault="00595AD7" w:rsidP="00235110">
            <w:pPr>
              <w:pStyle w:val="TableParagraph"/>
              <w:ind w:right="230"/>
              <w:jc w:val="both"/>
              <w:rPr>
                <w:rFonts w:ascii="Arial" w:eastAsia="Times New Roman" w:hAnsi="Arial" w:cs="Arial"/>
                <w:lang w:val="es-ES" w:eastAsia="es-ES" w:bidi="ar-SA"/>
              </w:rPr>
            </w:pPr>
          </w:p>
          <w:p w14:paraId="595965F7" w14:textId="77777777" w:rsidR="00595AD7" w:rsidRPr="0037105F" w:rsidRDefault="00595AD7" w:rsidP="00235110">
            <w:pPr>
              <w:pStyle w:val="TableParagraph"/>
              <w:ind w:right="230"/>
              <w:jc w:val="both"/>
              <w:rPr>
                <w:rFonts w:ascii="Arial" w:eastAsia="Times New Roman" w:hAnsi="Arial" w:cs="Arial"/>
                <w:lang w:val="es-ES" w:eastAsia="es-ES" w:bidi="ar-SA"/>
              </w:rPr>
            </w:pPr>
            <w:r w:rsidRPr="0037105F">
              <w:rPr>
                <w:rFonts w:ascii="Arial" w:eastAsia="Times New Roman" w:hAnsi="Arial" w:cs="Arial"/>
                <w:lang w:val="es-ES" w:eastAsia="es-ES" w:bidi="ar-SA"/>
              </w:rPr>
              <w:t>Geografía del municipio</w:t>
            </w:r>
          </w:p>
          <w:p w14:paraId="55A99DA1" w14:textId="77777777" w:rsidR="00595AD7" w:rsidRPr="0037105F" w:rsidRDefault="00595AD7" w:rsidP="00235110">
            <w:pPr>
              <w:pStyle w:val="TableParagraph"/>
              <w:ind w:right="230"/>
              <w:jc w:val="both"/>
              <w:rPr>
                <w:rFonts w:ascii="Arial" w:eastAsia="Times New Roman" w:hAnsi="Arial" w:cs="Arial"/>
                <w:lang w:val="es-ES" w:eastAsia="es-ES" w:bidi="ar-SA"/>
              </w:rPr>
            </w:pPr>
          </w:p>
          <w:p w14:paraId="67110EB7" w14:textId="77777777" w:rsidR="00595AD7" w:rsidRPr="0037105F" w:rsidRDefault="00595AD7" w:rsidP="00235110">
            <w:pPr>
              <w:pStyle w:val="TableParagraph"/>
              <w:ind w:right="230"/>
              <w:jc w:val="both"/>
              <w:rPr>
                <w:rFonts w:ascii="Arial" w:eastAsia="Times New Roman" w:hAnsi="Arial" w:cs="Arial"/>
                <w:lang w:val="es-ES" w:eastAsia="es-ES" w:bidi="ar-SA"/>
              </w:rPr>
            </w:pPr>
            <w:r w:rsidRPr="0037105F">
              <w:rPr>
                <w:rFonts w:ascii="Arial" w:eastAsia="Times New Roman" w:hAnsi="Arial" w:cs="Arial"/>
                <w:lang w:val="es-ES" w:eastAsia="es-ES" w:bidi="ar-SA"/>
              </w:rPr>
              <w:t>El mapa de donde vivo</w:t>
            </w:r>
          </w:p>
          <w:p w14:paraId="146E6B88" w14:textId="77777777" w:rsidR="00595AD7" w:rsidRPr="0037105F" w:rsidRDefault="00595AD7" w:rsidP="00235110">
            <w:pPr>
              <w:jc w:val="both"/>
              <w:rPr>
                <w:rFonts w:ascii="Arial" w:hAnsi="Arial" w:cs="Arial"/>
                <w:sz w:val="22"/>
                <w:szCs w:val="22"/>
              </w:rPr>
            </w:pPr>
          </w:p>
        </w:tc>
        <w:tc>
          <w:tcPr>
            <w:tcW w:w="2268" w:type="dxa"/>
            <w:gridSpan w:val="2"/>
          </w:tcPr>
          <w:p w14:paraId="6B200D35" w14:textId="77777777" w:rsidR="00595AD7" w:rsidRPr="0037105F" w:rsidRDefault="00595AD7" w:rsidP="00235110">
            <w:pPr>
              <w:jc w:val="both"/>
              <w:rPr>
                <w:rFonts w:ascii="Arial" w:hAnsi="Arial" w:cs="Arial"/>
                <w:sz w:val="22"/>
                <w:szCs w:val="22"/>
              </w:rPr>
            </w:pPr>
          </w:p>
          <w:p w14:paraId="47A78B10" w14:textId="77777777" w:rsidR="00595AD7" w:rsidRPr="0037105F" w:rsidRDefault="00595AD7" w:rsidP="00235110">
            <w:pPr>
              <w:tabs>
                <w:tab w:val="left" w:pos="346"/>
              </w:tabs>
              <w:jc w:val="both"/>
              <w:rPr>
                <w:rFonts w:ascii="Arial" w:hAnsi="Arial" w:cs="Arial"/>
                <w:sz w:val="22"/>
                <w:szCs w:val="22"/>
              </w:rPr>
            </w:pPr>
            <w:r w:rsidRPr="0037105F">
              <w:rPr>
                <w:rFonts w:ascii="Arial" w:hAnsi="Arial" w:cs="Arial"/>
                <w:sz w:val="22"/>
                <w:szCs w:val="22"/>
              </w:rPr>
              <w:t>Identificar los valores institucionales dados en el acuerdo de convivencia de nuestra institución educativa</w:t>
            </w:r>
          </w:p>
          <w:p w14:paraId="018EB25E" w14:textId="77777777" w:rsidR="00595AD7" w:rsidRPr="0037105F" w:rsidRDefault="00595AD7" w:rsidP="00235110">
            <w:pPr>
              <w:tabs>
                <w:tab w:val="left" w:pos="346"/>
              </w:tabs>
              <w:jc w:val="both"/>
              <w:rPr>
                <w:rFonts w:ascii="Arial" w:hAnsi="Arial" w:cs="Arial"/>
                <w:sz w:val="22"/>
                <w:szCs w:val="22"/>
              </w:rPr>
            </w:pPr>
          </w:p>
          <w:p w14:paraId="5A5D738C" w14:textId="77777777" w:rsidR="00595AD7" w:rsidRPr="0037105F" w:rsidRDefault="00595AD7" w:rsidP="00235110">
            <w:pPr>
              <w:tabs>
                <w:tab w:val="left" w:pos="346"/>
              </w:tabs>
              <w:jc w:val="both"/>
              <w:rPr>
                <w:rFonts w:ascii="Arial" w:hAnsi="Arial" w:cs="Arial"/>
                <w:sz w:val="22"/>
                <w:szCs w:val="22"/>
              </w:rPr>
            </w:pPr>
            <w:r w:rsidRPr="0037105F">
              <w:rPr>
                <w:rFonts w:ascii="Arial" w:hAnsi="Arial" w:cs="Arial"/>
                <w:sz w:val="22"/>
                <w:szCs w:val="22"/>
              </w:rPr>
              <w:t>Identificar las características de nuestra comunidad educativa</w:t>
            </w:r>
          </w:p>
          <w:p w14:paraId="4E26B2ED" w14:textId="77777777" w:rsidR="00595AD7" w:rsidRPr="0037105F" w:rsidRDefault="00595AD7" w:rsidP="00235110">
            <w:pPr>
              <w:tabs>
                <w:tab w:val="left" w:pos="346"/>
              </w:tabs>
              <w:jc w:val="both"/>
              <w:rPr>
                <w:rFonts w:ascii="Arial" w:hAnsi="Arial" w:cs="Arial"/>
                <w:sz w:val="22"/>
                <w:szCs w:val="22"/>
              </w:rPr>
            </w:pPr>
          </w:p>
          <w:p w14:paraId="3DAB1713" w14:textId="77777777" w:rsidR="00595AD7" w:rsidRPr="0037105F" w:rsidRDefault="00595AD7" w:rsidP="00235110">
            <w:pPr>
              <w:jc w:val="both"/>
              <w:rPr>
                <w:rFonts w:ascii="Arial" w:hAnsi="Arial" w:cs="Arial"/>
                <w:sz w:val="22"/>
                <w:szCs w:val="22"/>
              </w:rPr>
            </w:pPr>
            <w:r w:rsidRPr="0037105F">
              <w:rPr>
                <w:rFonts w:ascii="Arial" w:hAnsi="Arial" w:cs="Arial"/>
                <w:sz w:val="22"/>
                <w:szCs w:val="22"/>
              </w:rPr>
              <w:t>Reconocer las pautas a seguir para la solución de un conflicto.</w:t>
            </w:r>
          </w:p>
          <w:p w14:paraId="67A0F9BC" w14:textId="77777777" w:rsidR="00595AD7" w:rsidRPr="0037105F" w:rsidRDefault="00595AD7" w:rsidP="00235110">
            <w:pPr>
              <w:jc w:val="both"/>
              <w:rPr>
                <w:rFonts w:ascii="Arial" w:hAnsi="Arial" w:cs="Arial"/>
                <w:sz w:val="22"/>
                <w:szCs w:val="22"/>
              </w:rPr>
            </w:pPr>
          </w:p>
          <w:p w14:paraId="2599863A" w14:textId="77777777" w:rsidR="00595AD7" w:rsidRPr="0037105F" w:rsidRDefault="00595AD7" w:rsidP="00235110">
            <w:pPr>
              <w:jc w:val="both"/>
              <w:rPr>
                <w:rFonts w:ascii="Arial" w:hAnsi="Arial" w:cs="Arial"/>
                <w:sz w:val="22"/>
                <w:szCs w:val="22"/>
              </w:rPr>
            </w:pPr>
          </w:p>
          <w:p w14:paraId="0DBF2C40" w14:textId="77777777" w:rsidR="00595AD7" w:rsidRPr="0037105F" w:rsidRDefault="00595AD7" w:rsidP="00235110">
            <w:pPr>
              <w:jc w:val="both"/>
              <w:rPr>
                <w:rFonts w:ascii="Arial" w:hAnsi="Arial" w:cs="Arial"/>
                <w:sz w:val="22"/>
                <w:szCs w:val="22"/>
              </w:rPr>
            </w:pPr>
          </w:p>
          <w:p w14:paraId="7A114A2B" w14:textId="77777777" w:rsidR="00595AD7" w:rsidRPr="0037105F" w:rsidRDefault="00595AD7" w:rsidP="00235110">
            <w:pPr>
              <w:jc w:val="both"/>
              <w:rPr>
                <w:rFonts w:ascii="Arial" w:hAnsi="Arial" w:cs="Arial"/>
                <w:sz w:val="22"/>
                <w:szCs w:val="22"/>
              </w:rPr>
            </w:pPr>
          </w:p>
          <w:p w14:paraId="0457594C" w14:textId="77777777" w:rsidR="00595AD7" w:rsidRPr="0037105F" w:rsidRDefault="00595AD7" w:rsidP="00235110">
            <w:pPr>
              <w:jc w:val="both"/>
              <w:rPr>
                <w:rFonts w:ascii="Arial" w:hAnsi="Arial" w:cs="Arial"/>
                <w:sz w:val="22"/>
                <w:szCs w:val="22"/>
              </w:rPr>
            </w:pPr>
            <w:r w:rsidRPr="0037105F">
              <w:rPr>
                <w:rFonts w:ascii="Arial" w:hAnsi="Arial" w:cs="Arial"/>
                <w:sz w:val="22"/>
                <w:szCs w:val="22"/>
              </w:rPr>
              <w:t>Identificar el croquis de su municipio y lo diferencia entre los demás municipios del departamento</w:t>
            </w:r>
          </w:p>
          <w:p w14:paraId="26096DE3" w14:textId="77777777" w:rsidR="00595AD7" w:rsidRPr="0037105F" w:rsidRDefault="00595AD7" w:rsidP="00235110">
            <w:pPr>
              <w:jc w:val="both"/>
              <w:rPr>
                <w:rFonts w:ascii="Arial" w:hAnsi="Arial" w:cs="Arial"/>
                <w:sz w:val="22"/>
                <w:szCs w:val="22"/>
              </w:rPr>
            </w:pPr>
          </w:p>
          <w:p w14:paraId="52C9568F" w14:textId="77777777" w:rsidR="00595AD7" w:rsidRPr="0037105F" w:rsidRDefault="00595AD7" w:rsidP="00235110">
            <w:pPr>
              <w:pStyle w:val="TableParagraph"/>
              <w:spacing w:before="28"/>
              <w:jc w:val="both"/>
              <w:rPr>
                <w:rFonts w:ascii="Arial" w:hAnsi="Arial" w:cs="Arial"/>
              </w:rPr>
            </w:pPr>
            <w:r w:rsidRPr="0037105F">
              <w:rPr>
                <w:rFonts w:ascii="Arial" w:hAnsi="Arial" w:cs="Arial"/>
              </w:rPr>
              <w:t>Describir las características del municipio.</w:t>
            </w:r>
          </w:p>
        </w:tc>
        <w:tc>
          <w:tcPr>
            <w:tcW w:w="1984" w:type="dxa"/>
            <w:gridSpan w:val="2"/>
          </w:tcPr>
          <w:p w14:paraId="110A9587" w14:textId="77777777" w:rsidR="00595AD7" w:rsidRPr="0037105F" w:rsidRDefault="00595AD7" w:rsidP="00235110">
            <w:pPr>
              <w:jc w:val="both"/>
              <w:rPr>
                <w:rFonts w:ascii="Arial" w:hAnsi="Arial" w:cs="Arial"/>
                <w:sz w:val="22"/>
                <w:szCs w:val="22"/>
              </w:rPr>
            </w:pPr>
          </w:p>
          <w:p w14:paraId="5E170CE5" w14:textId="77777777" w:rsidR="00595AD7" w:rsidRPr="0037105F" w:rsidRDefault="00595AD7" w:rsidP="00235110">
            <w:pPr>
              <w:pStyle w:val="TableParagraph"/>
              <w:spacing w:before="5" w:line="285" w:lineRule="auto"/>
              <w:ind w:right="206"/>
              <w:jc w:val="both"/>
              <w:rPr>
                <w:rFonts w:ascii="Arial" w:eastAsia="Times New Roman" w:hAnsi="Arial" w:cs="Arial"/>
                <w:lang w:val="es-ES" w:eastAsia="es-ES" w:bidi="ar-SA"/>
              </w:rPr>
            </w:pPr>
            <w:r w:rsidRPr="0037105F">
              <w:rPr>
                <w:rFonts w:ascii="Arial" w:eastAsia="Times New Roman" w:hAnsi="Arial" w:cs="Arial"/>
                <w:lang w:val="es-ES" w:eastAsia="es-ES" w:bidi="ar-SA"/>
              </w:rPr>
              <w:t>Clasificar los distintos tipos de comunidades</w:t>
            </w:r>
          </w:p>
          <w:p w14:paraId="35569784" w14:textId="77777777" w:rsidR="00595AD7" w:rsidRPr="0037105F" w:rsidRDefault="00595AD7" w:rsidP="00235110">
            <w:pPr>
              <w:pStyle w:val="TableParagraph"/>
              <w:spacing w:before="5" w:line="285" w:lineRule="auto"/>
              <w:ind w:right="206"/>
              <w:jc w:val="both"/>
              <w:rPr>
                <w:rFonts w:ascii="Arial" w:eastAsia="Times New Roman" w:hAnsi="Arial" w:cs="Arial"/>
                <w:lang w:val="es-ES" w:eastAsia="es-ES" w:bidi="ar-SA"/>
              </w:rPr>
            </w:pPr>
            <w:r w:rsidRPr="0037105F">
              <w:rPr>
                <w:rFonts w:ascii="Arial" w:eastAsia="Times New Roman" w:hAnsi="Arial" w:cs="Arial"/>
                <w:lang w:val="es-ES" w:eastAsia="es-ES" w:bidi="ar-SA"/>
              </w:rPr>
              <w:t>Expresión de sus sentimientos cuando es discriminado o aceptado en una actividad escolar y reconoce la importancia que tiene conocer y aceptar a las personas.</w:t>
            </w:r>
          </w:p>
          <w:p w14:paraId="55FF7320" w14:textId="77777777" w:rsidR="00595AD7" w:rsidRPr="0037105F" w:rsidRDefault="00595AD7" w:rsidP="00235110">
            <w:pPr>
              <w:pStyle w:val="TableParagraph"/>
              <w:spacing w:before="5" w:line="285" w:lineRule="auto"/>
              <w:ind w:right="206"/>
              <w:jc w:val="both"/>
              <w:rPr>
                <w:rFonts w:ascii="Arial" w:eastAsia="Times New Roman" w:hAnsi="Arial" w:cs="Arial"/>
                <w:lang w:val="es-ES" w:eastAsia="es-ES" w:bidi="ar-SA"/>
              </w:rPr>
            </w:pPr>
          </w:p>
          <w:p w14:paraId="43F07A1A" w14:textId="77777777" w:rsidR="00595AD7" w:rsidRPr="0037105F" w:rsidRDefault="00595AD7" w:rsidP="00235110">
            <w:pPr>
              <w:pStyle w:val="TableParagraph"/>
              <w:spacing w:before="5" w:line="285" w:lineRule="auto"/>
              <w:ind w:right="206"/>
              <w:jc w:val="both"/>
              <w:rPr>
                <w:rFonts w:ascii="Arial" w:eastAsia="Times New Roman" w:hAnsi="Arial" w:cs="Arial"/>
                <w:lang w:val="es-ES" w:eastAsia="es-ES" w:bidi="ar-SA"/>
              </w:rPr>
            </w:pPr>
            <w:r w:rsidRPr="0037105F">
              <w:rPr>
                <w:rFonts w:ascii="Arial" w:eastAsia="Times New Roman" w:hAnsi="Arial" w:cs="Arial"/>
                <w:lang w:val="es-ES" w:eastAsia="es-ES" w:bidi="ar-SA"/>
              </w:rPr>
              <w:t>Relacionar las  normas, los derechos y deberes.</w:t>
            </w:r>
          </w:p>
          <w:p w14:paraId="7B890B5D" w14:textId="77777777" w:rsidR="00595AD7" w:rsidRPr="0037105F" w:rsidRDefault="00595AD7" w:rsidP="00235110">
            <w:pPr>
              <w:pStyle w:val="TableParagraph"/>
              <w:spacing w:before="5" w:line="285" w:lineRule="auto"/>
              <w:ind w:right="206"/>
              <w:jc w:val="both"/>
              <w:rPr>
                <w:rFonts w:ascii="Arial" w:eastAsia="Times New Roman" w:hAnsi="Arial" w:cs="Arial"/>
                <w:lang w:val="es-ES" w:eastAsia="es-ES" w:bidi="ar-SA"/>
              </w:rPr>
            </w:pPr>
          </w:p>
          <w:p w14:paraId="5385D968" w14:textId="77777777" w:rsidR="00595AD7" w:rsidRPr="0037105F" w:rsidRDefault="00595AD7" w:rsidP="00235110">
            <w:pPr>
              <w:pStyle w:val="TableParagraph"/>
              <w:spacing w:before="5"/>
              <w:rPr>
                <w:rFonts w:ascii="Arial" w:eastAsia="Times New Roman" w:hAnsi="Arial" w:cs="Arial"/>
                <w:lang w:val="es-ES" w:eastAsia="es-ES" w:bidi="ar-SA"/>
              </w:rPr>
            </w:pPr>
            <w:r w:rsidRPr="0037105F">
              <w:rPr>
                <w:rFonts w:ascii="Arial" w:eastAsia="Times New Roman" w:hAnsi="Arial" w:cs="Arial"/>
                <w:lang w:val="es-ES" w:eastAsia="es-ES" w:bidi="ar-SA"/>
              </w:rPr>
              <w:t>Nombrar los diferentes barrios del municipio.</w:t>
            </w:r>
          </w:p>
          <w:p w14:paraId="50F256E7" w14:textId="77777777" w:rsidR="00595AD7" w:rsidRPr="0037105F" w:rsidRDefault="00595AD7" w:rsidP="00235110">
            <w:pPr>
              <w:pStyle w:val="TableParagraph"/>
              <w:spacing w:before="5"/>
              <w:rPr>
                <w:rFonts w:ascii="Arial" w:eastAsia="Times New Roman" w:hAnsi="Arial" w:cs="Arial"/>
                <w:lang w:val="es-ES" w:eastAsia="es-ES" w:bidi="ar-SA"/>
              </w:rPr>
            </w:pPr>
          </w:p>
          <w:p w14:paraId="7BFCB9E0" w14:textId="77777777" w:rsidR="00595AD7" w:rsidRPr="0037105F" w:rsidRDefault="00595AD7" w:rsidP="00235110">
            <w:pPr>
              <w:pStyle w:val="TableParagraph"/>
              <w:spacing w:line="285" w:lineRule="auto"/>
              <w:ind w:right="133"/>
              <w:jc w:val="both"/>
              <w:rPr>
                <w:rFonts w:ascii="Arial" w:hAnsi="Arial" w:cs="Arial"/>
              </w:rPr>
            </w:pPr>
            <w:r w:rsidRPr="0037105F">
              <w:rPr>
                <w:rFonts w:ascii="Arial" w:eastAsia="Times New Roman" w:hAnsi="Arial" w:cs="Arial"/>
                <w:lang w:val="es-ES" w:eastAsia="es-ES" w:bidi="ar-SA"/>
              </w:rPr>
              <w:t>Describir los recursos naturales de nuestro municipio.</w:t>
            </w:r>
          </w:p>
        </w:tc>
        <w:tc>
          <w:tcPr>
            <w:tcW w:w="2126" w:type="dxa"/>
          </w:tcPr>
          <w:p w14:paraId="2973BE0A" w14:textId="77777777" w:rsidR="00595AD7" w:rsidRPr="0037105F" w:rsidRDefault="00595AD7" w:rsidP="00235110">
            <w:pPr>
              <w:jc w:val="both"/>
              <w:rPr>
                <w:rFonts w:ascii="Arial" w:hAnsi="Arial" w:cs="Arial"/>
                <w:sz w:val="22"/>
                <w:szCs w:val="22"/>
              </w:rPr>
            </w:pPr>
            <w:r w:rsidRPr="0037105F">
              <w:rPr>
                <w:rFonts w:ascii="Arial" w:hAnsi="Arial" w:cs="Arial"/>
                <w:sz w:val="22"/>
                <w:szCs w:val="22"/>
              </w:rPr>
              <w:t xml:space="preserve"> </w:t>
            </w:r>
          </w:p>
          <w:p w14:paraId="584E3C41" w14:textId="77777777" w:rsidR="00595AD7" w:rsidRPr="0037105F" w:rsidRDefault="00595AD7" w:rsidP="00235110">
            <w:pPr>
              <w:jc w:val="both"/>
              <w:rPr>
                <w:rFonts w:ascii="Arial" w:hAnsi="Arial" w:cs="Arial"/>
                <w:sz w:val="22"/>
                <w:szCs w:val="22"/>
              </w:rPr>
            </w:pPr>
            <w:r w:rsidRPr="0037105F">
              <w:rPr>
                <w:rFonts w:ascii="Arial" w:hAnsi="Arial" w:cs="Arial"/>
                <w:sz w:val="22"/>
                <w:szCs w:val="22"/>
              </w:rPr>
              <w:t>Participar activamente en las diferentes actividades de clase</w:t>
            </w:r>
          </w:p>
          <w:p w14:paraId="4C6A7369" w14:textId="77777777" w:rsidR="00595AD7" w:rsidRPr="0037105F" w:rsidRDefault="00595AD7" w:rsidP="00235110">
            <w:pPr>
              <w:jc w:val="both"/>
              <w:rPr>
                <w:rFonts w:ascii="Arial" w:hAnsi="Arial" w:cs="Arial"/>
                <w:sz w:val="22"/>
                <w:szCs w:val="22"/>
              </w:rPr>
            </w:pPr>
          </w:p>
          <w:p w14:paraId="2ADA6F45" w14:textId="77777777" w:rsidR="00595AD7" w:rsidRPr="0037105F" w:rsidRDefault="00595AD7" w:rsidP="00235110">
            <w:pPr>
              <w:jc w:val="both"/>
              <w:rPr>
                <w:rFonts w:ascii="Arial" w:hAnsi="Arial" w:cs="Arial"/>
                <w:sz w:val="22"/>
                <w:szCs w:val="22"/>
              </w:rPr>
            </w:pPr>
            <w:r w:rsidRPr="0037105F">
              <w:rPr>
                <w:rFonts w:ascii="Arial" w:hAnsi="Arial" w:cs="Arial"/>
                <w:sz w:val="22"/>
                <w:szCs w:val="22"/>
              </w:rPr>
              <w:t>Comprender que las normas ayudan a promover el buen trato y evitar el maltrato en el juego y en la vida escolar.</w:t>
            </w:r>
          </w:p>
          <w:p w14:paraId="18EB61AA" w14:textId="77777777" w:rsidR="00595AD7" w:rsidRPr="0037105F" w:rsidRDefault="00595AD7" w:rsidP="00235110">
            <w:pPr>
              <w:jc w:val="both"/>
              <w:rPr>
                <w:rFonts w:ascii="Arial" w:hAnsi="Arial" w:cs="Arial"/>
                <w:sz w:val="22"/>
                <w:szCs w:val="22"/>
              </w:rPr>
            </w:pPr>
          </w:p>
          <w:p w14:paraId="190E880F" w14:textId="77777777" w:rsidR="00595AD7" w:rsidRPr="0037105F" w:rsidRDefault="00595AD7" w:rsidP="00235110">
            <w:pPr>
              <w:jc w:val="both"/>
              <w:rPr>
                <w:rFonts w:ascii="Arial" w:hAnsi="Arial" w:cs="Arial"/>
                <w:sz w:val="22"/>
                <w:szCs w:val="22"/>
              </w:rPr>
            </w:pPr>
          </w:p>
          <w:p w14:paraId="5D865DFF" w14:textId="77777777" w:rsidR="00595AD7" w:rsidRPr="0037105F" w:rsidRDefault="00595AD7" w:rsidP="00235110">
            <w:pPr>
              <w:jc w:val="both"/>
              <w:rPr>
                <w:rFonts w:ascii="Arial" w:hAnsi="Arial" w:cs="Arial"/>
                <w:sz w:val="22"/>
                <w:szCs w:val="22"/>
              </w:rPr>
            </w:pPr>
          </w:p>
          <w:p w14:paraId="06D0E279" w14:textId="77777777" w:rsidR="00595AD7" w:rsidRPr="0037105F" w:rsidRDefault="00595AD7" w:rsidP="00235110">
            <w:pPr>
              <w:jc w:val="both"/>
              <w:rPr>
                <w:rFonts w:ascii="Arial" w:hAnsi="Arial" w:cs="Arial"/>
                <w:sz w:val="22"/>
                <w:szCs w:val="22"/>
              </w:rPr>
            </w:pPr>
          </w:p>
          <w:p w14:paraId="168CDF7A" w14:textId="77777777" w:rsidR="00595AD7" w:rsidRPr="0037105F" w:rsidRDefault="00595AD7" w:rsidP="00235110">
            <w:pPr>
              <w:jc w:val="both"/>
              <w:rPr>
                <w:rFonts w:ascii="Arial" w:hAnsi="Arial" w:cs="Arial"/>
                <w:sz w:val="22"/>
                <w:szCs w:val="22"/>
              </w:rPr>
            </w:pPr>
          </w:p>
          <w:p w14:paraId="3566028B" w14:textId="77777777" w:rsidR="00595AD7" w:rsidRPr="0037105F" w:rsidRDefault="00595AD7" w:rsidP="00235110">
            <w:pPr>
              <w:pStyle w:val="TableParagraph"/>
              <w:spacing w:line="285" w:lineRule="auto"/>
              <w:ind w:right="133"/>
              <w:jc w:val="both"/>
              <w:rPr>
                <w:rFonts w:ascii="Arial" w:hAnsi="Arial" w:cs="Arial"/>
              </w:rPr>
            </w:pPr>
            <w:r w:rsidRPr="0037105F">
              <w:rPr>
                <w:rFonts w:ascii="Arial" w:eastAsia="Times New Roman" w:hAnsi="Arial" w:cs="Arial"/>
                <w:lang w:val="es-ES" w:eastAsia="es-ES" w:bidi="ar-SA"/>
              </w:rPr>
              <w:t>Valorar el patrimonio cultural del municipio.</w:t>
            </w:r>
          </w:p>
        </w:tc>
      </w:tr>
      <w:tr w:rsidR="004B3C43" w:rsidRPr="0037105F" w14:paraId="0A5A0AD2" w14:textId="77777777" w:rsidTr="00D7613E">
        <w:tc>
          <w:tcPr>
            <w:tcW w:w="13750" w:type="dxa"/>
            <w:gridSpan w:val="10"/>
          </w:tcPr>
          <w:p w14:paraId="5F138173" w14:textId="77777777" w:rsidR="004B3C43" w:rsidRPr="0037105F" w:rsidRDefault="004B3C43" w:rsidP="00235110">
            <w:pPr>
              <w:jc w:val="both"/>
              <w:rPr>
                <w:rFonts w:ascii="Arial" w:hAnsi="Arial" w:cs="Arial"/>
                <w:sz w:val="22"/>
                <w:szCs w:val="22"/>
              </w:rPr>
            </w:pPr>
          </w:p>
        </w:tc>
      </w:tr>
      <w:tr w:rsidR="00595AD7" w:rsidRPr="0037105F" w14:paraId="47463FB9" w14:textId="77777777" w:rsidTr="00851B7D">
        <w:tc>
          <w:tcPr>
            <w:tcW w:w="13750" w:type="dxa"/>
            <w:gridSpan w:val="10"/>
            <w:shd w:val="clear" w:color="auto" w:fill="D9D9D9" w:themeFill="background1" w:themeFillShade="D9"/>
          </w:tcPr>
          <w:p w14:paraId="2FFAE595" w14:textId="77777777" w:rsidR="00595AD7" w:rsidRPr="0037105F" w:rsidRDefault="00595AD7" w:rsidP="00235110">
            <w:pPr>
              <w:jc w:val="center"/>
              <w:rPr>
                <w:rFonts w:ascii="Arial" w:hAnsi="Arial" w:cs="Arial"/>
                <w:b/>
                <w:sz w:val="22"/>
                <w:szCs w:val="22"/>
              </w:rPr>
            </w:pPr>
            <w:r w:rsidRPr="0037105F">
              <w:rPr>
                <w:rFonts w:ascii="Arial" w:hAnsi="Arial" w:cs="Arial"/>
                <w:b/>
                <w:sz w:val="22"/>
                <w:szCs w:val="22"/>
              </w:rPr>
              <w:t>Indicadores de Desempeño (Consecuente con el desarrollo de la competencia: Avance en el desarrollo cognitivo,  desempeño en situaciones cotidianas de acuerdo al modelo pedagógico)</w:t>
            </w:r>
          </w:p>
        </w:tc>
      </w:tr>
      <w:tr w:rsidR="00595AD7" w:rsidRPr="0037105F" w14:paraId="48E6CE21" w14:textId="77777777" w:rsidTr="00851B7D">
        <w:tc>
          <w:tcPr>
            <w:tcW w:w="2127" w:type="dxa"/>
            <w:shd w:val="clear" w:color="auto" w:fill="D9D9D9" w:themeFill="background1" w:themeFillShade="D9"/>
          </w:tcPr>
          <w:p w14:paraId="6D0777B1" w14:textId="77777777" w:rsidR="00595AD7" w:rsidRPr="0037105F" w:rsidRDefault="00595AD7" w:rsidP="00235110">
            <w:pPr>
              <w:jc w:val="center"/>
              <w:rPr>
                <w:rFonts w:ascii="Arial" w:hAnsi="Arial" w:cs="Arial"/>
                <w:b/>
                <w:bCs/>
                <w:color w:val="000000" w:themeColor="text1"/>
                <w:sz w:val="22"/>
                <w:szCs w:val="22"/>
              </w:rPr>
            </w:pPr>
            <w:r w:rsidRPr="0037105F">
              <w:rPr>
                <w:rFonts w:ascii="Arial" w:hAnsi="Arial" w:cs="Arial"/>
                <w:b/>
                <w:bCs/>
                <w:color w:val="000000" w:themeColor="text1"/>
                <w:sz w:val="22"/>
                <w:szCs w:val="22"/>
              </w:rPr>
              <w:t xml:space="preserve">Competencia </w:t>
            </w:r>
          </w:p>
        </w:tc>
        <w:tc>
          <w:tcPr>
            <w:tcW w:w="3164" w:type="dxa"/>
            <w:gridSpan w:val="3"/>
            <w:shd w:val="clear" w:color="auto" w:fill="D9D9D9" w:themeFill="background1" w:themeFillShade="D9"/>
          </w:tcPr>
          <w:p w14:paraId="5287B92F" w14:textId="77777777" w:rsidR="00595AD7" w:rsidRPr="0037105F" w:rsidRDefault="00595AD7" w:rsidP="00235110">
            <w:pPr>
              <w:jc w:val="center"/>
              <w:rPr>
                <w:rFonts w:ascii="Arial" w:hAnsi="Arial" w:cs="Arial"/>
                <w:b/>
                <w:color w:val="000000" w:themeColor="text1"/>
                <w:sz w:val="22"/>
                <w:szCs w:val="22"/>
              </w:rPr>
            </w:pPr>
            <w:r w:rsidRPr="0037105F">
              <w:rPr>
                <w:rFonts w:ascii="Arial" w:hAnsi="Arial" w:cs="Arial"/>
                <w:b/>
                <w:bCs/>
                <w:color w:val="000000" w:themeColor="text1"/>
                <w:sz w:val="22"/>
                <w:szCs w:val="22"/>
              </w:rPr>
              <w:t>Desempeño Bajo</w:t>
            </w:r>
          </w:p>
        </w:tc>
        <w:tc>
          <w:tcPr>
            <w:tcW w:w="3056" w:type="dxa"/>
            <w:gridSpan w:val="2"/>
            <w:shd w:val="clear" w:color="auto" w:fill="D9D9D9" w:themeFill="background1" w:themeFillShade="D9"/>
          </w:tcPr>
          <w:p w14:paraId="3BD831E4" w14:textId="77777777" w:rsidR="00595AD7" w:rsidRPr="0037105F" w:rsidRDefault="00595AD7" w:rsidP="00235110">
            <w:pPr>
              <w:jc w:val="center"/>
              <w:rPr>
                <w:rFonts w:ascii="Arial" w:hAnsi="Arial" w:cs="Arial"/>
                <w:b/>
                <w:color w:val="000000" w:themeColor="text1"/>
                <w:sz w:val="22"/>
                <w:szCs w:val="22"/>
              </w:rPr>
            </w:pPr>
            <w:r w:rsidRPr="0037105F">
              <w:rPr>
                <w:rFonts w:ascii="Arial" w:hAnsi="Arial" w:cs="Arial"/>
                <w:b/>
                <w:bCs/>
                <w:color w:val="000000" w:themeColor="text1"/>
                <w:sz w:val="22"/>
                <w:szCs w:val="22"/>
              </w:rPr>
              <w:t>Desempeño básico</w:t>
            </w:r>
          </w:p>
        </w:tc>
        <w:tc>
          <w:tcPr>
            <w:tcW w:w="2785" w:type="dxa"/>
            <w:gridSpan w:val="2"/>
            <w:shd w:val="clear" w:color="auto" w:fill="D9D9D9" w:themeFill="background1" w:themeFillShade="D9"/>
          </w:tcPr>
          <w:p w14:paraId="6FFECE4B" w14:textId="77777777" w:rsidR="00595AD7" w:rsidRPr="0037105F" w:rsidRDefault="00595AD7" w:rsidP="00235110">
            <w:pPr>
              <w:jc w:val="center"/>
              <w:rPr>
                <w:rFonts w:ascii="Arial" w:hAnsi="Arial" w:cs="Arial"/>
                <w:b/>
                <w:bCs/>
                <w:color w:val="000000" w:themeColor="text1"/>
                <w:sz w:val="22"/>
                <w:szCs w:val="22"/>
              </w:rPr>
            </w:pPr>
            <w:r w:rsidRPr="0037105F">
              <w:rPr>
                <w:rFonts w:ascii="Arial" w:hAnsi="Arial" w:cs="Arial"/>
                <w:b/>
                <w:bCs/>
                <w:color w:val="000000" w:themeColor="text1"/>
                <w:sz w:val="22"/>
                <w:szCs w:val="22"/>
              </w:rPr>
              <w:t>Desempeño Alto</w:t>
            </w:r>
          </w:p>
        </w:tc>
        <w:tc>
          <w:tcPr>
            <w:tcW w:w="2618" w:type="dxa"/>
            <w:gridSpan w:val="2"/>
            <w:shd w:val="clear" w:color="auto" w:fill="D9D9D9" w:themeFill="background1" w:themeFillShade="D9"/>
          </w:tcPr>
          <w:p w14:paraId="1D3D049D" w14:textId="77777777" w:rsidR="00595AD7" w:rsidRPr="0037105F" w:rsidRDefault="00595AD7" w:rsidP="00235110">
            <w:pPr>
              <w:jc w:val="center"/>
              <w:rPr>
                <w:rFonts w:ascii="Arial" w:hAnsi="Arial" w:cs="Arial"/>
                <w:b/>
                <w:bCs/>
                <w:color w:val="000000" w:themeColor="text1"/>
                <w:sz w:val="22"/>
                <w:szCs w:val="22"/>
              </w:rPr>
            </w:pPr>
            <w:r w:rsidRPr="0037105F">
              <w:rPr>
                <w:rFonts w:ascii="Arial" w:hAnsi="Arial" w:cs="Arial"/>
                <w:b/>
                <w:bCs/>
                <w:color w:val="000000" w:themeColor="text1"/>
                <w:sz w:val="22"/>
                <w:szCs w:val="22"/>
              </w:rPr>
              <w:t>Desempeño Superior</w:t>
            </w:r>
          </w:p>
        </w:tc>
      </w:tr>
      <w:tr w:rsidR="00595AD7" w:rsidRPr="0037105F" w14:paraId="06F51801" w14:textId="77777777" w:rsidTr="00851B7D">
        <w:tc>
          <w:tcPr>
            <w:tcW w:w="2127" w:type="dxa"/>
          </w:tcPr>
          <w:p w14:paraId="597EB2AF" w14:textId="77777777" w:rsidR="00595AD7" w:rsidRPr="0037105F" w:rsidRDefault="00595AD7" w:rsidP="00235110">
            <w:pPr>
              <w:jc w:val="center"/>
              <w:rPr>
                <w:rFonts w:ascii="Arial" w:hAnsi="Arial" w:cs="Arial"/>
                <w:b/>
                <w:sz w:val="22"/>
                <w:szCs w:val="22"/>
              </w:rPr>
            </w:pPr>
            <w:r w:rsidRPr="0037105F">
              <w:rPr>
                <w:rFonts w:ascii="Arial" w:hAnsi="Arial" w:cs="Arial"/>
                <w:b/>
                <w:sz w:val="22"/>
                <w:szCs w:val="22"/>
              </w:rPr>
              <w:t>E.1</w:t>
            </w:r>
          </w:p>
        </w:tc>
        <w:tc>
          <w:tcPr>
            <w:tcW w:w="3164" w:type="dxa"/>
            <w:gridSpan w:val="3"/>
          </w:tcPr>
          <w:p w14:paraId="6C99D696" w14:textId="77777777" w:rsidR="00595AD7" w:rsidRPr="0037105F" w:rsidRDefault="00595AD7" w:rsidP="00235110">
            <w:pPr>
              <w:jc w:val="both"/>
              <w:rPr>
                <w:rFonts w:ascii="Arial" w:hAnsi="Arial" w:cs="Arial"/>
                <w:sz w:val="22"/>
                <w:szCs w:val="22"/>
              </w:rPr>
            </w:pPr>
          </w:p>
        </w:tc>
        <w:tc>
          <w:tcPr>
            <w:tcW w:w="3056" w:type="dxa"/>
            <w:gridSpan w:val="2"/>
          </w:tcPr>
          <w:p w14:paraId="64CA31B9" w14:textId="77777777" w:rsidR="00595AD7" w:rsidRPr="0037105F" w:rsidRDefault="00595AD7" w:rsidP="00235110">
            <w:pPr>
              <w:jc w:val="both"/>
              <w:rPr>
                <w:rFonts w:ascii="Arial" w:hAnsi="Arial" w:cs="Arial"/>
                <w:sz w:val="22"/>
                <w:szCs w:val="22"/>
              </w:rPr>
            </w:pPr>
          </w:p>
        </w:tc>
        <w:tc>
          <w:tcPr>
            <w:tcW w:w="2785" w:type="dxa"/>
            <w:gridSpan w:val="2"/>
          </w:tcPr>
          <w:p w14:paraId="3BE28283" w14:textId="77777777" w:rsidR="00595AD7" w:rsidRPr="0037105F" w:rsidRDefault="00595AD7" w:rsidP="00235110">
            <w:pPr>
              <w:jc w:val="both"/>
              <w:rPr>
                <w:rFonts w:ascii="Arial" w:hAnsi="Arial" w:cs="Arial"/>
                <w:sz w:val="22"/>
                <w:szCs w:val="22"/>
              </w:rPr>
            </w:pPr>
          </w:p>
        </w:tc>
        <w:tc>
          <w:tcPr>
            <w:tcW w:w="2618" w:type="dxa"/>
            <w:gridSpan w:val="2"/>
          </w:tcPr>
          <w:p w14:paraId="7BB5C28A" w14:textId="77777777" w:rsidR="00595AD7" w:rsidRPr="0037105F" w:rsidRDefault="00595AD7" w:rsidP="00235110">
            <w:pPr>
              <w:jc w:val="both"/>
              <w:rPr>
                <w:rFonts w:ascii="Arial" w:hAnsi="Arial" w:cs="Arial"/>
                <w:b/>
                <w:sz w:val="22"/>
                <w:szCs w:val="22"/>
              </w:rPr>
            </w:pPr>
          </w:p>
        </w:tc>
      </w:tr>
      <w:tr w:rsidR="00595AD7" w:rsidRPr="0037105F" w14:paraId="1AE935EC" w14:textId="77777777" w:rsidTr="00851B7D">
        <w:tc>
          <w:tcPr>
            <w:tcW w:w="2127" w:type="dxa"/>
          </w:tcPr>
          <w:p w14:paraId="03A69930" w14:textId="77777777" w:rsidR="00595AD7" w:rsidRPr="0037105F" w:rsidRDefault="00595AD7" w:rsidP="00235110">
            <w:pPr>
              <w:jc w:val="both"/>
              <w:rPr>
                <w:rFonts w:ascii="Arial" w:hAnsi="Arial" w:cs="Arial"/>
                <w:sz w:val="22"/>
                <w:szCs w:val="22"/>
              </w:rPr>
            </w:pPr>
            <w:r w:rsidRPr="0037105F">
              <w:rPr>
                <w:rFonts w:ascii="Arial" w:hAnsi="Arial" w:cs="Arial"/>
                <w:sz w:val="22"/>
                <w:szCs w:val="22"/>
              </w:rPr>
              <w:t>DBA 8. Reconoce y rechaza situaciones de exclusión o discriminación en su familia, entre sus amigos y en los compañeros del salón de clase</w:t>
            </w:r>
          </w:p>
        </w:tc>
        <w:tc>
          <w:tcPr>
            <w:tcW w:w="3164" w:type="dxa"/>
            <w:gridSpan w:val="3"/>
          </w:tcPr>
          <w:p w14:paraId="294F6A1B" w14:textId="77777777" w:rsidR="00595AD7" w:rsidRPr="0037105F" w:rsidRDefault="00595AD7" w:rsidP="00235110">
            <w:pPr>
              <w:jc w:val="both"/>
              <w:rPr>
                <w:rFonts w:ascii="Arial" w:hAnsi="Arial" w:cs="Arial"/>
                <w:sz w:val="22"/>
                <w:szCs w:val="22"/>
              </w:rPr>
            </w:pPr>
            <w:r w:rsidRPr="0037105F">
              <w:rPr>
                <w:rFonts w:ascii="Arial" w:hAnsi="Arial" w:cs="Arial"/>
                <w:sz w:val="22"/>
                <w:szCs w:val="22"/>
              </w:rPr>
              <w:t>Describe conceptos sobre democracia y participación.</w:t>
            </w:r>
          </w:p>
          <w:p w14:paraId="66A652F7" w14:textId="77777777" w:rsidR="00595AD7" w:rsidRPr="0037105F" w:rsidRDefault="00595AD7" w:rsidP="00235110">
            <w:pPr>
              <w:tabs>
                <w:tab w:val="left" w:pos="227"/>
              </w:tabs>
              <w:contextualSpacing/>
              <w:jc w:val="both"/>
              <w:rPr>
                <w:rFonts w:ascii="Arial" w:hAnsi="Arial" w:cs="Arial"/>
                <w:sz w:val="22"/>
                <w:szCs w:val="22"/>
              </w:rPr>
            </w:pPr>
          </w:p>
          <w:p w14:paraId="15C9C0AC" w14:textId="77777777" w:rsidR="00595AD7" w:rsidRPr="0037105F" w:rsidRDefault="00595AD7" w:rsidP="00235110">
            <w:pPr>
              <w:tabs>
                <w:tab w:val="left" w:pos="227"/>
              </w:tabs>
              <w:contextualSpacing/>
              <w:jc w:val="both"/>
              <w:rPr>
                <w:rFonts w:ascii="Arial" w:hAnsi="Arial" w:cs="Arial"/>
                <w:sz w:val="22"/>
                <w:szCs w:val="22"/>
              </w:rPr>
            </w:pPr>
          </w:p>
          <w:p w14:paraId="77F15262" w14:textId="77777777" w:rsidR="00595AD7" w:rsidRPr="0037105F" w:rsidRDefault="00595AD7" w:rsidP="00235110">
            <w:pPr>
              <w:tabs>
                <w:tab w:val="left" w:pos="227"/>
              </w:tabs>
              <w:contextualSpacing/>
              <w:jc w:val="both"/>
              <w:rPr>
                <w:rFonts w:ascii="Arial" w:hAnsi="Arial" w:cs="Arial"/>
                <w:sz w:val="22"/>
                <w:szCs w:val="22"/>
              </w:rPr>
            </w:pPr>
          </w:p>
          <w:p w14:paraId="7FF279E0" w14:textId="77777777" w:rsidR="00595AD7" w:rsidRPr="0037105F" w:rsidRDefault="00595AD7" w:rsidP="00235110">
            <w:pPr>
              <w:tabs>
                <w:tab w:val="left" w:pos="227"/>
              </w:tabs>
              <w:contextualSpacing/>
              <w:jc w:val="both"/>
              <w:rPr>
                <w:rFonts w:ascii="Arial" w:hAnsi="Arial" w:cs="Arial"/>
                <w:sz w:val="22"/>
                <w:szCs w:val="22"/>
              </w:rPr>
            </w:pPr>
          </w:p>
          <w:p w14:paraId="143A8562" w14:textId="77777777" w:rsidR="00595AD7" w:rsidRPr="0037105F" w:rsidRDefault="00595AD7" w:rsidP="00235110">
            <w:pPr>
              <w:tabs>
                <w:tab w:val="left" w:pos="227"/>
              </w:tabs>
              <w:contextualSpacing/>
              <w:jc w:val="both"/>
              <w:rPr>
                <w:rFonts w:ascii="Arial" w:hAnsi="Arial" w:cs="Arial"/>
                <w:sz w:val="22"/>
                <w:szCs w:val="22"/>
              </w:rPr>
            </w:pPr>
          </w:p>
          <w:p w14:paraId="241BAF95" w14:textId="77777777" w:rsidR="00595AD7" w:rsidRPr="0037105F" w:rsidRDefault="00595AD7" w:rsidP="00235110">
            <w:pPr>
              <w:tabs>
                <w:tab w:val="left" w:pos="227"/>
              </w:tabs>
              <w:contextualSpacing/>
              <w:jc w:val="both"/>
              <w:rPr>
                <w:rFonts w:ascii="Arial" w:hAnsi="Arial" w:cs="Arial"/>
                <w:sz w:val="22"/>
                <w:szCs w:val="22"/>
              </w:rPr>
            </w:pPr>
          </w:p>
        </w:tc>
        <w:tc>
          <w:tcPr>
            <w:tcW w:w="3056" w:type="dxa"/>
            <w:gridSpan w:val="2"/>
          </w:tcPr>
          <w:p w14:paraId="552BBCB2" w14:textId="77777777" w:rsidR="00595AD7" w:rsidRPr="0037105F" w:rsidRDefault="00595AD7" w:rsidP="00235110">
            <w:pPr>
              <w:tabs>
                <w:tab w:val="left" w:pos="227"/>
              </w:tabs>
              <w:contextualSpacing/>
              <w:jc w:val="both"/>
              <w:rPr>
                <w:rFonts w:ascii="Arial" w:hAnsi="Arial" w:cs="Arial"/>
                <w:sz w:val="22"/>
                <w:szCs w:val="22"/>
              </w:rPr>
            </w:pPr>
            <w:r w:rsidRPr="0037105F">
              <w:rPr>
                <w:rFonts w:ascii="Arial" w:hAnsi="Arial" w:cs="Arial"/>
                <w:sz w:val="22"/>
                <w:szCs w:val="22"/>
              </w:rPr>
              <w:t>Identifica la importancia del gobierno escolar en el buen funcionamiento de la institución</w:t>
            </w:r>
          </w:p>
          <w:p w14:paraId="09F2E324" w14:textId="77777777" w:rsidR="00595AD7" w:rsidRPr="0037105F" w:rsidRDefault="00595AD7" w:rsidP="00235110">
            <w:pPr>
              <w:tabs>
                <w:tab w:val="left" w:pos="227"/>
              </w:tabs>
              <w:contextualSpacing/>
              <w:jc w:val="both"/>
              <w:rPr>
                <w:rFonts w:ascii="Arial" w:hAnsi="Arial" w:cs="Arial"/>
                <w:sz w:val="22"/>
                <w:szCs w:val="22"/>
              </w:rPr>
            </w:pPr>
          </w:p>
        </w:tc>
        <w:tc>
          <w:tcPr>
            <w:tcW w:w="2785" w:type="dxa"/>
            <w:gridSpan w:val="2"/>
          </w:tcPr>
          <w:p w14:paraId="460093D3" w14:textId="77777777" w:rsidR="00595AD7" w:rsidRPr="0037105F" w:rsidRDefault="00595AD7" w:rsidP="00235110">
            <w:pPr>
              <w:rPr>
                <w:rFonts w:ascii="Arial" w:hAnsi="Arial" w:cs="Arial"/>
                <w:sz w:val="22"/>
                <w:szCs w:val="22"/>
              </w:rPr>
            </w:pPr>
            <w:r w:rsidRPr="0037105F">
              <w:rPr>
                <w:rFonts w:ascii="Arial" w:hAnsi="Arial" w:cs="Arial"/>
                <w:sz w:val="22"/>
                <w:szCs w:val="22"/>
              </w:rPr>
              <w:t>Comunica y reconoce la importancia del gobierno escolar como medio de participación en el buen funcionamiento de la institución.</w:t>
            </w:r>
          </w:p>
        </w:tc>
        <w:tc>
          <w:tcPr>
            <w:tcW w:w="2618" w:type="dxa"/>
            <w:gridSpan w:val="2"/>
          </w:tcPr>
          <w:p w14:paraId="1F33E4E3" w14:textId="77777777" w:rsidR="00595AD7" w:rsidRPr="0037105F" w:rsidRDefault="00595AD7" w:rsidP="00235110">
            <w:pPr>
              <w:tabs>
                <w:tab w:val="left" w:pos="227"/>
              </w:tabs>
              <w:contextualSpacing/>
              <w:jc w:val="both"/>
              <w:rPr>
                <w:rFonts w:ascii="Arial" w:hAnsi="Arial" w:cs="Arial"/>
                <w:sz w:val="22"/>
                <w:szCs w:val="22"/>
              </w:rPr>
            </w:pPr>
            <w:r w:rsidRPr="0037105F">
              <w:rPr>
                <w:rFonts w:ascii="Arial" w:hAnsi="Arial" w:cs="Arial"/>
                <w:sz w:val="22"/>
                <w:szCs w:val="22"/>
              </w:rPr>
              <w:t>Reconoce la importancia del gobierno escolar como medio de participación y de democracia en el buen funcionamiento de la institución</w:t>
            </w:r>
          </w:p>
          <w:p w14:paraId="24E0AD23" w14:textId="77777777" w:rsidR="00595AD7" w:rsidRPr="0037105F" w:rsidRDefault="00595AD7" w:rsidP="00235110">
            <w:pPr>
              <w:tabs>
                <w:tab w:val="left" w:pos="227"/>
              </w:tabs>
              <w:contextualSpacing/>
              <w:jc w:val="both"/>
              <w:rPr>
                <w:rFonts w:ascii="Arial" w:hAnsi="Arial" w:cs="Arial"/>
                <w:sz w:val="22"/>
                <w:szCs w:val="22"/>
              </w:rPr>
            </w:pPr>
          </w:p>
          <w:p w14:paraId="5A5ED4EE" w14:textId="77777777" w:rsidR="00595AD7" w:rsidRPr="0037105F" w:rsidRDefault="00595AD7" w:rsidP="00235110">
            <w:pPr>
              <w:tabs>
                <w:tab w:val="left" w:pos="227"/>
              </w:tabs>
              <w:contextualSpacing/>
              <w:jc w:val="both"/>
              <w:rPr>
                <w:rFonts w:ascii="Arial" w:hAnsi="Arial" w:cs="Arial"/>
                <w:sz w:val="22"/>
                <w:szCs w:val="22"/>
              </w:rPr>
            </w:pPr>
          </w:p>
          <w:p w14:paraId="54960922" w14:textId="293EEC62" w:rsidR="00595AD7" w:rsidRPr="0037105F" w:rsidRDefault="00595AD7" w:rsidP="00235110">
            <w:pPr>
              <w:rPr>
                <w:rFonts w:ascii="Arial" w:hAnsi="Arial" w:cs="Arial"/>
                <w:sz w:val="22"/>
                <w:szCs w:val="22"/>
              </w:rPr>
            </w:pPr>
          </w:p>
        </w:tc>
      </w:tr>
    </w:tbl>
    <w:p w14:paraId="7FC65DAC" w14:textId="77777777" w:rsidR="00072177" w:rsidRDefault="00072177" w:rsidP="00A23425">
      <w:pPr>
        <w:spacing w:line="360" w:lineRule="auto"/>
        <w:jc w:val="both"/>
        <w:rPr>
          <w:rFonts w:ascii="Arial" w:hAnsi="Arial" w:cs="Arial"/>
          <w:b/>
          <w:sz w:val="22"/>
          <w:szCs w:val="22"/>
          <w:lang w:val="es-MX"/>
        </w:rPr>
      </w:pPr>
    </w:p>
    <w:p w14:paraId="78047F80" w14:textId="77777777" w:rsidR="00595AD7" w:rsidRDefault="00595AD7" w:rsidP="00A23425">
      <w:pPr>
        <w:spacing w:line="360" w:lineRule="auto"/>
        <w:jc w:val="both"/>
        <w:rPr>
          <w:rFonts w:ascii="Arial" w:hAnsi="Arial" w:cs="Arial"/>
          <w:b/>
          <w:sz w:val="22"/>
          <w:szCs w:val="22"/>
          <w:lang w:val="es-MX"/>
        </w:rPr>
      </w:pPr>
    </w:p>
    <w:p w14:paraId="5F9C409E" w14:textId="77777777" w:rsidR="00595AD7" w:rsidRDefault="00595AD7" w:rsidP="00A23425">
      <w:pPr>
        <w:spacing w:line="360" w:lineRule="auto"/>
        <w:jc w:val="both"/>
        <w:rPr>
          <w:rFonts w:ascii="Arial" w:hAnsi="Arial" w:cs="Arial"/>
          <w:b/>
          <w:sz w:val="22"/>
          <w:szCs w:val="22"/>
          <w:lang w:val="es-MX"/>
        </w:rPr>
      </w:pPr>
      <w:r>
        <w:rPr>
          <w:rFonts w:ascii="Arial" w:hAnsi="Arial" w:cs="Arial"/>
          <w:b/>
          <w:sz w:val="22"/>
          <w:szCs w:val="22"/>
          <w:lang w:val="es-MX"/>
        </w:rPr>
        <w:t>GRADO TERCERO</w:t>
      </w:r>
    </w:p>
    <w:tbl>
      <w:tblPr>
        <w:tblStyle w:val="Tablaconcuadrcula"/>
        <w:tblW w:w="13609" w:type="dxa"/>
        <w:tblInd w:w="-147" w:type="dxa"/>
        <w:tblLook w:val="04A0" w:firstRow="1" w:lastRow="0" w:firstColumn="1" w:lastColumn="0" w:noHBand="0" w:noVBand="1"/>
      </w:tblPr>
      <w:tblGrid>
        <w:gridCol w:w="3970"/>
        <w:gridCol w:w="5244"/>
        <w:gridCol w:w="1105"/>
        <w:gridCol w:w="3290"/>
      </w:tblGrid>
      <w:tr w:rsidR="00595AD7" w:rsidRPr="00D332A2" w14:paraId="19BA6FC7" w14:textId="77777777" w:rsidTr="00851B7D">
        <w:tc>
          <w:tcPr>
            <w:tcW w:w="3970" w:type="dxa"/>
            <w:shd w:val="clear" w:color="auto" w:fill="D9D9D9" w:themeFill="background1" w:themeFillShade="D9"/>
          </w:tcPr>
          <w:p w14:paraId="0867D5A1" w14:textId="77777777" w:rsidR="00595AD7" w:rsidRPr="00D332A2" w:rsidRDefault="00595AD7" w:rsidP="00235110">
            <w:pPr>
              <w:rPr>
                <w:rFonts w:ascii="Arial" w:hAnsi="Arial" w:cs="Arial"/>
                <w:b/>
                <w:sz w:val="22"/>
                <w:szCs w:val="22"/>
              </w:rPr>
            </w:pPr>
            <w:r w:rsidRPr="00D332A2">
              <w:rPr>
                <w:rFonts w:ascii="Arial" w:hAnsi="Arial" w:cs="Arial"/>
                <w:b/>
                <w:sz w:val="22"/>
                <w:szCs w:val="22"/>
              </w:rPr>
              <w:t>Docentes:</w:t>
            </w:r>
          </w:p>
        </w:tc>
        <w:tc>
          <w:tcPr>
            <w:tcW w:w="9639" w:type="dxa"/>
            <w:gridSpan w:val="3"/>
          </w:tcPr>
          <w:p w14:paraId="127B2801" w14:textId="77777777" w:rsidR="00595AD7" w:rsidRPr="00D332A2" w:rsidRDefault="00595AD7" w:rsidP="00235110">
            <w:pPr>
              <w:rPr>
                <w:rFonts w:ascii="Arial" w:hAnsi="Arial" w:cs="Arial"/>
                <w:b/>
                <w:sz w:val="22"/>
                <w:szCs w:val="22"/>
              </w:rPr>
            </w:pPr>
          </w:p>
        </w:tc>
      </w:tr>
      <w:tr w:rsidR="00595AD7" w:rsidRPr="00D332A2" w14:paraId="4036C963" w14:textId="77777777" w:rsidTr="00851B7D">
        <w:tc>
          <w:tcPr>
            <w:tcW w:w="3970" w:type="dxa"/>
            <w:shd w:val="clear" w:color="auto" w:fill="D9D9D9" w:themeFill="background1" w:themeFillShade="D9"/>
          </w:tcPr>
          <w:p w14:paraId="205EEEBA" w14:textId="77777777" w:rsidR="00595AD7" w:rsidRPr="00D332A2" w:rsidRDefault="00595AD7" w:rsidP="00235110">
            <w:pPr>
              <w:rPr>
                <w:rFonts w:ascii="Arial" w:hAnsi="Arial" w:cs="Arial"/>
                <w:b/>
                <w:sz w:val="22"/>
                <w:szCs w:val="22"/>
              </w:rPr>
            </w:pPr>
            <w:r w:rsidRPr="00D332A2">
              <w:rPr>
                <w:rFonts w:ascii="Arial" w:hAnsi="Arial" w:cs="Arial"/>
                <w:b/>
                <w:sz w:val="22"/>
                <w:szCs w:val="22"/>
              </w:rPr>
              <w:t xml:space="preserve">Área </w:t>
            </w:r>
          </w:p>
        </w:tc>
        <w:tc>
          <w:tcPr>
            <w:tcW w:w="5244" w:type="dxa"/>
          </w:tcPr>
          <w:p w14:paraId="74F90958" w14:textId="77777777" w:rsidR="00595AD7" w:rsidRPr="00D332A2" w:rsidRDefault="00595AD7" w:rsidP="00235110">
            <w:pPr>
              <w:rPr>
                <w:rFonts w:ascii="Arial" w:hAnsi="Arial" w:cs="Arial"/>
                <w:b/>
                <w:sz w:val="22"/>
                <w:szCs w:val="22"/>
              </w:rPr>
            </w:pPr>
            <w:r w:rsidRPr="00D332A2">
              <w:rPr>
                <w:rFonts w:ascii="Arial" w:hAnsi="Arial" w:cs="Arial"/>
                <w:b/>
                <w:sz w:val="22"/>
                <w:szCs w:val="22"/>
              </w:rPr>
              <w:t>CIENCIAS SOCIALES</w:t>
            </w:r>
          </w:p>
        </w:tc>
        <w:tc>
          <w:tcPr>
            <w:tcW w:w="1105" w:type="dxa"/>
            <w:shd w:val="clear" w:color="auto" w:fill="D9D9D9" w:themeFill="background1" w:themeFillShade="D9"/>
          </w:tcPr>
          <w:p w14:paraId="10E86284" w14:textId="77777777" w:rsidR="00595AD7" w:rsidRPr="00D332A2" w:rsidRDefault="00595AD7" w:rsidP="00235110">
            <w:pPr>
              <w:rPr>
                <w:rFonts w:ascii="Arial" w:hAnsi="Arial" w:cs="Arial"/>
                <w:b/>
                <w:sz w:val="22"/>
                <w:szCs w:val="22"/>
              </w:rPr>
            </w:pPr>
            <w:r w:rsidRPr="00D332A2">
              <w:rPr>
                <w:rFonts w:ascii="Arial" w:hAnsi="Arial" w:cs="Arial"/>
                <w:b/>
                <w:sz w:val="22"/>
                <w:szCs w:val="22"/>
              </w:rPr>
              <w:t>Grado:</w:t>
            </w:r>
          </w:p>
        </w:tc>
        <w:tc>
          <w:tcPr>
            <w:tcW w:w="3290" w:type="dxa"/>
          </w:tcPr>
          <w:p w14:paraId="3E182B02" w14:textId="77777777" w:rsidR="00595AD7" w:rsidRPr="00D332A2" w:rsidRDefault="00595AD7" w:rsidP="00235110">
            <w:pPr>
              <w:rPr>
                <w:rFonts w:ascii="Arial" w:hAnsi="Arial" w:cs="Arial"/>
                <w:b/>
                <w:sz w:val="22"/>
                <w:szCs w:val="22"/>
              </w:rPr>
            </w:pPr>
            <w:r w:rsidRPr="00D332A2">
              <w:rPr>
                <w:rFonts w:ascii="Arial" w:hAnsi="Arial" w:cs="Arial"/>
                <w:b/>
                <w:sz w:val="22"/>
                <w:szCs w:val="22"/>
              </w:rPr>
              <w:t>3°</w:t>
            </w:r>
          </w:p>
        </w:tc>
      </w:tr>
      <w:tr w:rsidR="00595AD7" w:rsidRPr="00D332A2" w14:paraId="0F14AC7A" w14:textId="77777777" w:rsidTr="00851B7D">
        <w:tc>
          <w:tcPr>
            <w:tcW w:w="3970" w:type="dxa"/>
            <w:shd w:val="clear" w:color="auto" w:fill="D9D9D9" w:themeFill="background1" w:themeFillShade="D9"/>
          </w:tcPr>
          <w:p w14:paraId="10D8B6C1" w14:textId="77777777" w:rsidR="00595AD7" w:rsidRPr="00D332A2" w:rsidRDefault="00595AD7" w:rsidP="00235110">
            <w:pPr>
              <w:rPr>
                <w:rFonts w:ascii="Arial" w:hAnsi="Arial" w:cs="Arial"/>
                <w:b/>
                <w:sz w:val="22"/>
                <w:szCs w:val="22"/>
              </w:rPr>
            </w:pPr>
            <w:r w:rsidRPr="00D332A2">
              <w:rPr>
                <w:rFonts w:ascii="Arial" w:hAnsi="Arial" w:cs="Arial"/>
                <w:b/>
                <w:sz w:val="22"/>
                <w:szCs w:val="22"/>
              </w:rPr>
              <w:t>Año:</w:t>
            </w:r>
          </w:p>
        </w:tc>
        <w:tc>
          <w:tcPr>
            <w:tcW w:w="5244" w:type="dxa"/>
          </w:tcPr>
          <w:p w14:paraId="64E7D125" w14:textId="77777777" w:rsidR="00595AD7" w:rsidRPr="00D332A2" w:rsidRDefault="00595AD7" w:rsidP="00235110">
            <w:pPr>
              <w:rPr>
                <w:rFonts w:ascii="Arial" w:hAnsi="Arial" w:cs="Arial"/>
                <w:b/>
                <w:sz w:val="22"/>
                <w:szCs w:val="22"/>
              </w:rPr>
            </w:pPr>
            <w:r w:rsidRPr="00D332A2">
              <w:rPr>
                <w:rFonts w:ascii="Arial" w:hAnsi="Arial" w:cs="Arial"/>
                <w:b/>
                <w:sz w:val="22"/>
                <w:szCs w:val="22"/>
              </w:rPr>
              <w:t>2020</w:t>
            </w:r>
          </w:p>
        </w:tc>
        <w:tc>
          <w:tcPr>
            <w:tcW w:w="1105" w:type="dxa"/>
            <w:shd w:val="clear" w:color="auto" w:fill="D9D9D9" w:themeFill="background1" w:themeFillShade="D9"/>
          </w:tcPr>
          <w:p w14:paraId="2C4F59C6" w14:textId="77777777" w:rsidR="00595AD7" w:rsidRPr="00D332A2" w:rsidRDefault="00595AD7" w:rsidP="00235110">
            <w:pPr>
              <w:rPr>
                <w:rFonts w:ascii="Arial" w:hAnsi="Arial" w:cs="Arial"/>
                <w:b/>
                <w:sz w:val="22"/>
                <w:szCs w:val="22"/>
              </w:rPr>
            </w:pPr>
            <w:r w:rsidRPr="00D332A2">
              <w:rPr>
                <w:rFonts w:ascii="Arial" w:hAnsi="Arial" w:cs="Arial"/>
                <w:b/>
                <w:sz w:val="22"/>
                <w:szCs w:val="22"/>
              </w:rPr>
              <w:t>Versión:</w:t>
            </w:r>
          </w:p>
        </w:tc>
        <w:tc>
          <w:tcPr>
            <w:tcW w:w="3290" w:type="dxa"/>
          </w:tcPr>
          <w:p w14:paraId="7B33D8E4" w14:textId="77777777" w:rsidR="00595AD7" w:rsidRPr="00D332A2" w:rsidRDefault="00595AD7" w:rsidP="00235110">
            <w:pPr>
              <w:rPr>
                <w:rFonts w:ascii="Arial" w:hAnsi="Arial" w:cs="Arial"/>
                <w:b/>
                <w:sz w:val="22"/>
                <w:szCs w:val="22"/>
              </w:rPr>
            </w:pPr>
          </w:p>
        </w:tc>
      </w:tr>
    </w:tbl>
    <w:p w14:paraId="27296B5C" w14:textId="77777777" w:rsidR="00595AD7" w:rsidRPr="00D332A2" w:rsidRDefault="00595AD7" w:rsidP="00595AD7">
      <w:pPr>
        <w:rPr>
          <w:rFonts w:ascii="Arial" w:hAnsi="Arial" w:cs="Arial"/>
          <w:b/>
          <w:sz w:val="22"/>
          <w:szCs w:val="22"/>
        </w:rPr>
      </w:pPr>
    </w:p>
    <w:tbl>
      <w:tblPr>
        <w:tblStyle w:val="Tablaconcuadrcula"/>
        <w:tblW w:w="13609" w:type="dxa"/>
        <w:tblInd w:w="-147" w:type="dxa"/>
        <w:tblLook w:val="04A0" w:firstRow="1" w:lastRow="0" w:firstColumn="1" w:lastColumn="0" w:noHBand="0" w:noVBand="1"/>
      </w:tblPr>
      <w:tblGrid>
        <w:gridCol w:w="3970"/>
        <w:gridCol w:w="9639"/>
      </w:tblGrid>
      <w:tr w:rsidR="00595AD7" w:rsidRPr="00D332A2" w14:paraId="293BF100" w14:textId="77777777" w:rsidTr="00851B7D">
        <w:tc>
          <w:tcPr>
            <w:tcW w:w="3970" w:type="dxa"/>
            <w:shd w:val="clear" w:color="auto" w:fill="D9D9D9" w:themeFill="background1" w:themeFillShade="D9"/>
          </w:tcPr>
          <w:p w14:paraId="7B08743F" w14:textId="77777777" w:rsidR="00595AD7" w:rsidRPr="00D332A2" w:rsidRDefault="00595AD7" w:rsidP="00235110">
            <w:pPr>
              <w:rPr>
                <w:rFonts w:ascii="Arial" w:hAnsi="Arial" w:cs="Arial"/>
                <w:b/>
                <w:sz w:val="22"/>
                <w:szCs w:val="22"/>
              </w:rPr>
            </w:pPr>
            <w:r w:rsidRPr="00D332A2">
              <w:rPr>
                <w:rFonts w:ascii="Arial" w:hAnsi="Arial" w:cs="Arial"/>
                <w:b/>
                <w:sz w:val="22"/>
                <w:szCs w:val="22"/>
              </w:rPr>
              <w:t>Objetivo de Grado:</w:t>
            </w:r>
          </w:p>
        </w:tc>
        <w:tc>
          <w:tcPr>
            <w:tcW w:w="9639" w:type="dxa"/>
          </w:tcPr>
          <w:p w14:paraId="0E608E33" w14:textId="77777777" w:rsidR="00595AD7" w:rsidRPr="00D332A2" w:rsidRDefault="00595AD7" w:rsidP="00235110">
            <w:pPr>
              <w:spacing w:line="235" w:lineRule="auto"/>
              <w:rPr>
                <w:rFonts w:ascii="Arial" w:hAnsi="Arial" w:cs="Arial"/>
                <w:b/>
                <w:sz w:val="22"/>
                <w:szCs w:val="22"/>
              </w:rPr>
            </w:pPr>
            <w:r w:rsidRPr="00D332A2">
              <w:rPr>
                <w:rFonts w:ascii="Arial" w:hAnsi="Arial" w:cs="Arial"/>
                <w:sz w:val="22"/>
                <w:szCs w:val="22"/>
              </w:rPr>
              <w:t>Diferenciar  algunas  organizaciones  sociales  y  políticas que  establecen  normas  para garantizar el bienestar y el desarrollo personal  y de la comunidad del  departamento, mediante la consulta, organización  y confrontación de diversas fuentes de información para que de esta forma  adquieran elementos que le permitan comprender la importancia de las normas en la convivencia social.</w:t>
            </w:r>
          </w:p>
        </w:tc>
      </w:tr>
    </w:tbl>
    <w:p w14:paraId="7B9968DC" w14:textId="77777777" w:rsidR="00595AD7" w:rsidRPr="00D332A2" w:rsidRDefault="00595AD7" w:rsidP="00595AD7">
      <w:pPr>
        <w:rPr>
          <w:rFonts w:ascii="Arial" w:hAnsi="Arial" w:cs="Arial"/>
          <w:b/>
          <w:sz w:val="22"/>
          <w:szCs w:val="22"/>
        </w:rPr>
      </w:pPr>
    </w:p>
    <w:p w14:paraId="4758B449" w14:textId="77777777" w:rsidR="00595AD7" w:rsidRPr="00D332A2" w:rsidRDefault="00595AD7" w:rsidP="00595AD7">
      <w:pPr>
        <w:jc w:val="center"/>
        <w:rPr>
          <w:rFonts w:ascii="Arial" w:hAnsi="Arial" w:cs="Arial"/>
          <w:b/>
          <w:sz w:val="22"/>
          <w:szCs w:val="22"/>
        </w:rPr>
      </w:pPr>
      <w:r w:rsidRPr="00D332A2">
        <w:rPr>
          <w:rFonts w:ascii="Arial" w:hAnsi="Arial" w:cs="Arial"/>
          <w:b/>
          <w:sz w:val="22"/>
          <w:szCs w:val="22"/>
        </w:rPr>
        <w:t>PRIMER PERIODO</w:t>
      </w:r>
    </w:p>
    <w:p w14:paraId="310931CE" w14:textId="77777777" w:rsidR="00595AD7" w:rsidRPr="00D332A2" w:rsidRDefault="00595AD7" w:rsidP="00595AD7">
      <w:pPr>
        <w:rPr>
          <w:rFonts w:ascii="Arial" w:hAnsi="Arial" w:cs="Arial"/>
          <w:b/>
          <w:sz w:val="22"/>
          <w:szCs w:val="22"/>
        </w:rPr>
      </w:pPr>
    </w:p>
    <w:tbl>
      <w:tblPr>
        <w:tblStyle w:val="Tablaconcuadrcula"/>
        <w:tblW w:w="13603" w:type="dxa"/>
        <w:tblLook w:val="04A0" w:firstRow="1" w:lastRow="0" w:firstColumn="1" w:lastColumn="0" w:noHBand="0" w:noVBand="1"/>
      </w:tblPr>
      <w:tblGrid>
        <w:gridCol w:w="3823"/>
        <w:gridCol w:w="9780"/>
      </w:tblGrid>
      <w:tr w:rsidR="00595AD7" w:rsidRPr="00D332A2" w14:paraId="151D6CBA" w14:textId="77777777" w:rsidTr="00F42068">
        <w:tc>
          <w:tcPr>
            <w:tcW w:w="3823" w:type="dxa"/>
            <w:shd w:val="clear" w:color="auto" w:fill="D9D9D9" w:themeFill="background1" w:themeFillShade="D9"/>
          </w:tcPr>
          <w:p w14:paraId="48C88B25" w14:textId="77777777" w:rsidR="00595AD7" w:rsidRPr="00D332A2" w:rsidRDefault="00595AD7" w:rsidP="00235110">
            <w:pPr>
              <w:rPr>
                <w:rFonts w:ascii="Arial" w:hAnsi="Arial" w:cs="Arial"/>
                <w:b/>
                <w:sz w:val="22"/>
                <w:szCs w:val="22"/>
              </w:rPr>
            </w:pPr>
            <w:r w:rsidRPr="00D332A2">
              <w:rPr>
                <w:rFonts w:ascii="Arial" w:hAnsi="Arial" w:cs="Arial"/>
                <w:b/>
                <w:sz w:val="22"/>
                <w:szCs w:val="22"/>
              </w:rPr>
              <w:t>Objetivo de Periodo:</w:t>
            </w:r>
          </w:p>
        </w:tc>
        <w:tc>
          <w:tcPr>
            <w:tcW w:w="9780" w:type="dxa"/>
          </w:tcPr>
          <w:p w14:paraId="508EE614" w14:textId="77777777" w:rsidR="00595AD7" w:rsidRPr="00D332A2" w:rsidRDefault="00595AD7" w:rsidP="00235110">
            <w:pPr>
              <w:jc w:val="both"/>
              <w:rPr>
                <w:rFonts w:ascii="Arial" w:hAnsi="Arial" w:cs="Arial"/>
                <w:sz w:val="22"/>
                <w:szCs w:val="22"/>
              </w:rPr>
            </w:pPr>
            <w:r w:rsidRPr="00D332A2">
              <w:rPr>
                <w:rFonts w:ascii="Arial" w:hAnsi="Arial" w:cs="Arial"/>
                <w:sz w:val="22"/>
                <w:szCs w:val="22"/>
              </w:rPr>
              <w:t>Proyectar un sentido de identidad, compromiso y de pertenencia por el departamento de Antioquia, planteando estrategias que potencialicen la interacción y desarrollo de la región.</w:t>
            </w:r>
          </w:p>
        </w:tc>
      </w:tr>
      <w:tr w:rsidR="00595AD7" w:rsidRPr="00D332A2" w14:paraId="1BD0716B" w14:textId="77777777" w:rsidTr="00F42068">
        <w:tc>
          <w:tcPr>
            <w:tcW w:w="3823" w:type="dxa"/>
            <w:shd w:val="clear" w:color="auto" w:fill="D9D9D9" w:themeFill="background1" w:themeFillShade="D9"/>
          </w:tcPr>
          <w:p w14:paraId="24E0DEC8" w14:textId="77777777" w:rsidR="00595AD7" w:rsidRPr="00D332A2" w:rsidRDefault="00595AD7" w:rsidP="00235110">
            <w:pPr>
              <w:rPr>
                <w:rFonts w:ascii="Arial" w:hAnsi="Arial" w:cs="Arial"/>
                <w:b/>
                <w:sz w:val="22"/>
                <w:szCs w:val="22"/>
              </w:rPr>
            </w:pPr>
            <w:r w:rsidRPr="00D332A2">
              <w:rPr>
                <w:rFonts w:ascii="Arial" w:hAnsi="Arial" w:cs="Arial"/>
                <w:b/>
                <w:sz w:val="22"/>
                <w:szCs w:val="22"/>
              </w:rPr>
              <w:t>Método para desarrollar las competencias (Pregunta problematizadora, situaciones problema, situación comunicativa…)</w:t>
            </w:r>
          </w:p>
        </w:tc>
        <w:tc>
          <w:tcPr>
            <w:tcW w:w="9780" w:type="dxa"/>
          </w:tcPr>
          <w:p w14:paraId="61CF75DF" w14:textId="77777777" w:rsidR="00595AD7" w:rsidRPr="00D332A2" w:rsidRDefault="00595AD7" w:rsidP="00235110">
            <w:pPr>
              <w:jc w:val="both"/>
              <w:rPr>
                <w:rFonts w:ascii="Arial" w:hAnsi="Arial" w:cs="Arial"/>
                <w:sz w:val="22"/>
                <w:szCs w:val="22"/>
              </w:rPr>
            </w:pPr>
            <w:r w:rsidRPr="00D332A2">
              <w:rPr>
                <w:rFonts w:ascii="Arial" w:hAnsi="Arial" w:cs="Arial"/>
                <w:sz w:val="22"/>
                <w:szCs w:val="22"/>
              </w:rPr>
              <w:t>¿Cuáles son los problemas que usualmente escuchan y que afectan a los distintos grupos humanos de tu departamento o región?</w:t>
            </w:r>
          </w:p>
          <w:p w14:paraId="6EE9D655" w14:textId="77777777" w:rsidR="00595AD7" w:rsidRPr="00D332A2" w:rsidRDefault="00595AD7" w:rsidP="00235110">
            <w:pPr>
              <w:jc w:val="both"/>
              <w:rPr>
                <w:rFonts w:ascii="Arial" w:hAnsi="Arial" w:cs="Arial"/>
                <w:sz w:val="22"/>
                <w:szCs w:val="22"/>
              </w:rPr>
            </w:pPr>
          </w:p>
        </w:tc>
      </w:tr>
      <w:tr w:rsidR="00595AD7" w:rsidRPr="00D332A2" w14:paraId="789E728E" w14:textId="77777777" w:rsidTr="00F42068">
        <w:tc>
          <w:tcPr>
            <w:tcW w:w="3823" w:type="dxa"/>
            <w:shd w:val="clear" w:color="auto" w:fill="D9D9D9" w:themeFill="background1" w:themeFillShade="D9"/>
          </w:tcPr>
          <w:p w14:paraId="269BD723" w14:textId="77777777" w:rsidR="00595AD7" w:rsidRPr="00D332A2" w:rsidRDefault="00595AD7" w:rsidP="00235110">
            <w:pPr>
              <w:rPr>
                <w:rFonts w:ascii="Arial" w:hAnsi="Arial" w:cs="Arial"/>
                <w:b/>
                <w:sz w:val="22"/>
                <w:szCs w:val="22"/>
              </w:rPr>
            </w:pPr>
            <w:r w:rsidRPr="00D332A2">
              <w:rPr>
                <w:rFonts w:ascii="Arial" w:hAnsi="Arial" w:cs="Arial"/>
                <w:b/>
                <w:sz w:val="22"/>
                <w:szCs w:val="22"/>
              </w:rPr>
              <w:t>Proyectos Institucionales, cátedras y temas transversales</w:t>
            </w:r>
          </w:p>
        </w:tc>
        <w:tc>
          <w:tcPr>
            <w:tcW w:w="9780" w:type="dxa"/>
          </w:tcPr>
          <w:p w14:paraId="43991535" w14:textId="77777777" w:rsidR="00595AD7" w:rsidRPr="00D332A2" w:rsidRDefault="00595AD7" w:rsidP="00235110">
            <w:pPr>
              <w:jc w:val="both"/>
              <w:rPr>
                <w:rFonts w:ascii="Arial" w:hAnsi="Arial" w:cs="Arial"/>
                <w:sz w:val="22"/>
                <w:szCs w:val="22"/>
              </w:rPr>
            </w:pPr>
            <w:r w:rsidRPr="00D332A2">
              <w:rPr>
                <w:rFonts w:ascii="Arial" w:hAnsi="Arial" w:cs="Arial"/>
                <w:sz w:val="22"/>
                <w:szCs w:val="22"/>
              </w:rPr>
              <w:t xml:space="preserve">Proyecto de convivencia </w:t>
            </w:r>
          </w:p>
          <w:p w14:paraId="62CF74A2" w14:textId="77777777" w:rsidR="00595AD7" w:rsidRPr="00D332A2" w:rsidRDefault="00595AD7" w:rsidP="00235110">
            <w:pPr>
              <w:jc w:val="both"/>
              <w:rPr>
                <w:rFonts w:ascii="Arial" w:hAnsi="Arial" w:cs="Arial"/>
                <w:sz w:val="22"/>
                <w:szCs w:val="22"/>
              </w:rPr>
            </w:pPr>
            <w:r w:rsidRPr="00D332A2">
              <w:rPr>
                <w:rFonts w:ascii="Arial" w:hAnsi="Arial" w:cs="Arial"/>
                <w:sz w:val="22"/>
                <w:szCs w:val="22"/>
              </w:rPr>
              <w:t>El Mirs</w:t>
            </w:r>
          </w:p>
          <w:p w14:paraId="4BBA57A6" w14:textId="77777777" w:rsidR="00595AD7" w:rsidRPr="00D332A2" w:rsidRDefault="00595AD7" w:rsidP="00235110">
            <w:pPr>
              <w:jc w:val="both"/>
              <w:rPr>
                <w:rFonts w:ascii="Arial" w:hAnsi="Arial" w:cs="Arial"/>
                <w:sz w:val="22"/>
                <w:szCs w:val="22"/>
              </w:rPr>
            </w:pPr>
            <w:r w:rsidRPr="00D332A2">
              <w:rPr>
                <w:rFonts w:ascii="Arial" w:hAnsi="Arial" w:cs="Arial"/>
                <w:sz w:val="22"/>
                <w:szCs w:val="22"/>
              </w:rPr>
              <w:t>Proyecto de prevención y desastre</w:t>
            </w:r>
          </w:p>
          <w:p w14:paraId="46C14B41" w14:textId="77777777" w:rsidR="00595AD7" w:rsidRPr="00D332A2" w:rsidRDefault="00595AD7" w:rsidP="00235110">
            <w:pPr>
              <w:jc w:val="both"/>
              <w:rPr>
                <w:rFonts w:ascii="Arial" w:hAnsi="Arial" w:cs="Arial"/>
                <w:sz w:val="22"/>
                <w:szCs w:val="22"/>
              </w:rPr>
            </w:pPr>
            <w:r w:rsidRPr="00D332A2">
              <w:rPr>
                <w:rFonts w:ascii="Arial" w:hAnsi="Arial" w:cs="Arial"/>
                <w:sz w:val="22"/>
                <w:szCs w:val="22"/>
              </w:rPr>
              <w:t>Líder Sos Vos</w:t>
            </w:r>
          </w:p>
          <w:p w14:paraId="0070CF30" w14:textId="77777777" w:rsidR="00595AD7" w:rsidRPr="00D332A2" w:rsidRDefault="00595AD7" w:rsidP="00235110">
            <w:pPr>
              <w:jc w:val="both"/>
              <w:rPr>
                <w:rFonts w:ascii="Arial" w:hAnsi="Arial" w:cs="Arial"/>
                <w:sz w:val="22"/>
                <w:szCs w:val="22"/>
              </w:rPr>
            </w:pPr>
            <w:r w:rsidRPr="00D332A2">
              <w:rPr>
                <w:rFonts w:ascii="Arial" w:hAnsi="Arial" w:cs="Arial"/>
                <w:sz w:val="22"/>
                <w:szCs w:val="22"/>
              </w:rPr>
              <w:t>Proyecto de democracia</w:t>
            </w:r>
          </w:p>
          <w:p w14:paraId="02C91E5C" w14:textId="77777777" w:rsidR="00595AD7" w:rsidRPr="00D332A2" w:rsidRDefault="00595AD7" w:rsidP="00235110">
            <w:pPr>
              <w:jc w:val="both"/>
              <w:rPr>
                <w:rFonts w:ascii="Arial" w:hAnsi="Arial" w:cs="Arial"/>
                <w:sz w:val="22"/>
                <w:szCs w:val="22"/>
              </w:rPr>
            </w:pPr>
            <w:r w:rsidRPr="00D332A2">
              <w:rPr>
                <w:rFonts w:ascii="Arial" w:hAnsi="Arial" w:cs="Arial"/>
                <w:sz w:val="22"/>
                <w:szCs w:val="22"/>
              </w:rPr>
              <w:t xml:space="preserve">Investigación Escolar </w:t>
            </w:r>
          </w:p>
        </w:tc>
      </w:tr>
    </w:tbl>
    <w:p w14:paraId="719DB3B2" w14:textId="77777777" w:rsidR="00595AD7" w:rsidRPr="00D332A2" w:rsidRDefault="00595AD7" w:rsidP="00595AD7">
      <w:pPr>
        <w:rPr>
          <w:rFonts w:ascii="Arial" w:hAnsi="Arial" w:cs="Arial"/>
          <w:b/>
          <w:sz w:val="22"/>
          <w:szCs w:val="22"/>
        </w:rPr>
      </w:pPr>
    </w:p>
    <w:tbl>
      <w:tblPr>
        <w:tblStyle w:val="Tablaconcuadrcula"/>
        <w:tblW w:w="13603" w:type="dxa"/>
        <w:tblLayout w:type="fixed"/>
        <w:tblLook w:val="04A0" w:firstRow="1" w:lastRow="0" w:firstColumn="1" w:lastColumn="0" w:noHBand="0" w:noVBand="1"/>
      </w:tblPr>
      <w:tblGrid>
        <w:gridCol w:w="1980"/>
        <w:gridCol w:w="425"/>
        <w:gridCol w:w="2410"/>
        <w:gridCol w:w="329"/>
        <w:gridCol w:w="1939"/>
        <w:gridCol w:w="1117"/>
        <w:gridCol w:w="1151"/>
        <w:gridCol w:w="1634"/>
        <w:gridCol w:w="492"/>
        <w:gridCol w:w="2126"/>
      </w:tblGrid>
      <w:tr w:rsidR="00595AD7" w:rsidRPr="00D332A2" w14:paraId="31177E52" w14:textId="77777777" w:rsidTr="00057FEC">
        <w:tc>
          <w:tcPr>
            <w:tcW w:w="2405" w:type="dxa"/>
            <w:gridSpan w:val="2"/>
            <w:vMerge w:val="restart"/>
            <w:shd w:val="clear" w:color="auto" w:fill="D9D9D9" w:themeFill="background1" w:themeFillShade="D9"/>
            <w:vAlign w:val="center"/>
          </w:tcPr>
          <w:p w14:paraId="4A0399CB" w14:textId="77777777" w:rsidR="00595AD7" w:rsidRPr="00D332A2" w:rsidRDefault="00595AD7" w:rsidP="00235110">
            <w:pPr>
              <w:jc w:val="center"/>
              <w:rPr>
                <w:rFonts w:ascii="Arial" w:hAnsi="Arial" w:cs="Arial"/>
                <w:b/>
                <w:sz w:val="22"/>
                <w:szCs w:val="22"/>
              </w:rPr>
            </w:pPr>
            <w:r w:rsidRPr="00D332A2">
              <w:rPr>
                <w:rFonts w:ascii="Arial" w:hAnsi="Arial" w:cs="Arial"/>
                <w:b/>
                <w:sz w:val="22"/>
                <w:szCs w:val="22"/>
              </w:rPr>
              <w:t>Lineamientos Curriculares;</w:t>
            </w:r>
          </w:p>
          <w:p w14:paraId="072FCA68" w14:textId="77777777" w:rsidR="00595AD7" w:rsidRPr="00D332A2" w:rsidRDefault="00595AD7" w:rsidP="00235110">
            <w:pPr>
              <w:jc w:val="center"/>
              <w:rPr>
                <w:rFonts w:ascii="Arial" w:hAnsi="Arial" w:cs="Arial"/>
                <w:b/>
                <w:sz w:val="22"/>
                <w:szCs w:val="22"/>
              </w:rPr>
            </w:pPr>
            <w:r w:rsidRPr="00D332A2">
              <w:rPr>
                <w:rFonts w:ascii="Arial" w:hAnsi="Arial" w:cs="Arial"/>
                <w:b/>
                <w:sz w:val="22"/>
                <w:szCs w:val="22"/>
              </w:rPr>
              <w:t>Estándares de Competencias; DBA; MATRIZ REFERENCIA -ICFES</w:t>
            </w:r>
          </w:p>
          <w:p w14:paraId="4F749A19" w14:textId="77777777" w:rsidR="00595AD7" w:rsidRPr="00D332A2" w:rsidRDefault="00595AD7" w:rsidP="00235110">
            <w:pPr>
              <w:jc w:val="center"/>
              <w:rPr>
                <w:rFonts w:ascii="Arial" w:hAnsi="Arial" w:cs="Arial"/>
                <w:b/>
                <w:sz w:val="22"/>
                <w:szCs w:val="22"/>
              </w:rPr>
            </w:pPr>
          </w:p>
        </w:tc>
        <w:tc>
          <w:tcPr>
            <w:tcW w:w="2410" w:type="dxa"/>
            <w:vMerge w:val="restart"/>
            <w:shd w:val="clear" w:color="auto" w:fill="D9D9D9" w:themeFill="background1" w:themeFillShade="D9"/>
            <w:vAlign w:val="center"/>
          </w:tcPr>
          <w:p w14:paraId="47489244" w14:textId="77777777" w:rsidR="00595AD7" w:rsidRPr="00D332A2" w:rsidRDefault="00595AD7" w:rsidP="00235110">
            <w:pPr>
              <w:jc w:val="center"/>
              <w:rPr>
                <w:rFonts w:ascii="Arial" w:hAnsi="Arial" w:cs="Arial"/>
                <w:b/>
                <w:sz w:val="22"/>
                <w:szCs w:val="22"/>
              </w:rPr>
            </w:pPr>
            <w:r w:rsidRPr="00D332A2">
              <w:rPr>
                <w:rFonts w:ascii="Arial" w:hAnsi="Arial" w:cs="Arial"/>
                <w:b/>
                <w:sz w:val="22"/>
                <w:szCs w:val="22"/>
              </w:rPr>
              <w:t>Competencias: Redactada con base en los componentes, dimensiones, ámbitos</w:t>
            </w:r>
          </w:p>
        </w:tc>
        <w:tc>
          <w:tcPr>
            <w:tcW w:w="2268" w:type="dxa"/>
            <w:gridSpan w:val="2"/>
            <w:vMerge w:val="restart"/>
            <w:shd w:val="clear" w:color="auto" w:fill="D9D9D9" w:themeFill="background1" w:themeFillShade="D9"/>
            <w:vAlign w:val="center"/>
          </w:tcPr>
          <w:p w14:paraId="55626574" w14:textId="77777777" w:rsidR="00595AD7" w:rsidRPr="00D332A2" w:rsidRDefault="00595AD7" w:rsidP="00235110">
            <w:pPr>
              <w:jc w:val="center"/>
              <w:rPr>
                <w:rFonts w:ascii="Arial" w:hAnsi="Arial" w:cs="Arial"/>
                <w:b/>
                <w:sz w:val="22"/>
                <w:szCs w:val="22"/>
              </w:rPr>
            </w:pPr>
            <w:r w:rsidRPr="00D332A2">
              <w:rPr>
                <w:rFonts w:ascii="Arial" w:hAnsi="Arial" w:cs="Arial"/>
                <w:b/>
                <w:sz w:val="22"/>
                <w:szCs w:val="22"/>
              </w:rPr>
              <w:t>Ejes temáticos/</w:t>
            </w:r>
          </w:p>
          <w:p w14:paraId="3ADB0615" w14:textId="1948F1DC" w:rsidR="00595AD7" w:rsidRPr="00D332A2" w:rsidRDefault="003A444C" w:rsidP="00235110">
            <w:pPr>
              <w:jc w:val="center"/>
              <w:rPr>
                <w:rFonts w:ascii="Arial" w:hAnsi="Arial" w:cs="Arial"/>
                <w:b/>
                <w:sz w:val="22"/>
                <w:szCs w:val="22"/>
              </w:rPr>
            </w:pPr>
            <w:r w:rsidRPr="00D332A2">
              <w:rPr>
                <w:rFonts w:ascii="Arial" w:hAnsi="Arial" w:cs="Arial"/>
                <w:b/>
                <w:sz w:val="22"/>
                <w:szCs w:val="22"/>
              </w:rPr>
              <w:t>S</w:t>
            </w:r>
            <w:r w:rsidR="00595AD7" w:rsidRPr="00D332A2">
              <w:rPr>
                <w:rFonts w:ascii="Arial" w:hAnsi="Arial" w:cs="Arial"/>
                <w:b/>
                <w:sz w:val="22"/>
                <w:szCs w:val="22"/>
              </w:rPr>
              <w:t>aberes</w:t>
            </w:r>
          </w:p>
        </w:tc>
        <w:tc>
          <w:tcPr>
            <w:tcW w:w="6520" w:type="dxa"/>
            <w:gridSpan w:val="5"/>
            <w:shd w:val="clear" w:color="auto" w:fill="D9D9D9" w:themeFill="background1" w:themeFillShade="D9"/>
            <w:vAlign w:val="center"/>
          </w:tcPr>
          <w:p w14:paraId="7F851F87" w14:textId="77777777" w:rsidR="00595AD7" w:rsidRPr="00D332A2" w:rsidRDefault="00595AD7" w:rsidP="00235110">
            <w:pPr>
              <w:jc w:val="center"/>
              <w:rPr>
                <w:rFonts w:ascii="Arial" w:hAnsi="Arial" w:cs="Arial"/>
                <w:b/>
                <w:sz w:val="22"/>
                <w:szCs w:val="22"/>
              </w:rPr>
            </w:pPr>
            <w:r w:rsidRPr="00D332A2">
              <w:rPr>
                <w:rFonts w:ascii="Arial" w:hAnsi="Arial" w:cs="Arial"/>
                <w:b/>
                <w:sz w:val="22"/>
                <w:szCs w:val="22"/>
              </w:rPr>
              <w:t>Componentes del Aprendizaje</w:t>
            </w:r>
          </w:p>
        </w:tc>
      </w:tr>
      <w:tr w:rsidR="00595AD7" w:rsidRPr="00D332A2" w14:paraId="0E7769E7" w14:textId="77777777" w:rsidTr="00057FEC">
        <w:tc>
          <w:tcPr>
            <w:tcW w:w="2405" w:type="dxa"/>
            <w:gridSpan w:val="2"/>
            <w:vMerge/>
          </w:tcPr>
          <w:p w14:paraId="6D55E86D" w14:textId="77777777" w:rsidR="00595AD7" w:rsidRPr="00D332A2" w:rsidRDefault="00595AD7" w:rsidP="00235110">
            <w:pPr>
              <w:jc w:val="center"/>
              <w:rPr>
                <w:rFonts w:ascii="Arial" w:hAnsi="Arial" w:cs="Arial"/>
                <w:b/>
                <w:sz w:val="22"/>
                <w:szCs w:val="22"/>
              </w:rPr>
            </w:pPr>
          </w:p>
        </w:tc>
        <w:tc>
          <w:tcPr>
            <w:tcW w:w="2410" w:type="dxa"/>
            <w:vMerge/>
            <w:shd w:val="clear" w:color="auto" w:fill="D9D9D9" w:themeFill="background1" w:themeFillShade="D9"/>
          </w:tcPr>
          <w:p w14:paraId="13C2993B" w14:textId="77777777" w:rsidR="00595AD7" w:rsidRPr="00D332A2" w:rsidRDefault="00595AD7" w:rsidP="00235110">
            <w:pPr>
              <w:jc w:val="center"/>
              <w:rPr>
                <w:rFonts w:ascii="Arial" w:hAnsi="Arial" w:cs="Arial"/>
                <w:b/>
                <w:sz w:val="22"/>
                <w:szCs w:val="22"/>
              </w:rPr>
            </w:pPr>
          </w:p>
        </w:tc>
        <w:tc>
          <w:tcPr>
            <w:tcW w:w="2268" w:type="dxa"/>
            <w:gridSpan w:val="2"/>
            <w:vMerge/>
            <w:shd w:val="clear" w:color="auto" w:fill="D9D9D9" w:themeFill="background1" w:themeFillShade="D9"/>
          </w:tcPr>
          <w:p w14:paraId="2B7D3B2F" w14:textId="77777777" w:rsidR="00595AD7" w:rsidRPr="00D332A2" w:rsidRDefault="00595AD7" w:rsidP="00235110">
            <w:pPr>
              <w:jc w:val="center"/>
              <w:rPr>
                <w:rFonts w:ascii="Arial" w:hAnsi="Arial" w:cs="Arial"/>
                <w:b/>
                <w:sz w:val="22"/>
                <w:szCs w:val="22"/>
              </w:rPr>
            </w:pPr>
          </w:p>
        </w:tc>
        <w:tc>
          <w:tcPr>
            <w:tcW w:w="2268" w:type="dxa"/>
            <w:gridSpan w:val="2"/>
            <w:shd w:val="clear" w:color="auto" w:fill="D9D9D9" w:themeFill="background1" w:themeFillShade="D9"/>
            <w:vAlign w:val="center"/>
          </w:tcPr>
          <w:p w14:paraId="03973005" w14:textId="77777777" w:rsidR="00595AD7" w:rsidRPr="00D332A2" w:rsidRDefault="00595AD7" w:rsidP="00235110">
            <w:pPr>
              <w:jc w:val="center"/>
              <w:rPr>
                <w:rFonts w:ascii="Arial" w:hAnsi="Arial" w:cs="Arial"/>
                <w:b/>
                <w:sz w:val="22"/>
                <w:szCs w:val="22"/>
              </w:rPr>
            </w:pPr>
            <w:r w:rsidRPr="00D332A2">
              <w:rPr>
                <w:rFonts w:ascii="Arial" w:hAnsi="Arial" w:cs="Arial"/>
                <w:b/>
                <w:sz w:val="22"/>
                <w:szCs w:val="22"/>
              </w:rPr>
              <w:t>Cognitivo</w:t>
            </w:r>
          </w:p>
        </w:tc>
        <w:tc>
          <w:tcPr>
            <w:tcW w:w="2126" w:type="dxa"/>
            <w:gridSpan w:val="2"/>
            <w:shd w:val="clear" w:color="auto" w:fill="D9D9D9" w:themeFill="background1" w:themeFillShade="D9"/>
            <w:vAlign w:val="center"/>
          </w:tcPr>
          <w:p w14:paraId="2FA7351B" w14:textId="77777777" w:rsidR="00595AD7" w:rsidRPr="00D332A2" w:rsidRDefault="00595AD7" w:rsidP="00235110">
            <w:pPr>
              <w:jc w:val="center"/>
              <w:rPr>
                <w:rFonts w:ascii="Arial" w:hAnsi="Arial" w:cs="Arial"/>
                <w:b/>
                <w:sz w:val="22"/>
                <w:szCs w:val="22"/>
              </w:rPr>
            </w:pPr>
            <w:r w:rsidRPr="00D332A2">
              <w:rPr>
                <w:rFonts w:ascii="Arial" w:hAnsi="Arial" w:cs="Arial"/>
                <w:b/>
                <w:sz w:val="22"/>
                <w:szCs w:val="22"/>
              </w:rPr>
              <w:t>Procedimental</w:t>
            </w:r>
          </w:p>
        </w:tc>
        <w:tc>
          <w:tcPr>
            <w:tcW w:w="2126" w:type="dxa"/>
            <w:shd w:val="clear" w:color="auto" w:fill="D9D9D9" w:themeFill="background1" w:themeFillShade="D9"/>
            <w:vAlign w:val="center"/>
          </w:tcPr>
          <w:p w14:paraId="59D2FE6C" w14:textId="77777777" w:rsidR="00595AD7" w:rsidRPr="00D332A2" w:rsidRDefault="00595AD7" w:rsidP="00235110">
            <w:pPr>
              <w:jc w:val="center"/>
              <w:rPr>
                <w:rFonts w:ascii="Arial" w:hAnsi="Arial" w:cs="Arial"/>
                <w:b/>
                <w:sz w:val="22"/>
                <w:szCs w:val="22"/>
              </w:rPr>
            </w:pPr>
            <w:r w:rsidRPr="00D332A2">
              <w:rPr>
                <w:rFonts w:ascii="Arial" w:hAnsi="Arial" w:cs="Arial"/>
                <w:b/>
                <w:sz w:val="22"/>
                <w:szCs w:val="22"/>
              </w:rPr>
              <w:t>Actitudinal (No comportamental)</w:t>
            </w:r>
          </w:p>
        </w:tc>
      </w:tr>
      <w:tr w:rsidR="00595AD7" w:rsidRPr="00D332A2" w14:paraId="64C548CC" w14:textId="77777777" w:rsidTr="001779E8">
        <w:tc>
          <w:tcPr>
            <w:tcW w:w="2405" w:type="dxa"/>
            <w:gridSpan w:val="2"/>
          </w:tcPr>
          <w:p w14:paraId="16266F47" w14:textId="77777777" w:rsidR="00595AD7" w:rsidRPr="00D332A2" w:rsidRDefault="00595AD7" w:rsidP="00235110">
            <w:pPr>
              <w:jc w:val="both"/>
              <w:rPr>
                <w:rFonts w:ascii="Arial" w:hAnsi="Arial" w:cs="Arial"/>
                <w:sz w:val="22"/>
                <w:szCs w:val="22"/>
              </w:rPr>
            </w:pPr>
            <w:r w:rsidRPr="00D332A2">
              <w:rPr>
                <w:rFonts w:ascii="Arial" w:hAnsi="Arial" w:cs="Arial"/>
                <w:sz w:val="22"/>
                <w:szCs w:val="22"/>
              </w:rPr>
              <w:t>DBA 8. Comprende la estructura y el funcionamiento democrático a nivel del departamento como entidad política, administrativa y jurídica</w:t>
            </w:r>
          </w:p>
          <w:p w14:paraId="5B87BEA6" w14:textId="77777777" w:rsidR="00595AD7" w:rsidRPr="00D332A2" w:rsidRDefault="00595AD7" w:rsidP="00235110">
            <w:pPr>
              <w:jc w:val="both"/>
              <w:rPr>
                <w:rFonts w:ascii="Arial" w:hAnsi="Arial" w:cs="Arial"/>
                <w:sz w:val="22"/>
                <w:szCs w:val="22"/>
              </w:rPr>
            </w:pPr>
          </w:p>
          <w:p w14:paraId="01A9C791" w14:textId="77777777" w:rsidR="00595AD7" w:rsidRPr="00D332A2" w:rsidRDefault="00595AD7" w:rsidP="00235110">
            <w:pPr>
              <w:jc w:val="both"/>
              <w:rPr>
                <w:rFonts w:ascii="Arial" w:hAnsi="Arial" w:cs="Arial"/>
                <w:sz w:val="22"/>
                <w:szCs w:val="22"/>
              </w:rPr>
            </w:pPr>
          </w:p>
          <w:p w14:paraId="6959B04F" w14:textId="77777777" w:rsidR="00595AD7" w:rsidRPr="00D332A2" w:rsidRDefault="00595AD7" w:rsidP="00235110">
            <w:pPr>
              <w:jc w:val="both"/>
              <w:rPr>
                <w:rFonts w:ascii="Arial" w:hAnsi="Arial" w:cs="Arial"/>
                <w:sz w:val="22"/>
                <w:szCs w:val="22"/>
              </w:rPr>
            </w:pPr>
          </w:p>
          <w:p w14:paraId="30CDAE1A" w14:textId="77777777" w:rsidR="00595AD7" w:rsidRPr="00D332A2" w:rsidRDefault="00595AD7" w:rsidP="00235110">
            <w:pPr>
              <w:jc w:val="both"/>
              <w:rPr>
                <w:rFonts w:ascii="Arial" w:hAnsi="Arial" w:cs="Arial"/>
                <w:sz w:val="22"/>
                <w:szCs w:val="22"/>
              </w:rPr>
            </w:pPr>
          </w:p>
          <w:p w14:paraId="5D9CF3DC" w14:textId="77777777" w:rsidR="00595AD7" w:rsidRPr="00D332A2" w:rsidRDefault="00595AD7" w:rsidP="00235110">
            <w:pPr>
              <w:jc w:val="both"/>
              <w:rPr>
                <w:rFonts w:ascii="Arial" w:hAnsi="Arial" w:cs="Arial"/>
                <w:sz w:val="22"/>
                <w:szCs w:val="22"/>
              </w:rPr>
            </w:pPr>
          </w:p>
          <w:p w14:paraId="694425A5" w14:textId="77777777" w:rsidR="00595AD7" w:rsidRPr="00D332A2" w:rsidRDefault="00595AD7" w:rsidP="00235110">
            <w:pPr>
              <w:jc w:val="both"/>
              <w:rPr>
                <w:rFonts w:ascii="Arial" w:hAnsi="Arial" w:cs="Arial"/>
                <w:sz w:val="22"/>
                <w:szCs w:val="22"/>
              </w:rPr>
            </w:pPr>
          </w:p>
          <w:p w14:paraId="76652C44" w14:textId="77777777" w:rsidR="00595AD7" w:rsidRPr="00D332A2" w:rsidRDefault="00595AD7" w:rsidP="00235110">
            <w:pPr>
              <w:jc w:val="both"/>
              <w:rPr>
                <w:rFonts w:ascii="Arial" w:hAnsi="Arial" w:cs="Arial"/>
                <w:sz w:val="22"/>
                <w:szCs w:val="22"/>
              </w:rPr>
            </w:pPr>
          </w:p>
          <w:p w14:paraId="22601A2D" w14:textId="77777777" w:rsidR="00595AD7" w:rsidRPr="00D332A2" w:rsidRDefault="00595AD7" w:rsidP="00235110">
            <w:pPr>
              <w:jc w:val="both"/>
              <w:rPr>
                <w:rFonts w:ascii="Arial" w:hAnsi="Arial" w:cs="Arial"/>
                <w:sz w:val="22"/>
                <w:szCs w:val="22"/>
              </w:rPr>
            </w:pPr>
          </w:p>
          <w:p w14:paraId="5BD8F25C" w14:textId="77777777" w:rsidR="00595AD7" w:rsidRPr="00D332A2" w:rsidRDefault="00595AD7" w:rsidP="00235110">
            <w:pPr>
              <w:jc w:val="both"/>
              <w:rPr>
                <w:rFonts w:ascii="Arial" w:hAnsi="Arial" w:cs="Arial"/>
                <w:sz w:val="22"/>
                <w:szCs w:val="22"/>
              </w:rPr>
            </w:pPr>
          </w:p>
          <w:p w14:paraId="2CD68E3D" w14:textId="77777777" w:rsidR="00595AD7" w:rsidRPr="00D332A2" w:rsidRDefault="00595AD7" w:rsidP="00235110">
            <w:pPr>
              <w:jc w:val="both"/>
              <w:rPr>
                <w:rFonts w:ascii="Arial" w:hAnsi="Arial" w:cs="Arial"/>
                <w:sz w:val="22"/>
                <w:szCs w:val="22"/>
              </w:rPr>
            </w:pPr>
          </w:p>
          <w:p w14:paraId="3E1B7355" w14:textId="77777777" w:rsidR="00595AD7" w:rsidRPr="00D332A2" w:rsidRDefault="00595AD7" w:rsidP="00235110">
            <w:pPr>
              <w:jc w:val="both"/>
              <w:rPr>
                <w:rFonts w:ascii="Arial" w:hAnsi="Arial" w:cs="Arial"/>
                <w:sz w:val="22"/>
                <w:szCs w:val="22"/>
              </w:rPr>
            </w:pPr>
          </w:p>
          <w:p w14:paraId="3E244E0F" w14:textId="77777777" w:rsidR="00595AD7" w:rsidRPr="00D332A2" w:rsidRDefault="00595AD7" w:rsidP="00235110">
            <w:pPr>
              <w:jc w:val="both"/>
              <w:rPr>
                <w:rFonts w:ascii="Arial" w:hAnsi="Arial" w:cs="Arial"/>
                <w:sz w:val="22"/>
                <w:szCs w:val="22"/>
              </w:rPr>
            </w:pPr>
          </w:p>
          <w:p w14:paraId="11D3688C" w14:textId="77777777" w:rsidR="00595AD7" w:rsidRPr="00D332A2" w:rsidRDefault="00595AD7" w:rsidP="00235110">
            <w:pPr>
              <w:jc w:val="both"/>
              <w:rPr>
                <w:rFonts w:ascii="Arial" w:hAnsi="Arial" w:cs="Arial"/>
                <w:sz w:val="22"/>
                <w:szCs w:val="22"/>
              </w:rPr>
            </w:pPr>
          </w:p>
          <w:p w14:paraId="765E8731" w14:textId="77777777" w:rsidR="00595AD7" w:rsidRPr="00D332A2" w:rsidRDefault="00595AD7" w:rsidP="00235110">
            <w:pPr>
              <w:jc w:val="both"/>
              <w:rPr>
                <w:rFonts w:ascii="Arial" w:hAnsi="Arial" w:cs="Arial"/>
                <w:sz w:val="22"/>
                <w:szCs w:val="22"/>
              </w:rPr>
            </w:pPr>
          </w:p>
          <w:p w14:paraId="237555D1" w14:textId="77777777" w:rsidR="00595AD7" w:rsidRPr="00D332A2" w:rsidRDefault="00595AD7" w:rsidP="00235110">
            <w:pPr>
              <w:pStyle w:val="TableParagraph"/>
              <w:spacing w:line="283" w:lineRule="auto"/>
              <w:ind w:right="409"/>
              <w:rPr>
                <w:rFonts w:ascii="Arial" w:hAnsi="Arial" w:cs="Arial"/>
              </w:rPr>
            </w:pPr>
          </w:p>
        </w:tc>
        <w:tc>
          <w:tcPr>
            <w:tcW w:w="2410" w:type="dxa"/>
          </w:tcPr>
          <w:p w14:paraId="676A05DF" w14:textId="77777777" w:rsidR="00595AD7" w:rsidRPr="00D332A2" w:rsidRDefault="00595AD7" w:rsidP="00235110">
            <w:pPr>
              <w:pStyle w:val="TableParagraph"/>
              <w:spacing w:line="247" w:lineRule="auto"/>
              <w:ind w:right="99"/>
              <w:jc w:val="both"/>
              <w:rPr>
                <w:rFonts w:ascii="Arial" w:hAnsi="Arial" w:cs="Arial"/>
              </w:rPr>
            </w:pPr>
            <w:r w:rsidRPr="00D332A2">
              <w:rPr>
                <w:rFonts w:ascii="Arial" w:eastAsia="Times New Roman" w:hAnsi="Arial" w:cs="Arial"/>
                <w:lang w:val="es-ES" w:eastAsia="es-ES" w:bidi="ar-SA"/>
              </w:rPr>
              <w:t>Comprender y relacionar la estructura y características biogeográficas de su departamento, municipio, resguardo o lugar donde vive y el funcionamiento democrático a nivel del departamento como entidad política, administrativa y jurídica</w:t>
            </w:r>
          </w:p>
        </w:tc>
        <w:tc>
          <w:tcPr>
            <w:tcW w:w="2268" w:type="dxa"/>
            <w:gridSpan w:val="2"/>
          </w:tcPr>
          <w:p w14:paraId="697018C5" w14:textId="77777777" w:rsidR="00595AD7" w:rsidRPr="00D332A2" w:rsidRDefault="00595AD7" w:rsidP="00235110">
            <w:pPr>
              <w:pStyle w:val="TableParagraph"/>
              <w:spacing w:line="247" w:lineRule="auto"/>
              <w:ind w:right="320"/>
              <w:rPr>
                <w:rFonts w:ascii="Arial" w:eastAsia="Times New Roman" w:hAnsi="Arial" w:cs="Arial"/>
                <w:lang w:val="es-ES" w:eastAsia="es-ES" w:bidi="ar-SA"/>
              </w:rPr>
            </w:pPr>
            <w:r w:rsidRPr="00D332A2">
              <w:rPr>
                <w:rFonts w:ascii="Arial" w:eastAsia="Times New Roman" w:hAnsi="Arial" w:cs="Arial"/>
                <w:lang w:val="es-ES" w:eastAsia="es-ES" w:bidi="ar-SA"/>
              </w:rPr>
              <w:t>El gobierno escolar: mecanismos de participación</w:t>
            </w:r>
          </w:p>
          <w:p w14:paraId="0C7338D4" w14:textId="77777777" w:rsidR="00595AD7" w:rsidRPr="00D332A2" w:rsidRDefault="00595AD7" w:rsidP="00235110">
            <w:pPr>
              <w:pStyle w:val="TableParagraph"/>
              <w:rPr>
                <w:rFonts w:ascii="Arial" w:eastAsia="Times New Roman" w:hAnsi="Arial" w:cs="Arial"/>
                <w:lang w:val="es-ES" w:eastAsia="es-ES" w:bidi="ar-SA"/>
              </w:rPr>
            </w:pPr>
          </w:p>
          <w:p w14:paraId="3B57C8C6" w14:textId="77777777" w:rsidR="00595AD7" w:rsidRPr="00D332A2" w:rsidRDefault="00595AD7" w:rsidP="00235110">
            <w:pPr>
              <w:pStyle w:val="TableParagraph"/>
              <w:spacing w:line="285" w:lineRule="auto"/>
              <w:ind w:right="230"/>
              <w:jc w:val="both"/>
              <w:rPr>
                <w:rFonts w:ascii="Arial" w:eastAsia="Times New Roman" w:hAnsi="Arial" w:cs="Arial"/>
                <w:lang w:val="es-ES" w:eastAsia="es-ES" w:bidi="ar-SA"/>
              </w:rPr>
            </w:pPr>
            <w:r w:rsidRPr="00D332A2">
              <w:rPr>
                <w:rFonts w:ascii="Arial" w:eastAsia="Times New Roman" w:hAnsi="Arial" w:cs="Arial"/>
                <w:lang w:val="es-ES" w:eastAsia="es-ES" w:bidi="ar-SA"/>
              </w:rPr>
              <w:t xml:space="preserve">Características de la institución </w:t>
            </w:r>
          </w:p>
          <w:p w14:paraId="3E197484" w14:textId="77777777" w:rsidR="00595AD7" w:rsidRPr="00D332A2" w:rsidRDefault="00595AD7" w:rsidP="00235110">
            <w:pPr>
              <w:pStyle w:val="TableParagraph"/>
              <w:ind w:right="230"/>
              <w:jc w:val="both"/>
              <w:rPr>
                <w:rFonts w:ascii="Arial" w:hAnsi="Arial" w:cs="Arial"/>
              </w:rPr>
            </w:pPr>
          </w:p>
          <w:p w14:paraId="7197B681" w14:textId="77777777" w:rsidR="00595AD7" w:rsidRPr="00D332A2" w:rsidRDefault="00595AD7" w:rsidP="00235110">
            <w:pPr>
              <w:pStyle w:val="TableParagraph"/>
              <w:ind w:right="230"/>
              <w:jc w:val="both"/>
              <w:rPr>
                <w:rFonts w:ascii="Arial" w:eastAsia="Times New Roman" w:hAnsi="Arial" w:cs="Arial"/>
                <w:lang w:val="es-ES" w:eastAsia="es-ES" w:bidi="ar-SA"/>
              </w:rPr>
            </w:pPr>
            <w:r w:rsidRPr="00D332A2">
              <w:rPr>
                <w:rFonts w:ascii="Arial" w:eastAsia="Times New Roman" w:hAnsi="Arial" w:cs="Arial"/>
                <w:lang w:val="es-ES" w:eastAsia="es-ES" w:bidi="ar-SA"/>
              </w:rPr>
              <w:t>Mi departamento (Características y gobierno)</w:t>
            </w:r>
          </w:p>
          <w:p w14:paraId="644168CC" w14:textId="77777777" w:rsidR="00595AD7" w:rsidRPr="00D332A2" w:rsidRDefault="00595AD7" w:rsidP="00235110">
            <w:pPr>
              <w:pStyle w:val="TableParagraph"/>
              <w:ind w:right="230"/>
              <w:jc w:val="both"/>
              <w:rPr>
                <w:rFonts w:ascii="Arial" w:eastAsia="Times New Roman" w:hAnsi="Arial" w:cs="Arial"/>
                <w:lang w:val="es-ES" w:eastAsia="es-ES" w:bidi="ar-SA"/>
              </w:rPr>
            </w:pPr>
          </w:p>
          <w:p w14:paraId="3C5E56B7" w14:textId="77777777" w:rsidR="00595AD7" w:rsidRPr="00D332A2" w:rsidRDefault="00595AD7" w:rsidP="00235110">
            <w:pPr>
              <w:pStyle w:val="TableParagraph"/>
              <w:ind w:right="230"/>
              <w:jc w:val="both"/>
              <w:rPr>
                <w:rFonts w:ascii="Arial" w:eastAsia="Times New Roman" w:hAnsi="Arial" w:cs="Arial"/>
                <w:lang w:val="es-ES" w:eastAsia="es-ES" w:bidi="ar-SA"/>
              </w:rPr>
            </w:pPr>
            <w:r w:rsidRPr="00D332A2">
              <w:rPr>
                <w:rFonts w:ascii="Arial" w:eastAsia="Times New Roman" w:hAnsi="Arial" w:cs="Arial"/>
                <w:lang w:val="es-ES" w:eastAsia="es-ES" w:bidi="ar-SA"/>
              </w:rPr>
              <w:t>Medellín en el departamento</w:t>
            </w:r>
          </w:p>
          <w:p w14:paraId="0A3186F2" w14:textId="77777777" w:rsidR="00595AD7" w:rsidRPr="00D332A2" w:rsidRDefault="00595AD7" w:rsidP="00235110">
            <w:pPr>
              <w:pStyle w:val="TableParagraph"/>
              <w:ind w:right="230"/>
              <w:jc w:val="both"/>
              <w:rPr>
                <w:rFonts w:ascii="Arial" w:eastAsia="Times New Roman" w:hAnsi="Arial" w:cs="Arial"/>
                <w:lang w:val="es-ES" w:eastAsia="es-ES" w:bidi="ar-SA"/>
              </w:rPr>
            </w:pPr>
          </w:p>
          <w:p w14:paraId="05F9FA72" w14:textId="77777777" w:rsidR="00595AD7" w:rsidRPr="00D332A2" w:rsidRDefault="00595AD7" w:rsidP="00235110">
            <w:pPr>
              <w:pStyle w:val="TableParagraph"/>
              <w:ind w:right="230"/>
              <w:jc w:val="both"/>
              <w:rPr>
                <w:rFonts w:ascii="Arial" w:hAnsi="Arial" w:cs="Arial"/>
              </w:rPr>
            </w:pPr>
            <w:r w:rsidRPr="00D332A2">
              <w:rPr>
                <w:rFonts w:ascii="Arial" w:eastAsia="Times New Roman" w:hAnsi="Arial" w:cs="Arial"/>
                <w:lang w:val="es-ES" w:eastAsia="es-ES" w:bidi="ar-SA"/>
              </w:rPr>
              <w:t>Geografía económica de Antioquia</w:t>
            </w:r>
          </w:p>
        </w:tc>
        <w:tc>
          <w:tcPr>
            <w:tcW w:w="2268" w:type="dxa"/>
            <w:gridSpan w:val="2"/>
          </w:tcPr>
          <w:p w14:paraId="620996EB" w14:textId="77777777" w:rsidR="00595AD7" w:rsidRPr="00D332A2" w:rsidRDefault="00595AD7" w:rsidP="00235110">
            <w:pPr>
              <w:pStyle w:val="TableParagraph"/>
              <w:spacing w:before="5" w:line="285" w:lineRule="auto"/>
              <w:ind w:right="206"/>
              <w:jc w:val="both"/>
              <w:rPr>
                <w:rFonts w:ascii="Arial" w:eastAsia="Times New Roman" w:hAnsi="Arial" w:cs="Arial"/>
                <w:lang w:val="es-ES" w:eastAsia="es-ES" w:bidi="ar-SA"/>
              </w:rPr>
            </w:pPr>
            <w:r w:rsidRPr="00D332A2">
              <w:rPr>
                <w:rFonts w:ascii="Arial" w:eastAsia="Times New Roman" w:hAnsi="Arial" w:cs="Arial"/>
                <w:lang w:val="es-ES" w:eastAsia="es-ES" w:bidi="ar-SA"/>
              </w:rPr>
              <w:t>Identificar los mecanismos de elección del gobierno escolar y la importancia de elegir y ser elegido.</w:t>
            </w:r>
          </w:p>
          <w:p w14:paraId="24EF955B" w14:textId="77777777" w:rsidR="00595AD7" w:rsidRPr="00D332A2" w:rsidRDefault="00595AD7" w:rsidP="00235110">
            <w:pPr>
              <w:pStyle w:val="TableParagraph"/>
              <w:spacing w:before="5" w:line="285" w:lineRule="auto"/>
              <w:ind w:right="206"/>
              <w:jc w:val="both"/>
              <w:rPr>
                <w:rFonts w:ascii="Arial" w:eastAsia="Times New Roman" w:hAnsi="Arial" w:cs="Arial"/>
                <w:lang w:val="es-ES" w:eastAsia="es-ES" w:bidi="ar-SA"/>
              </w:rPr>
            </w:pPr>
          </w:p>
          <w:p w14:paraId="164191B0" w14:textId="77777777" w:rsidR="00595AD7" w:rsidRPr="00D332A2" w:rsidRDefault="00595AD7" w:rsidP="00235110">
            <w:pPr>
              <w:pStyle w:val="TableParagraph"/>
              <w:spacing w:before="5" w:line="285" w:lineRule="auto"/>
              <w:ind w:right="206"/>
              <w:jc w:val="both"/>
              <w:rPr>
                <w:rFonts w:ascii="Arial" w:eastAsia="Times New Roman" w:hAnsi="Arial" w:cs="Arial"/>
                <w:lang w:val="es-ES" w:eastAsia="es-ES" w:bidi="ar-SA"/>
              </w:rPr>
            </w:pPr>
            <w:r w:rsidRPr="00D332A2">
              <w:rPr>
                <w:rFonts w:ascii="Arial" w:eastAsia="Times New Roman" w:hAnsi="Arial" w:cs="Arial"/>
                <w:lang w:val="es-ES" w:eastAsia="es-ES" w:bidi="ar-SA"/>
              </w:rPr>
              <w:t>Reconocer el papel que cumplen los representantes de los estudiantes y el consejo estudiantil en la vida de la institución educativa, mediante su participación en la elección de estos.</w:t>
            </w:r>
          </w:p>
          <w:p w14:paraId="6C7EC74E" w14:textId="77777777" w:rsidR="00595AD7" w:rsidRPr="00D332A2" w:rsidRDefault="00595AD7" w:rsidP="00235110">
            <w:pPr>
              <w:pStyle w:val="TableParagraph"/>
              <w:spacing w:before="5" w:line="285" w:lineRule="auto"/>
              <w:ind w:right="206"/>
              <w:jc w:val="both"/>
              <w:rPr>
                <w:rFonts w:ascii="Arial" w:eastAsia="Times New Roman" w:hAnsi="Arial" w:cs="Arial"/>
                <w:lang w:val="es-ES" w:eastAsia="es-ES" w:bidi="ar-SA"/>
              </w:rPr>
            </w:pPr>
          </w:p>
          <w:p w14:paraId="56B0E848" w14:textId="77777777" w:rsidR="00595AD7" w:rsidRPr="00D332A2" w:rsidRDefault="00595AD7" w:rsidP="00235110">
            <w:pPr>
              <w:pStyle w:val="TableParagraph"/>
              <w:spacing w:before="7" w:line="247" w:lineRule="auto"/>
              <w:ind w:right="77"/>
              <w:rPr>
                <w:rFonts w:ascii="Arial" w:eastAsia="Times New Roman" w:hAnsi="Arial" w:cs="Arial"/>
                <w:lang w:val="es-ES" w:eastAsia="es-ES" w:bidi="ar-SA"/>
              </w:rPr>
            </w:pPr>
            <w:r w:rsidRPr="00D332A2">
              <w:rPr>
                <w:rFonts w:ascii="Arial" w:eastAsia="Times New Roman" w:hAnsi="Arial" w:cs="Arial"/>
                <w:lang w:val="es-ES" w:eastAsia="es-ES" w:bidi="ar-SA"/>
              </w:rPr>
              <w:t>Diferenciar los órganos y las funciones del poder público que tiene el departamento (gobernador, diputados y jueces) de los que tiene el municipio y los resguardos</w:t>
            </w:r>
          </w:p>
          <w:p w14:paraId="5BCBF031" w14:textId="77777777" w:rsidR="00595AD7" w:rsidRPr="00D332A2" w:rsidRDefault="00595AD7" w:rsidP="00235110">
            <w:pPr>
              <w:pStyle w:val="TableParagraph"/>
              <w:spacing w:before="5" w:line="285" w:lineRule="auto"/>
              <w:ind w:right="206"/>
              <w:jc w:val="both"/>
              <w:rPr>
                <w:rFonts w:ascii="Arial" w:eastAsia="Times New Roman" w:hAnsi="Arial" w:cs="Arial"/>
                <w:lang w:val="es-ES" w:eastAsia="es-ES" w:bidi="ar-SA"/>
              </w:rPr>
            </w:pPr>
          </w:p>
          <w:p w14:paraId="7852AF8B" w14:textId="77777777" w:rsidR="00595AD7" w:rsidRPr="00D332A2" w:rsidRDefault="00595AD7" w:rsidP="00235110">
            <w:pPr>
              <w:pStyle w:val="TableParagraph"/>
              <w:spacing w:before="5" w:line="285" w:lineRule="auto"/>
              <w:ind w:right="163"/>
              <w:rPr>
                <w:rFonts w:ascii="Arial" w:eastAsia="Times New Roman" w:hAnsi="Arial" w:cs="Arial"/>
                <w:lang w:val="es-ES" w:eastAsia="es-ES" w:bidi="ar-SA"/>
              </w:rPr>
            </w:pPr>
            <w:r w:rsidRPr="00D332A2">
              <w:rPr>
                <w:rFonts w:ascii="Arial" w:eastAsia="Times New Roman" w:hAnsi="Arial" w:cs="Arial"/>
                <w:lang w:val="es-ES" w:eastAsia="es-ES" w:bidi="ar-SA"/>
              </w:rPr>
              <w:t>Identificar la oferta de recursos naturales presentes en su región respecto del suelo, clima, flora, fauna y agua</w:t>
            </w:r>
          </w:p>
          <w:p w14:paraId="172556D8" w14:textId="77777777" w:rsidR="00595AD7" w:rsidRPr="00D332A2" w:rsidRDefault="00595AD7" w:rsidP="00235110">
            <w:pPr>
              <w:pStyle w:val="TableParagraph"/>
              <w:spacing w:before="8"/>
              <w:rPr>
                <w:rFonts w:ascii="Arial" w:eastAsia="Times New Roman" w:hAnsi="Arial" w:cs="Arial"/>
                <w:lang w:val="es-ES" w:eastAsia="es-ES" w:bidi="ar-SA"/>
              </w:rPr>
            </w:pPr>
          </w:p>
          <w:p w14:paraId="0E814CF3" w14:textId="77777777" w:rsidR="00595AD7" w:rsidRPr="00D332A2" w:rsidRDefault="00595AD7" w:rsidP="00235110">
            <w:pPr>
              <w:pStyle w:val="TableParagraph"/>
              <w:spacing w:before="1" w:line="283" w:lineRule="auto"/>
              <w:rPr>
                <w:rFonts w:ascii="Arial" w:eastAsia="Times New Roman" w:hAnsi="Arial" w:cs="Arial"/>
                <w:lang w:val="es-ES" w:eastAsia="es-ES" w:bidi="ar-SA"/>
              </w:rPr>
            </w:pPr>
            <w:r w:rsidRPr="00D332A2">
              <w:rPr>
                <w:rFonts w:ascii="Arial" w:eastAsia="Times New Roman" w:hAnsi="Arial" w:cs="Arial"/>
                <w:lang w:val="es-ES" w:eastAsia="es-ES" w:bidi="ar-SA"/>
              </w:rPr>
              <w:t>Reconocer las actividades que se realizan en su región: agricultura, ganadería, pesca, industria,</w:t>
            </w:r>
          </w:p>
          <w:p w14:paraId="1171CDC3" w14:textId="77777777" w:rsidR="00595AD7" w:rsidRPr="00D332A2" w:rsidRDefault="00595AD7" w:rsidP="00235110">
            <w:pPr>
              <w:pStyle w:val="TableParagraph"/>
              <w:spacing w:before="28"/>
              <w:jc w:val="both"/>
              <w:rPr>
                <w:rFonts w:ascii="Arial" w:hAnsi="Arial" w:cs="Arial"/>
              </w:rPr>
            </w:pPr>
            <w:r w:rsidRPr="00D332A2">
              <w:rPr>
                <w:rFonts w:ascii="Arial" w:eastAsia="Times New Roman" w:hAnsi="Arial" w:cs="Arial"/>
                <w:lang w:val="es-ES" w:eastAsia="es-ES" w:bidi="ar-SA"/>
              </w:rPr>
              <w:t>minería o servicios</w:t>
            </w:r>
          </w:p>
        </w:tc>
        <w:tc>
          <w:tcPr>
            <w:tcW w:w="2126" w:type="dxa"/>
            <w:gridSpan w:val="2"/>
          </w:tcPr>
          <w:p w14:paraId="55EF7041" w14:textId="77777777" w:rsidR="00595AD7" w:rsidRPr="00D332A2" w:rsidRDefault="00595AD7" w:rsidP="00235110">
            <w:pPr>
              <w:pStyle w:val="TableParagraph"/>
              <w:spacing w:before="8" w:line="247" w:lineRule="auto"/>
              <w:ind w:right="71"/>
              <w:rPr>
                <w:rFonts w:ascii="Arial" w:eastAsia="Times New Roman" w:hAnsi="Arial" w:cs="Arial"/>
                <w:lang w:val="es-ES" w:eastAsia="es-ES" w:bidi="ar-SA"/>
              </w:rPr>
            </w:pPr>
            <w:r w:rsidRPr="00D332A2">
              <w:rPr>
                <w:rFonts w:ascii="Arial" w:eastAsia="Times New Roman" w:hAnsi="Arial" w:cs="Arial"/>
                <w:lang w:val="es-ES" w:eastAsia="es-ES" w:bidi="ar-SA"/>
              </w:rPr>
              <w:t>Comparar las propuestas que presentan los diferentes candidatos a ocupar los cargos de personero estudiantil</w:t>
            </w:r>
          </w:p>
          <w:p w14:paraId="1D2F4A83" w14:textId="77777777" w:rsidR="00595AD7" w:rsidRPr="00D332A2" w:rsidRDefault="00595AD7" w:rsidP="00235110">
            <w:pPr>
              <w:pStyle w:val="TableParagraph"/>
              <w:spacing w:before="6"/>
              <w:rPr>
                <w:rFonts w:ascii="Arial" w:eastAsia="Times New Roman" w:hAnsi="Arial" w:cs="Arial"/>
                <w:lang w:val="es-ES" w:eastAsia="es-ES" w:bidi="ar-SA"/>
              </w:rPr>
            </w:pPr>
          </w:p>
          <w:p w14:paraId="3A4A3BC9" w14:textId="77777777" w:rsidR="00595AD7" w:rsidRPr="00D332A2" w:rsidRDefault="00595AD7" w:rsidP="00235110">
            <w:pPr>
              <w:pStyle w:val="TableParagraph"/>
              <w:spacing w:before="5" w:line="285" w:lineRule="auto"/>
              <w:ind w:right="206"/>
              <w:jc w:val="both"/>
              <w:rPr>
                <w:rFonts w:ascii="Arial" w:eastAsia="Times New Roman" w:hAnsi="Arial" w:cs="Arial"/>
                <w:lang w:val="es-ES" w:eastAsia="es-ES" w:bidi="ar-SA"/>
              </w:rPr>
            </w:pPr>
            <w:r w:rsidRPr="00D332A2">
              <w:rPr>
                <w:rFonts w:ascii="Arial" w:eastAsia="Times New Roman" w:hAnsi="Arial" w:cs="Arial"/>
                <w:lang w:val="es-ES" w:eastAsia="es-ES" w:bidi="ar-SA"/>
              </w:rPr>
              <w:t>Explicar la organización y el funcionamiento del consejo directivo de su institución educativa</w:t>
            </w:r>
          </w:p>
          <w:p w14:paraId="4CE470B3" w14:textId="77777777" w:rsidR="00595AD7" w:rsidRPr="00D332A2" w:rsidRDefault="00595AD7" w:rsidP="00235110">
            <w:pPr>
              <w:pStyle w:val="TableParagraph"/>
              <w:spacing w:before="5" w:line="285" w:lineRule="auto"/>
              <w:ind w:right="206"/>
              <w:jc w:val="both"/>
              <w:rPr>
                <w:rFonts w:ascii="Arial" w:eastAsia="Times New Roman" w:hAnsi="Arial" w:cs="Arial"/>
                <w:lang w:val="es-ES" w:eastAsia="es-ES" w:bidi="ar-SA"/>
              </w:rPr>
            </w:pPr>
          </w:p>
          <w:p w14:paraId="643CC2CB" w14:textId="77777777" w:rsidR="00595AD7" w:rsidRPr="00D332A2" w:rsidRDefault="00595AD7" w:rsidP="00235110">
            <w:pPr>
              <w:pStyle w:val="TableParagraph"/>
              <w:spacing w:before="5" w:line="285" w:lineRule="auto"/>
              <w:ind w:right="206"/>
              <w:jc w:val="both"/>
              <w:rPr>
                <w:rFonts w:ascii="Arial" w:eastAsia="Times New Roman" w:hAnsi="Arial" w:cs="Arial"/>
                <w:lang w:val="es-ES" w:eastAsia="es-ES" w:bidi="ar-SA"/>
              </w:rPr>
            </w:pPr>
            <w:r w:rsidRPr="00D332A2">
              <w:rPr>
                <w:rFonts w:ascii="Arial" w:eastAsia="Times New Roman" w:hAnsi="Arial" w:cs="Arial"/>
                <w:lang w:val="es-ES" w:eastAsia="es-ES" w:bidi="ar-SA"/>
              </w:rPr>
              <w:t>Explicar la importancia del gobierno departamental en el mejoramiento de las condiciones de vida de los ciudadanos, en cuanto a educación, obras públicas, salud y recreación.</w:t>
            </w:r>
          </w:p>
          <w:p w14:paraId="0A09CC67" w14:textId="77777777" w:rsidR="00595AD7" w:rsidRPr="00D332A2" w:rsidRDefault="00595AD7" w:rsidP="00235110">
            <w:pPr>
              <w:pStyle w:val="TableParagraph"/>
              <w:spacing w:line="247" w:lineRule="auto"/>
              <w:ind w:right="99"/>
              <w:rPr>
                <w:rFonts w:ascii="Arial" w:eastAsia="Times New Roman" w:hAnsi="Arial" w:cs="Arial"/>
                <w:lang w:val="es-ES" w:eastAsia="es-ES" w:bidi="ar-SA"/>
              </w:rPr>
            </w:pPr>
          </w:p>
          <w:p w14:paraId="71E072F3" w14:textId="77777777" w:rsidR="00595AD7" w:rsidRPr="00D332A2" w:rsidRDefault="00595AD7" w:rsidP="00235110">
            <w:pPr>
              <w:pStyle w:val="TableParagraph"/>
              <w:spacing w:line="247" w:lineRule="auto"/>
              <w:ind w:right="99"/>
              <w:rPr>
                <w:rFonts w:ascii="Arial" w:eastAsia="Times New Roman" w:hAnsi="Arial" w:cs="Arial"/>
                <w:lang w:val="es-ES" w:eastAsia="es-ES" w:bidi="ar-SA"/>
              </w:rPr>
            </w:pPr>
            <w:r w:rsidRPr="00D332A2">
              <w:rPr>
                <w:rFonts w:ascii="Arial" w:eastAsia="Times New Roman" w:hAnsi="Arial" w:cs="Arial"/>
                <w:lang w:val="es-ES" w:eastAsia="es-ES" w:bidi="ar-SA"/>
              </w:rPr>
              <w:t>Describir las formas de organización social y económica utilizadas para la explotación de los recursos naturales (empresas, asociaciones, corporaciones autónomas regionales).</w:t>
            </w:r>
          </w:p>
        </w:tc>
        <w:tc>
          <w:tcPr>
            <w:tcW w:w="2126" w:type="dxa"/>
          </w:tcPr>
          <w:p w14:paraId="4AA6BC34" w14:textId="77777777" w:rsidR="00595AD7" w:rsidRPr="00D332A2" w:rsidRDefault="00595AD7" w:rsidP="00235110">
            <w:pPr>
              <w:jc w:val="both"/>
              <w:rPr>
                <w:rFonts w:ascii="Arial" w:hAnsi="Arial" w:cs="Arial"/>
                <w:sz w:val="22"/>
                <w:szCs w:val="22"/>
              </w:rPr>
            </w:pPr>
            <w:r w:rsidRPr="00D332A2">
              <w:rPr>
                <w:rFonts w:ascii="Arial" w:hAnsi="Arial" w:cs="Arial"/>
                <w:sz w:val="22"/>
                <w:szCs w:val="22"/>
              </w:rPr>
              <w:t>Aceptar las normas de convivencia en su interacción social.</w:t>
            </w:r>
          </w:p>
          <w:p w14:paraId="798EEE54" w14:textId="77777777" w:rsidR="00595AD7" w:rsidRPr="00D332A2" w:rsidRDefault="00595AD7" w:rsidP="00235110">
            <w:pPr>
              <w:jc w:val="both"/>
              <w:rPr>
                <w:rFonts w:ascii="Arial" w:hAnsi="Arial" w:cs="Arial"/>
                <w:sz w:val="22"/>
                <w:szCs w:val="22"/>
              </w:rPr>
            </w:pPr>
          </w:p>
          <w:p w14:paraId="7E91B68A" w14:textId="77777777" w:rsidR="00595AD7" w:rsidRPr="00D332A2" w:rsidRDefault="00595AD7" w:rsidP="00235110">
            <w:pPr>
              <w:pStyle w:val="TableParagraph"/>
              <w:spacing w:before="7" w:line="247" w:lineRule="auto"/>
              <w:ind w:right="63"/>
              <w:rPr>
                <w:rFonts w:ascii="Arial" w:eastAsia="Times New Roman" w:hAnsi="Arial" w:cs="Arial"/>
                <w:lang w:val="es-ES" w:eastAsia="es-ES" w:bidi="ar-SA"/>
              </w:rPr>
            </w:pPr>
            <w:r w:rsidRPr="00D332A2">
              <w:rPr>
                <w:rFonts w:ascii="Arial" w:eastAsia="Times New Roman" w:hAnsi="Arial" w:cs="Arial"/>
                <w:lang w:val="es-ES" w:eastAsia="es-ES" w:bidi="ar-SA"/>
              </w:rPr>
              <w:t>Proponer acciones que pueden desarrollar las instituciones departamentales para fortalecer</w:t>
            </w:r>
          </w:p>
          <w:p w14:paraId="3714CA17" w14:textId="77777777" w:rsidR="00595AD7" w:rsidRPr="00D332A2" w:rsidRDefault="00595AD7" w:rsidP="00235110">
            <w:pPr>
              <w:jc w:val="both"/>
              <w:rPr>
                <w:rFonts w:ascii="Arial" w:hAnsi="Arial" w:cs="Arial"/>
                <w:sz w:val="22"/>
                <w:szCs w:val="22"/>
              </w:rPr>
            </w:pPr>
            <w:r w:rsidRPr="00D332A2">
              <w:rPr>
                <w:rFonts w:ascii="Arial" w:hAnsi="Arial" w:cs="Arial"/>
                <w:sz w:val="22"/>
                <w:szCs w:val="22"/>
              </w:rPr>
              <w:t>la convivencia y la paz en las comunidades</w:t>
            </w:r>
          </w:p>
          <w:p w14:paraId="339994DF" w14:textId="77777777" w:rsidR="00595AD7" w:rsidRPr="00D332A2" w:rsidRDefault="00595AD7" w:rsidP="00235110">
            <w:pPr>
              <w:pStyle w:val="TableParagraph"/>
              <w:spacing w:line="285" w:lineRule="auto"/>
              <w:ind w:right="133"/>
              <w:jc w:val="both"/>
              <w:rPr>
                <w:rFonts w:ascii="Arial" w:eastAsia="Times New Roman" w:hAnsi="Arial" w:cs="Arial"/>
                <w:lang w:val="es-ES" w:eastAsia="es-ES" w:bidi="ar-SA"/>
              </w:rPr>
            </w:pPr>
          </w:p>
          <w:p w14:paraId="78B8CE0A" w14:textId="2CB1A3B6" w:rsidR="00595AD7" w:rsidRPr="00D332A2" w:rsidRDefault="00595AD7" w:rsidP="00235110">
            <w:pPr>
              <w:pStyle w:val="TableParagraph"/>
              <w:spacing w:before="5" w:line="285" w:lineRule="auto"/>
              <w:ind w:right="362"/>
              <w:rPr>
                <w:rFonts w:ascii="Arial" w:hAnsi="Arial" w:cs="Arial"/>
              </w:rPr>
            </w:pPr>
            <w:r w:rsidRPr="00D332A2">
              <w:rPr>
                <w:rFonts w:ascii="Arial" w:eastAsia="Times New Roman" w:hAnsi="Arial" w:cs="Arial"/>
                <w:lang w:val="es-ES" w:eastAsia="es-ES" w:bidi="ar-SA"/>
              </w:rPr>
              <w:t>Expresar por qué en espacios con determinados climas no se cuenta con ciertos  productos y destaca la importancia del trabajo que realizan quienes producen los alimentos para el bienestar de todos.</w:t>
            </w:r>
          </w:p>
        </w:tc>
      </w:tr>
      <w:tr w:rsidR="004B3C43" w:rsidRPr="00D332A2" w14:paraId="05057D9C" w14:textId="77777777" w:rsidTr="00D7613E">
        <w:tc>
          <w:tcPr>
            <w:tcW w:w="13603" w:type="dxa"/>
            <w:gridSpan w:val="10"/>
          </w:tcPr>
          <w:p w14:paraId="51ECD072" w14:textId="77777777" w:rsidR="004B3C43" w:rsidRPr="00D332A2" w:rsidRDefault="004B3C43" w:rsidP="00235110">
            <w:pPr>
              <w:jc w:val="both"/>
              <w:rPr>
                <w:rFonts w:ascii="Arial" w:hAnsi="Arial" w:cs="Arial"/>
                <w:sz w:val="22"/>
                <w:szCs w:val="22"/>
              </w:rPr>
            </w:pPr>
          </w:p>
        </w:tc>
      </w:tr>
      <w:tr w:rsidR="00595AD7" w:rsidRPr="00D332A2" w14:paraId="69F4D6CA" w14:textId="77777777" w:rsidTr="00F42068">
        <w:tc>
          <w:tcPr>
            <w:tcW w:w="13603" w:type="dxa"/>
            <w:gridSpan w:val="10"/>
            <w:shd w:val="clear" w:color="auto" w:fill="D9D9D9" w:themeFill="background1" w:themeFillShade="D9"/>
          </w:tcPr>
          <w:p w14:paraId="7F869AFD" w14:textId="77777777" w:rsidR="00595AD7" w:rsidRPr="00D332A2" w:rsidRDefault="00595AD7" w:rsidP="00235110">
            <w:pPr>
              <w:jc w:val="center"/>
              <w:rPr>
                <w:rFonts w:ascii="Arial" w:hAnsi="Arial" w:cs="Arial"/>
                <w:b/>
                <w:sz w:val="22"/>
                <w:szCs w:val="22"/>
              </w:rPr>
            </w:pPr>
            <w:r w:rsidRPr="00D332A2">
              <w:rPr>
                <w:rFonts w:ascii="Arial" w:hAnsi="Arial" w:cs="Arial"/>
                <w:b/>
                <w:sz w:val="22"/>
                <w:szCs w:val="22"/>
              </w:rPr>
              <w:t>Indicadores de Desempeño (Consecuente con el desarrollo de la competencia: Avance en el desarrollo cognitivo,  desempeño en situaciones cotidianas de acuerdo al modelo pedagógico)</w:t>
            </w:r>
          </w:p>
        </w:tc>
      </w:tr>
      <w:tr w:rsidR="00595AD7" w:rsidRPr="00D332A2" w14:paraId="55EEE4D0" w14:textId="77777777" w:rsidTr="00F42068">
        <w:tc>
          <w:tcPr>
            <w:tcW w:w="1980" w:type="dxa"/>
            <w:shd w:val="clear" w:color="auto" w:fill="D9D9D9" w:themeFill="background1" w:themeFillShade="D9"/>
          </w:tcPr>
          <w:p w14:paraId="70E0FF63" w14:textId="77777777" w:rsidR="00595AD7" w:rsidRPr="00D332A2" w:rsidRDefault="00595AD7" w:rsidP="00235110">
            <w:pPr>
              <w:jc w:val="center"/>
              <w:rPr>
                <w:rFonts w:ascii="Arial" w:hAnsi="Arial" w:cs="Arial"/>
                <w:b/>
                <w:bCs/>
                <w:color w:val="000000" w:themeColor="text1"/>
                <w:sz w:val="22"/>
                <w:szCs w:val="22"/>
              </w:rPr>
            </w:pPr>
            <w:r w:rsidRPr="00D332A2">
              <w:rPr>
                <w:rFonts w:ascii="Arial" w:hAnsi="Arial" w:cs="Arial"/>
                <w:b/>
                <w:bCs/>
                <w:color w:val="000000" w:themeColor="text1"/>
                <w:sz w:val="22"/>
                <w:szCs w:val="22"/>
              </w:rPr>
              <w:t xml:space="preserve">Competencia </w:t>
            </w:r>
          </w:p>
        </w:tc>
        <w:tc>
          <w:tcPr>
            <w:tcW w:w="3164" w:type="dxa"/>
            <w:gridSpan w:val="3"/>
            <w:shd w:val="clear" w:color="auto" w:fill="D9D9D9" w:themeFill="background1" w:themeFillShade="D9"/>
          </w:tcPr>
          <w:p w14:paraId="02B26A69" w14:textId="77777777" w:rsidR="00595AD7" w:rsidRPr="00D332A2" w:rsidRDefault="00595AD7" w:rsidP="00235110">
            <w:pPr>
              <w:jc w:val="center"/>
              <w:rPr>
                <w:rFonts w:ascii="Arial" w:hAnsi="Arial" w:cs="Arial"/>
                <w:b/>
                <w:color w:val="000000" w:themeColor="text1"/>
                <w:sz w:val="22"/>
                <w:szCs w:val="22"/>
              </w:rPr>
            </w:pPr>
            <w:r w:rsidRPr="00D332A2">
              <w:rPr>
                <w:rFonts w:ascii="Arial" w:hAnsi="Arial" w:cs="Arial"/>
                <w:b/>
                <w:bCs/>
                <w:color w:val="000000" w:themeColor="text1"/>
                <w:sz w:val="22"/>
                <w:szCs w:val="22"/>
              </w:rPr>
              <w:t>Desempeño Bajo</w:t>
            </w:r>
          </w:p>
        </w:tc>
        <w:tc>
          <w:tcPr>
            <w:tcW w:w="3056" w:type="dxa"/>
            <w:gridSpan w:val="2"/>
            <w:shd w:val="clear" w:color="auto" w:fill="D9D9D9" w:themeFill="background1" w:themeFillShade="D9"/>
          </w:tcPr>
          <w:p w14:paraId="11A8F1EC" w14:textId="77777777" w:rsidR="00595AD7" w:rsidRPr="00D332A2" w:rsidRDefault="00595AD7" w:rsidP="00235110">
            <w:pPr>
              <w:jc w:val="center"/>
              <w:rPr>
                <w:rFonts w:ascii="Arial" w:hAnsi="Arial" w:cs="Arial"/>
                <w:b/>
                <w:color w:val="000000" w:themeColor="text1"/>
                <w:sz w:val="22"/>
                <w:szCs w:val="22"/>
              </w:rPr>
            </w:pPr>
            <w:r w:rsidRPr="00D332A2">
              <w:rPr>
                <w:rFonts w:ascii="Arial" w:hAnsi="Arial" w:cs="Arial"/>
                <w:b/>
                <w:bCs/>
                <w:color w:val="000000" w:themeColor="text1"/>
                <w:sz w:val="22"/>
                <w:szCs w:val="22"/>
              </w:rPr>
              <w:t>Desempeño básico</w:t>
            </w:r>
          </w:p>
        </w:tc>
        <w:tc>
          <w:tcPr>
            <w:tcW w:w="2785" w:type="dxa"/>
            <w:gridSpan w:val="2"/>
            <w:shd w:val="clear" w:color="auto" w:fill="D9D9D9" w:themeFill="background1" w:themeFillShade="D9"/>
          </w:tcPr>
          <w:p w14:paraId="1955B1EC" w14:textId="77777777" w:rsidR="00595AD7" w:rsidRPr="00D332A2" w:rsidRDefault="00595AD7" w:rsidP="00235110">
            <w:pPr>
              <w:jc w:val="center"/>
              <w:rPr>
                <w:rFonts w:ascii="Arial" w:hAnsi="Arial" w:cs="Arial"/>
                <w:b/>
                <w:bCs/>
                <w:color w:val="000000" w:themeColor="text1"/>
                <w:sz w:val="22"/>
                <w:szCs w:val="22"/>
              </w:rPr>
            </w:pPr>
            <w:r w:rsidRPr="00D332A2">
              <w:rPr>
                <w:rFonts w:ascii="Arial" w:hAnsi="Arial" w:cs="Arial"/>
                <w:b/>
                <w:bCs/>
                <w:color w:val="000000" w:themeColor="text1"/>
                <w:sz w:val="22"/>
                <w:szCs w:val="22"/>
              </w:rPr>
              <w:t>Desempeño Alto</w:t>
            </w:r>
          </w:p>
        </w:tc>
        <w:tc>
          <w:tcPr>
            <w:tcW w:w="2618" w:type="dxa"/>
            <w:gridSpan w:val="2"/>
            <w:shd w:val="clear" w:color="auto" w:fill="D9D9D9" w:themeFill="background1" w:themeFillShade="D9"/>
          </w:tcPr>
          <w:p w14:paraId="07976448" w14:textId="77777777" w:rsidR="00595AD7" w:rsidRPr="00D332A2" w:rsidRDefault="00595AD7" w:rsidP="00235110">
            <w:pPr>
              <w:jc w:val="center"/>
              <w:rPr>
                <w:rFonts w:ascii="Arial" w:hAnsi="Arial" w:cs="Arial"/>
                <w:b/>
                <w:bCs/>
                <w:color w:val="000000" w:themeColor="text1"/>
                <w:sz w:val="22"/>
                <w:szCs w:val="22"/>
              </w:rPr>
            </w:pPr>
            <w:r w:rsidRPr="00D332A2">
              <w:rPr>
                <w:rFonts w:ascii="Arial" w:hAnsi="Arial" w:cs="Arial"/>
                <w:b/>
                <w:bCs/>
                <w:color w:val="000000" w:themeColor="text1"/>
                <w:sz w:val="22"/>
                <w:szCs w:val="22"/>
              </w:rPr>
              <w:t>Desempeño Superior</w:t>
            </w:r>
          </w:p>
        </w:tc>
      </w:tr>
      <w:tr w:rsidR="00595AD7" w:rsidRPr="00D332A2" w14:paraId="3063489C" w14:textId="77777777" w:rsidTr="00F42068">
        <w:tc>
          <w:tcPr>
            <w:tcW w:w="1980" w:type="dxa"/>
          </w:tcPr>
          <w:p w14:paraId="48CCE46A" w14:textId="77777777" w:rsidR="00595AD7" w:rsidRPr="00D332A2" w:rsidRDefault="00595AD7" w:rsidP="00235110">
            <w:pPr>
              <w:jc w:val="center"/>
              <w:rPr>
                <w:rFonts w:ascii="Arial" w:hAnsi="Arial" w:cs="Arial"/>
                <w:b/>
                <w:sz w:val="22"/>
                <w:szCs w:val="22"/>
              </w:rPr>
            </w:pPr>
            <w:r w:rsidRPr="00D332A2">
              <w:rPr>
                <w:rFonts w:ascii="Arial" w:hAnsi="Arial" w:cs="Arial"/>
                <w:b/>
                <w:sz w:val="22"/>
                <w:szCs w:val="22"/>
              </w:rPr>
              <w:t>E.1</w:t>
            </w:r>
          </w:p>
        </w:tc>
        <w:tc>
          <w:tcPr>
            <w:tcW w:w="3164" w:type="dxa"/>
            <w:gridSpan w:val="3"/>
          </w:tcPr>
          <w:p w14:paraId="7763A313" w14:textId="77777777" w:rsidR="00595AD7" w:rsidRPr="00D332A2" w:rsidRDefault="00595AD7" w:rsidP="00235110">
            <w:pPr>
              <w:jc w:val="both"/>
              <w:rPr>
                <w:rFonts w:ascii="Arial" w:hAnsi="Arial" w:cs="Arial"/>
                <w:sz w:val="22"/>
                <w:szCs w:val="22"/>
              </w:rPr>
            </w:pPr>
          </w:p>
        </w:tc>
        <w:tc>
          <w:tcPr>
            <w:tcW w:w="3056" w:type="dxa"/>
            <w:gridSpan w:val="2"/>
          </w:tcPr>
          <w:p w14:paraId="447417AC" w14:textId="77777777" w:rsidR="00595AD7" w:rsidRPr="00D332A2" w:rsidRDefault="00595AD7" w:rsidP="00235110">
            <w:pPr>
              <w:jc w:val="both"/>
              <w:rPr>
                <w:rFonts w:ascii="Arial" w:hAnsi="Arial" w:cs="Arial"/>
                <w:sz w:val="22"/>
                <w:szCs w:val="22"/>
              </w:rPr>
            </w:pPr>
          </w:p>
        </w:tc>
        <w:tc>
          <w:tcPr>
            <w:tcW w:w="2785" w:type="dxa"/>
            <w:gridSpan w:val="2"/>
          </w:tcPr>
          <w:p w14:paraId="34BD006B" w14:textId="77777777" w:rsidR="00595AD7" w:rsidRPr="00D332A2" w:rsidRDefault="00595AD7" w:rsidP="00235110">
            <w:pPr>
              <w:jc w:val="both"/>
              <w:rPr>
                <w:rFonts w:ascii="Arial" w:hAnsi="Arial" w:cs="Arial"/>
                <w:sz w:val="22"/>
                <w:szCs w:val="22"/>
              </w:rPr>
            </w:pPr>
          </w:p>
        </w:tc>
        <w:tc>
          <w:tcPr>
            <w:tcW w:w="2618" w:type="dxa"/>
            <w:gridSpan w:val="2"/>
          </w:tcPr>
          <w:p w14:paraId="51C5E807" w14:textId="77777777" w:rsidR="00595AD7" w:rsidRPr="00D332A2" w:rsidRDefault="00595AD7" w:rsidP="00235110">
            <w:pPr>
              <w:jc w:val="both"/>
              <w:rPr>
                <w:rFonts w:ascii="Arial" w:hAnsi="Arial" w:cs="Arial"/>
                <w:b/>
                <w:sz w:val="22"/>
                <w:szCs w:val="22"/>
              </w:rPr>
            </w:pPr>
          </w:p>
        </w:tc>
      </w:tr>
      <w:tr w:rsidR="00595AD7" w:rsidRPr="00D332A2" w14:paraId="19CF850A" w14:textId="77777777" w:rsidTr="00F42068">
        <w:tc>
          <w:tcPr>
            <w:tcW w:w="1980" w:type="dxa"/>
          </w:tcPr>
          <w:p w14:paraId="6BE54A02" w14:textId="77777777" w:rsidR="00595AD7" w:rsidRPr="00D332A2" w:rsidRDefault="00595AD7" w:rsidP="00235110">
            <w:pPr>
              <w:tabs>
                <w:tab w:val="left" w:pos="255"/>
              </w:tabs>
              <w:contextualSpacing/>
              <w:jc w:val="both"/>
              <w:rPr>
                <w:rFonts w:ascii="Arial" w:hAnsi="Arial" w:cs="Arial"/>
                <w:sz w:val="22"/>
                <w:szCs w:val="22"/>
              </w:rPr>
            </w:pPr>
            <w:r w:rsidRPr="00D332A2">
              <w:rPr>
                <w:rFonts w:ascii="Arial" w:hAnsi="Arial" w:cs="Arial"/>
                <w:sz w:val="22"/>
                <w:szCs w:val="22"/>
              </w:rPr>
              <w:t>Comprende la estructura y el funcionamiento democrático a nivel del departamento como entidad política, administrativa y jurídica</w:t>
            </w:r>
          </w:p>
        </w:tc>
        <w:tc>
          <w:tcPr>
            <w:tcW w:w="3164" w:type="dxa"/>
            <w:gridSpan w:val="3"/>
          </w:tcPr>
          <w:p w14:paraId="5655178D" w14:textId="77777777" w:rsidR="00595AD7" w:rsidRPr="00D332A2" w:rsidRDefault="00595AD7" w:rsidP="00235110">
            <w:pPr>
              <w:jc w:val="both"/>
              <w:rPr>
                <w:rFonts w:ascii="Arial" w:hAnsi="Arial" w:cs="Arial"/>
                <w:sz w:val="22"/>
                <w:szCs w:val="22"/>
              </w:rPr>
            </w:pPr>
            <w:r w:rsidRPr="00D332A2">
              <w:rPr>
                <w:rFonts w:ascii="Arial" w:hAnsi="Arial" w:cs="Arial"/>
                <w:sz w:val="22"/>
                <w:szCs w:val="22"/>
              </w:rPr>
              <w:t>Describe conceptos sobre democracia y participación.</w:t>
            </w:r>
          </w:p>
          <w:p w14:paraId="19755A8F" w14:textId="77777777" w:rsidR="00595AD7" w:rsidRPr="00D332A2" w:rsidRDefault="00595AD7" w:rsidP="00235110">
            <w:pPr>
              <w:tabs>
                <w:tab w:val="left" w:pos="227"/>
              </w:tabs>
              <w:contextualSpacing/>
              <w:jc w:val="both"/>
              <w:rPr>
                <w:rFonts w:ascii="Arial" w:hAnsi="Arial" w:cs="Arial"/>
                <w:sz w:val="22"/>
                <w:szCs w:val="22"/>
              </w:rPr>
            </w:pPr>
          </w:p>
          <w:p w14:paraId="461FEDBA" w14:textId="77777777" w:rsidR="00595AD7" w:rsidRPr="00D332A2" w:rsidRDefault="00595AD7" w:rsidP="00235110">
            <w:pPr>
              <w:tabs>
                <w:tab w:val="left" w:pos="227"/>
              </w:tabs>
              <w:contextualSpacing/>
              <w:jc w:val="both"/>
              <w:rPr>
                <w:rFonts w:ascii="Arial" w:hAnsi="Arial" w:cs="Arial"/>
                <w:sz w:val="22"/>
                <w:szCs w:val="22"/>
              </w:rPr>
            </w:pPr>
          </w:p>
          <w:p w14:paraId="51EFC0E0" w14:textId="77777777" w:rsidR="00595AD7" w:rsidRPr="00D332A2" w:rsidRDefault="00595AD7" w:rsidP="00235110">
            <w:pPr>
              <w:tabs>
                <w:tab w:val="left" w:pos="227"/>
              </w:tabs>
              <w:contextualSpacing/>
              <w:jc w:val="both"/>
              <w:rPr>
                <w:rFonts w:ascii="Arial" w:hAnsi="Arial" w:cs="Arial"/>
                <w:sz w:val="22"/>
                <w:szCs w:val="22"/>
              </w:rPr>
            </w:pPr>
          </w:p>
          <w:p w14:paraId="75C73613" w14:textId="77777777" w:rsidR="00595AD7" w:rsidRPr="00D332A2" w:rsidRDefault="00595AD7" w:rsidP="00235110">
            <w:pPr>
              <w:pStyle w:val="TableParagraph"/>
              <w:tabs>
                <w:tab w:val="left" w:pos="610"/>
                <w:tab w:val="left" w:pos="611"/>
              </w:tabs>
              <w:spacing w:before="2"/>
              <w:rPr>
                <w:rFonts w:ascii="Arial" w:hAnsi="Arial" w:cs="Arial"/>
              </w:rPr>
            </w:pPr>
          </w:p>
        </w:tc>
        <w:tc>
          <w:tcPr>
            <w:tcW w:w="3056" w:type="dxa"/>
            <w:gridSpan w:val="2"/>
          </w:tcPr>
          <w:p w14:paraId="76727BE6" w14:textId="77777777" w:rsidR="00595AD7" w:rsidRPr="00D332A2" w:rsidRDefault="00595AD7" w:rsidP="00235110">
            <w:pPr>
              <w:tabs>
                <w:tab w:val="left" w:pos="227"/>
              </w:tabs>
              <w:contextualSpacing/>
              <w:jc w:val="both"/>
              <w:rPr>
                <w:rFonts w:ascii="Arial" w:hAnsi="Arial" w:cs="Arial"/>
                <w:sz w:val="22"/>
                <w:szCs w:val="22"/>
              </w:rPr>
            </w:pPr>
            <w:r w:rsidRPr="00D332A2">
              <w:rPr>
                <w:rFonts w:ascii="Arial" w:hAnsi="Arial" w:cs="Arial"/>
                <w:sz w:val="22"/>
                <w:szCs w:val="22"/>
              </w:rPr>
              <w:t>Identifica la importancia del gobierno escolar en el buen funcionamiento de la institución</w:t>
            </w:r>
          </w:p>
          <w:p w14:paraId="21081048" w14:textId="77777777" w:rsidR="00595AD7" w:rsidRPr="00D332A2" w:rsidRDefault="00595AD7" w:rsidP="00235110">
            <w:pPr>
              <w:tabs>
                <w:tab w:val="left" w:pos="227"/>
              </w:tabs>
              <w:contextualSpacing/>
              <w:jc w:val="both"/>
              <w:rPr>
                <w:rFonts w:ascii="Arial" w:hAnsi="Arial" w:cs="Arial"/>
                <w:sz w:val="22"/>
                <w:szCs w:val="22"/>
              </w:rPr>
            </w:pPr>
          </w:p>
          <w:p w14:paraId="4D655905" w14:textId="77777777" w:rsidR="00595AD7" w:rsidRPr="00D332A2" w:rsidRDefault="00595AD7" w:rsidP="00235110">
            <w:pPr>
              <w:tabs>
                <w:tab w:val="left" w:pos="227"/>
              </w:tabs>
              <w:contextualSpacing/>
              <w:jc w:val="both"/>
              <w:rPr>
                <w:rFonts w:ascii="Arial" w:hAnsi="Arial" w:cs="Arial"/>
                <w:sz w:val="22"/>
                <w:szCs w:val="22"/>
              </w:rPr>
            </w:pPr>
          </w:p>
          <w:p w14:paraId="4414FDDE" w14:textId="77777777" w:rsidR="00595AD7" w:rsidRPr="00D332A2" w:rsidRDefault="00595AD7" w:rsidP="00235110">
            <w:pPr>
              <w:tabs>
                <w:tab w:val="left" w:pos="227"/>
              </w:tabs>
              <w:contextualSpacing/>
              <w:jc w:val="both"/>
              <w:rPr>
                <w:rFonts w:ascii="Arial" w:hAnsi="Arial" w:cs="Arial"/>
                <w:sz w:val="22"/>
                <w:szCs w:val="22"/>
              </w:rPr>
            </w:pPr>
          </w:p>
          <w:p w14:paraId="745BFA72" w14:textId="77777777" w:rsidR="00595AD7" w:rsidRPr="00D332A2" w:rsidRDefault="00595AD7" w:rsidP="00235110">
            <w:pPr>
              <w:tabs>
                <w:tab w:val="left" w:pos="227"/>
              </w:tabs>
              <w:contextualSpacing/>
              <w:jc w:val="both"/>
              <w:rPr>
                <w:rFonts w:ascii="Arial" w:hAnsi="Arial" w:cs="Arial"/>
                <w:sz w:val="22"/>
                <w:szCs w:val="22"/>
              </w:rPr>
            </w:pPr>
          </w:p>
          <w:p w14:paraId="07A3EE97" w14:textId="77777777" w:rsidR="00595AD7" w:rsidRPr="00D332A2" w:rsidRDefault="00595AD7" w:rsidP="00235110">
            <w:pPr>
              <w:tabs>
                <w:tab w:val="left" w:pos="227"/>
              </w:tabs>
              <w:contextualSpacing/>
              <w:jc w:val="both"/>
              <w:rPr>
                <w:rFonts w:ascii="Arial" w:hAnsi="Arial" w:cs="Arial"/>
                <w:sz w:val="22"/>
                <w:szCs w:val="22"/>
              </w:rPr>
            </w:pPr>
          </w:p>
        </w:tc>
        <w:tc>
          <w:tcPr>
            <w:tcW w:w="2785" w:type="dxa"/>
            <w:gridSpan w:val="2"/>
          </w:tcPr>
          <w:p w14:paraId="3704BE0B" w14:textId="77777777" w:rsidR="00595AD7" w:rsidRPr="00D332A2" w:rsidRDefault="00595AD7" w:rsidP="00235110">
            <w:pPr>
              <w:rPr>
                <w:rFonts w:ascii="Arial" w:hAnsi="Arial" w:cs="Arial"/>
                <w:sz w:val="22"/>
                <w:szCs w:val="22"/>
              </w:rPr>
            </w:pPr>
            <w:r w:rsidRPr="00D332A2">
              <w:rPr>
                <w:rFonts w:ascii="Arial" w:hAnsi="Arial" w:cs="Arial"/>
                <w:sz w:val="22"/>
                <w:szCs w:val="22"/>
              </w:rPr>
              <w:t>Comunica y reconoce la importancia del gobierno escolar como medio de participación en el buen funcionamiento de la institución.</w:t>
            </w:r>
          </w:p>
          <w:p w14:paraId="4BFB85C3" w14:textId="77777777" w:rsidR="00595AD7" w:rsidRPr="00D332A2" w:rsidRDefault="00595AD7" w:rsidP="00235110">
            <w:pPr>
              <w:rPr>
                <w:rFonts w:ascii="Arial" w:hAnsi="Arial" w:cs="Arial"/>
                <w:sz w:val="22"/>
                <w:szCs w:val="22"/>
              </w:rPr>
            </w:pPr>
          </w:p>
          <w:p w14:paraId="0B47548C" w14:textId="77777777" w:rsidR="00595AD7" w:rsidRPr="00D332A2" w:rsidRDefault="00595AD7" w:rsidP="00235110">
            <w:pPr>
              <w:rPr>
                <w:rFonts w:ascii="Arial" w:hAnsi="Arial" w:cs="Arial"/>
                <w:b/>
                <w:sz w:val="22"/>
                <w:szCs w:val="22"/>
              </w:rPr>
            </w:pPr>
          </w:p>
        </w:tc>
        <w:tc>
          <w:tcPr>
            <w:tcW w:w="2618" w:type="dxa"/>
            <w:gridSpan w:val="2"/>
          </w:tcPr>
          <w:p w14:paraId="4A833602" w14:textId="77777777" w:rsidR="00595AD7" w:rsidRPr="00D332A2" w:rsidRDefault="00595AD7" w:rsidP="00235110">
            <w:pPr>
              <w:tabs>
                <w:tab w:val="left" w:pos="227"/>
              </w:tabs>
              <w:contextualSpacing/>
              <w:jc w:val="both"/>
              <w:rPr>
                <w:rFonts w:ascii="Arial" w:hAnsi="Arial" w:cs="Arial"/>
                <w:sz w:val="22"/>
                <w:szCs w:val="22"/>
              </w:rPr>
            </w:pPr>
            <w:r w:rsidRPr="00D332A2">
              <w:rPr>
                <w:rFonts w:ascii="Arial" w:hAnsi="Arial" w:cs="Arial"/>
                <w:sz w:val="22"/>
                <w:szCs w:val="22"/>
              </w:rPr>
              <w:t>Reconoce la importancia del gobierno escolar como medio de participación y de democracia en el buen funcionamiento de la institución</w:t>
            </w:r>
          </w:p>
          <w:p w14:paraId="26BBB894" w14:textId="77777777" w:rsidR="00595AD7" w:rsidRPr="00D332A2" w:rsidRDefault="00595AD7" w:rsidP="00235110">
            <w:pPr>
              <w:tabs>
                <w:tab w:val="left" w:pos="227"/>
              </w:tabs>
              <w:contextualSpacing/>
              <w:jc w:val="both"/>
              <w:rPr>
                <w:rFonts w:ascii="Arial" w:hAnsi="Arial" w:cs="Arial"/>
                <w:sz w:val="22"/>
                <w:szCs w:val="22"/>
              </w:rPr>
            </w:pPr>
          </w:p>
          <w:p w14:paraId="25D65D44" w14:textId="77777777" w:rsidR="00595AD7" w:rsidRDefault="00595AD7" w:rsidP="00235110">
            <w:pPr>
              <w:pStyle w:val="TableParagraph"/>
              <w:tabs>
                <w:tab w:val="left" w:pos="610"/>
                <w:tab w:val="left" w:pos="611"/>
              </w:tabs>
              <w:rPr>
                <w:rFonts w:ascii="Arial" w:eastAsia="Times New Roman" w:hAnsi="Arial" w:cs="Arial"/>
                <w:lang w:val="es-ES" w:eastAsia="es-ES" w:bidi="ar-SA"/>
              </w:rPr>
            </w:pPr>
          </w:p>
          <w:p w14:paraId="093A39FE" w14:textId="4675875A" w:rsidR="00057FEC" w:rsidRPr="00D332A2" w:rsidRDefault="00057FEC" w:rsidP="00235110">
            <w:pPr>
              <w:pStyle w:val="TableParagraph"/>
              <w:tabs>
                <w:tab w:val="left" w:pos="610"/>
                <w:tab w:val="left" w:pos="611"/>
              </w:tabs>
              <w:rPr>
                <w:rFonts w:ascii="Arial" w:hAnsi="Arial" w:cs="Arial"/>
              </w:rPr>
            </w:pPr>
          </w:p>
        </w:tc>
      </w:tr>
    </w:tbl>
    <w:p w14:paraId="492F9A36" w14:textId="77777777" w:rsidR="00595AD7" w:rsidRDefault="00595AD7" w:rsidP="00A23425">
      <w:pPr>
        <w:spacing w:line="360" w:lineRule="auto"/>
        <w:jc w:val="both"/>
        <w:rPr>
          <w:rFonts w:ascii="Arial" w:hAnsi="Arial" w:cs="Arial"/>
          <w:b/>
          <w:sz w:val="22"/>
          <w:szCs w:val="22"/>
          <w:lang w:val="es-MX"/>
        </w:rPr>
      </w:pPr>
    </w:p>
    <w:p w14:paraId="423BF1B1" w14:textId="77777777" w:rsidR="00595AD7" w:rsidRDefault="00595AD7" w:rsidP="00A23425">
      <w:pPr>
        <w:spacing w:line="360" w:lineRule="auto"/>
        <w:jc w:val="both"/>
        <w:rPr>
          <w:rFonts w:ascii="Arial" w:hAnsi="Arial" w:cs="Arial"/>
          <w:b/>
          <w:sz w:val="22"/>
          <w:szCs w:val="22"/>
          <w:lang w:val="es-MX"/>
        </w:rPr>
      </w:pPr>
    </w:p>
    <w:p w14:paraId="10B3F89B" w14:textId="77777777" w:rsidR="00072177" w:rsidRDefault="00595AD7" w:rsidP="00A23425">
      <w:pPr>
        <w:spacing w:line="360" w:lineRule="auto"/>
        <w:jc w:val="both"/>
        <w:rPr>
          <w:rFonts w:ascii="Arial" w:hAnsi="Arial" w:cs="Arial"/>
          <w:b/>
          <w:sz w:val="22"/>
          <w:szCs w:val="22"/>
          <w:lang w:val="es-MX"/>
        </w:rPr>
      </w:pPr>
      <w:r>
        <w:rPr>
          <w:rFonts w:ascii="Arial" w:hAnsi="Arial" w:cs="Arial"/>
          <w:b/>
          <w:sz w:val="22"/>
          <w:szCs w:val="22"/>
          <w:lang w:val="es-MX"/>
        </w:rPr>
        <w:t>GRADO CUARTO</w:t>
      </w:r>
    </w:p>
    <w:tbl>
      <w:tblPr>
        <w:tblStyle w:val="Tablaconcuadrcula"/>
        <w:tblW w:w="13603" w:type="dxa"/>
        <w:tblLook w:val="04A0" w:firstRow="1" w:lastRow="0" w:firstColumn="1" w:lastColumn="0" w:noHBand="0" w:noVBand="1"/>
      </w:tblPr>
      <w:tblGrid>
        <w:gridCol w:w="3823"/>
        <w:gridCol w:w="5244"/>
        <w:gridCol w:w="1105"/>
        <w:gridCol w:w="3431"/>
      </w:tblGrid>
      <w:tr w:rsidR="00595AD7" w:rsidRPr="00D332A2" w14:paraId="583CEC53" w14:textId="77777777" w:rsidTr="00F42068">
        <w:tc>
          <w:tcPr>
            <w:tcW w:w="3823" w:type="dxa"/>
            <w:shd w:val="clear" w:color="auto" w:fill="D9D9D9" w:themeFill="background1" w:themeFillShade="D9"/>
          </w:tcPr>
          <w:p w14:paraId="63551BF6" w14:textId="77777777" w:rsidR="00595AD7" w:rsidRPr="00D332A2" w:rsidRDefault="00595AD7" w:rsidP="00235110">
            <w:pPr>
              <w:rPr>
                <w:rFonts w:ascii="Arial" w:hAnsi="Arial" w:cs="Arial"/>
                <w:b/>
                <w:sz w:val="22"/>
                <w:szCs w:val="22"/>
              </w:rPr>
            </w:pPr>
            <w:r w:rsidRPr="00D332A2">
              <w:rPr>
                <w:rFonts w:ascii="Arial" w:hAnsi="Arial" w:cs="Arial"/>
                <w:b/>
                <w:sz w:val="22"/>
                <w:szCs w:val="22"/>
              </w:rPr>
              <w:t>Docentes:</w:t>
            </w:r>
          </w:p>
        </w:tc>
        <w:tc>
          <w:tcPr>
            <w:tcW w:w="9780" w:type="dxa"/>
            <w:gridSpan w:val="3"/>
          </w:tcPr>
          <w:p w14:paraId="531E9B69" w14:textId="77777777" w:rsidR="00595AD7" w:rsidRPr="00D332A2" w:rsidRDefault="00595AD7" w:rsidP="00235110">
            <w:pPr>
              <w:rPr>
                <w:rFonts w:ascii="Arial" w:hAnsi="Arial" w:cs="Arial"/>
                <w:b/>
                <w:sz w:val="22"/>
                <w:szCs w:val="22"/>
              </w:rPr>
            </w:pPr>
          </w:p>
        </w:tc>
      </w:tr>
      <w:tr w:rsidR="00595AD7" w:rsidRPr="00D332A2" w14:paraId="1C529F36" w14:textId="77777777" w:rsidTr="00F42068">
        <w:tc>
          <w:tcPr>
            <w:tcW w:w="3823" w:type="dxa"/>
            <w:shd w:val="clear" w:color="auto" w:fill="D9D9D9" w:themeFill="background1" w:themeFillShade="D9"/>
          </w:tcPr>
          <w:p w14:paraId="34431C8C" w14:textId="77777777" w:rsidR="00595AD7" w:rsidRPr="00D332A2" w:rsidRDefault="00595AD7" w:rsidP="00235110">
            <w:pPr>
              <w:rPr>
                <w:rFonts w:ascii="Arial" w:hAnsi="Arial" w:cs="Arial"/>
                <w:b/>
                <w:sz w:val="22"/>
                <w:szCs w:val="22"/>
              </w:rPr>
            </w:pPr>
            <w:r w:rsidRPr="00D332A2">
              <w:rPr>
                <w:rFonts w:ascii="Arial" w:hAnsi="Arial" w:cs="Arial"/>
                <w:b/>
                <w:sz w:val="22"/>
                <w:szCs w:val="22"/>
              </w:rPr>
              <w:t xml:space="preserve">Área </w:t>
            </w:r>
          </w:p>
        </w:tc>
        <w:tc>
          <w:tcPr>
            <w:tcW w:w="5244" w:type="dxa"/>
          </w:tcPr>
          <w:p w14:paraId="0DAAEC06" w14:textId="77777777" w:rsidR="00595AD7" w:rsidRPr="00D332A2" w:rsidRDefault="00595AD7" w:rsidP="00235110">
            <w:pPr>
              <w:rPr>
                <w:rFonts w:ascii="Arial" w:hAnsi="Arial" w:cs="Arial"/>
                <w:b/>
                <w:sz w:val="22"/>
                <w:szCs w:val="22"/>
              </w:rPr>
            </w:pPr>
            <w:r w:rsidRPr="00D332A2">
              <w:rPr>
                <w:rFonts w:ascii="Arial" w:hAnsi="Arial" w:cs="Arial"/>
                <w:b/>
                <w:sz w:val="22"/>
                <w:szCs w:val="22"/>
              </w:rPr>
              <w:t>CIENCIAS SOCIALES</w:t>
            </w:r>
          </w:p>
        </w:tc>
        <w:tc>
          <w:tcPr>
            <w:tcW w:w="1105" w:type="dxa"/>
            <w:shd w:val="clear" w:color="auto" w:fill="D9D9D9" w:themeFill="background1" w:themeFillShade="D9"/>
          </w:tcPr>
          <w:p w14:paraId="712D4864" w14:textId="77777777" w:rsidR="00595AD7" w:rsidRPr="00D332A2" w:rsidRDefault="00595AD7" w:rsidP="00235110">
            <w:pPr>
              <w:rPr>
                <w:rFonts w:ascii="Arial" w:hAnsi="Arial" w:cs="Arial"/>
                <w:b/>
                <w:sz w:val="22"/>
                <w:szCs w:val="22"/>
              </w:rPr>
            </w:pPr>
            <w:r w:rsidRPr="00D332A2">
              <w:rPr>
                <w:rFonts w:ascii="Arial" w:hAnsi="Arial" w:cs="Arial"/>
                <w:b/>
                <w:sz w:val="22"/>
                <w:szCs w:val="22"/>
              </w:rPr>
              <w:t>Grado:</w:t>
            </w:r>
          </w:p>
        </w:tc>
        <w:tc>
          <w:tcPr>
            <w:tcW w:w="3431" w:type="dxa"/>
          </w:tcPr>
          <w:p w14:paraId="713F1697" w14:textId="77777777" w:rsidR="00595AD7" w:rsidRPr="00D332A2" w:rsidRDefault="00595AD7" w:rsidP="00235110">
            <w:pPr>
              <w:rPr>
                <w:rFonts w:ascii="Arial" w:hAnsi="Arial" w:cs="Arial"/>
                <w:b/>
                <w:sz w:val="22"/>
                <w:szCs w:val="22"/>
              </w:rPr>
            </w:pPr>
            <w:r w:rsidRPr="00D332A2">
              <w:rPr>
                <w:rFonts w:ascii="Arial" w:hAnsi="Arial" w:cs="Arial"/>
                <w:b/>
                <w:sz w:val="22"/>
                <w:szCs w:val="22"/>
              </w:rPr>
              <w:t>4°</w:t>
            </w:r>
          </w:p>
        </w:tc>
      </w:tr>
      <w:tr w:rsidR="00595AD7" w:rsidRPr="00D332A2" w14:paraId="45479713" w14:textId="77777777" w:rsidTr="00F42068">
        <w:tc>
          <w:tcPr>
            <w:tcW w:w="3823" w:type="dxa"/>
            <w:shd w:val="clear" w:color="auto" w:fill="D9D9D9" w:themeFill="background1" w:themeFillShade="D9"/>
          </w:tcPr>
          <w:p w14:paraId="28B293F0" w14:textId="77777777" w:rsidR="00595AD7" w:rsidRPr="00D332A2" w:rsidRDefault="00595AD7" w:rsidP="00235110">
            <w:pPr>
              <w:rPr>
                <w:rFonts w:ascii="Arial" w:hAnsi="Arial" w:cs="Arial"/>
                <w:b/>
                <w:sz w:val="22"/>
                <w:szCs w:val="22"/>
              </w:rPr>
            </w:pPr>
            <w:r w:rsidRPr="00D332A2">
              <w:rPr>
                <w:rFonts w:ascii="Arial" w:hAnsi="Arial" w:cs="Arial"/>
                <w:b/>
                <w:sz w:val="22"/>
                <w:szCs w:val="22"/>
              </w:rPr>
              <w:t>Año:</w:t>
            </w:r>
          </w:p>
        </w:tc>
        <w:tc>
          <w:tcPr>
            <w:tcW w:w="5244" w:type="dxa"/>
          </w:tcPr>
          <w:p w14:paraId="65E2364D" w14:textId="77777777" w:rsidR="00595AD7" w:rsidRPr="00D332A2" w:rsidRDefault="00595AD7" w:rsidP="00235110">
            <w:pPr>
              <w:rPr>
                <w:rFonts w:ascii="Arial" w:hAnsi="Arial" w:cs="Arial"/>
                <w:b/>
                <w:sz w:val="22"/>
                <w:szCs w:val="22"/>
              </w:rPr>
            </w:pPr>
            <w:r w:rsidRPr="00D332A2">
              <w:rPr>
                <w:rFonts w:ascii="Arial" w:hAnsi="Arial" w:cs="Arial"/>
                <w:b/>
                <w:sz w:val="22"/>
                <w:szCs w:val="22"/>
              </w:rPr>
              <w:t>2020</w:t>
            </w:r>
          </w:p>
        </w:tc>
        <w:tc>
          <w:tcPr>
            <w:tcW w:w="1105" w:type="dxa"/>
            <w:shd w:val="clear" w:color="auto" w:fill="D9D9D9" w:themeFill="background1" w:themeFillShade="D9"/>
          </w:tcPr>
          <w:p w14:paraId="324A1931" w14:textId="77777777" w:rsidR="00595AD7" w:rsidRPr="00D332A2" w:rsidRDefault="00595AD7" w:rsidP="00235110">
            <w:pPr>
              <w:rPr>
                <w:rFonts w:ascii="Arial" w:hAnsi="Arial" w:cs="Arial"/>
                <w:b/>
                <w:sz w:val="22"/>
                <w:szCs w:val="22"/>
              </w:rPr>
            </w:pPr>
            <w:r w:rsidRPr="00D332A2">
              <w:rPr>
                <w:rFonts w:ascii="Arial" w:hAnsi="Arial" w:cs="Arial"/>
                <w:b/>
                <w:sz w:val="22"/>
                <w:szCs w:val="22"/>
              </w:rPr>
              <w:t>Versión:</w:t>
            </w:r>
          </w:p>
        </w:tc>
        <w:tc>
          <w:tcPr>
            <w:tcW w:w="3431" w:type="dxa"/>
          </w:tcPr>
          <w:p w14:paraId="5FB531E2" w14:textId="77777777" w:rsidR="00595AD7" w:rsidRPr="00D332A2" w:rsidRDefault="00595AD7" w:rsidP="00235110">
            <w:pPr>
              <w:rPr>
                <w:rFonts w:ascii="Arial" w:hAnsi="Arial" w:cs="Arial"/>
                <w:b/>
                <w:sz w:val="22"/>
                <w:szCs w:val="22"/>
              </w:rPr>
            </w:pPr>
          </w:p>
        </w:tc>
      </w:tr>
    </w:tbl>
    <w:p w14:paraId="667B83EC" w14:textId="77777777" w:rsidR="00595AD7" w:rsidRPr="00D332A2" w:rsidRDefault="00595AD7" w:rsidP="00595AD7">
      <w:pPr>
        <w:rPr>
          <w:rFonts w:ascii="Arial" w:hAnsi="Arial" w:cs="Arial"/>
          <w:b/>
          <w:sz w:val="22"/>
          <w:szCs w:val="22"/>
        </w:rPr>
      </w:pPr>
    </w:p>
    <w:tbl>
      <w:tblPr>
        <w:tblStyle w:val="Tablaconcuadrcula"/>
        <w:tblW w:w="13603" w:type="dxa"/>
        <w:tblLook w:val="04A0" w:firstRow="1" w:lastRow="0" w:firstColumn="1" w:lastColumn="0" w:noHBand="0" w:noVBand="1"/>
      </w:tblPr>
      <w:tblGrid>
        <w:gridCol w:w="3823"/>
        <w:gridCol w:w="9780"/>
      </w:tblGrid>
      <w:tr w:rsidR="00595AD7" w:rsidRPr="00D332A2" w14:paraId="68E065BF" w14:textId="77777777" w:rsidTr="00F42068">
        <w:tc>
          <w:tcPr>
            <w:tcW w:w="3823" w:type="dxa"/>
            <w:shd w:val="clear" w:color="auto" w:fill="D9D9D9" w:themeFill="background1" w:themeFillShade="D9"/>
          </w:tcPr>
          <w:p w14:paraId="2B80F4A3" w14:textId="77777777" w:rsidR="00595AD7" w:rsidRPr="00D332A2" w:rsidRDefault="00595AD7" w:rsidP="00235110">
            <w:pPr>
              <w:rPr>
                <w:rFonts w:ascii="Arial" w:hAnsi="Arial" w:cs="Arial"/>
                <w:sz w:val="22"/>
                <w:szCs w:val="22"/>
              </w:rPr>
            </w:pPr>
            <w:r w:rsidRPr="00D332A2">
              <w:rPr>
                <w:rFonts w:ascii="Arial" w:hAnsi="Arial" w:cs="Arial"/>
                <w:b/>
                <w:sz w:val="22"/>
                <w:szCs w:val="22"/>
              </w:rPr>
              <w:t>Objetivo de Grado:</w:t>
            </w:r>
          </w:p>
        </w:tc>
        <w:tc>
          <w:tcPr>
            <w:tcW w:w="9780" w:type="dxa"/>
          </w:tcPr>
          <w:p w14:paraId="0D35ED61" w14:textId="77777777" w:rsidR="00595AD7" w:rsidRPr="00D332A2" w:rsidRDefault="00595AD7" w:rsidP="00235110">
            <w:pPr>
              <w:spacing w:line="235" w:lineRule="auto"/>
              <w:rPr>
                <w:rFonts w:ascii="Arial" w:hAnsi="Arial" w:cs="Arial"/>
                <w:sz w:val="22"/>
                <w:szCs w:val="22"/>
              </w:rPr>
            </w:pPr>
            <w:r w:rsidRPr="00D332A2">
              <w:rPr>
                <w:rFonts w:ascii="Arial" w:hAnsi="Arial" w:cs="Arial"/>
                <w:sz w:val="22"/>
                <w:szCs w:val="22"/>
              </w:rPr>
              <w:t>Al terminar el grado cuarto los estudiantes estarán en capacidad de reconocer algunas características físicas y culturales de su entorno, y las consecuencias de su interacción en el ámbito social, político y económico</w:t>
            </w:r>
          </w:p>
        </w:tc>
      </w:tr>
    </w:tbl>
    <w:p w14:paraId="03AC437B" w14:textId="77777777" w:rsidR="00595AD7" w:rsidRPr="00D332A2" w:rsidRDefault="00595AD7" w:rsidP="00595AD7">
      <w:pPr>
        <w:rPr>
          <w:rFonts w:ascii="Arial" w:hAnsi="Arial" w:cs="Arial"/>
          <w:b/>
          <w:sz w:val="22"/>
          <w:szCs w:val="22"/>
        </w:rPr>
      </w:pPr>
    </w:p>
    <w:p w14:paraId="02A5792A" w14:textId="77777777" w:rsidR="00595AD7" w:rsidRPr="00D332A2" w:rsidRDefault="00595AD7" w:rsidP="00595AD7">
      <w:pPr>
        <w:jc w:val="center"/>
        <w:rPr>
          <w:rFonts w:ascii="Arial" w:hAnsi="Arial" w:cs="Arial"/>
          <w:b/>
          <w:sz w:val="22"/>
          <w:szCs w:val="22"/>
        </w:rPr>
      </w:pPr>
      <w:r w:rsidRPr="00D332A2">
        <w:rPr>
          <w:rFonts w:ascii="Arial" w:hAnsi="Arial" w:cs="Arial"/>
          <w:b/>
          <w:sz w:val="22"/>
          <w:szCs w:val="22"/>
        </w:rPr>
        <w:t>PRIMER PERIODO</w:t>
      </w:r>
    </w:p>
    <w:p w14:paraId="2125EB92" w14:textId="77777777" w:rsidR="00595AD7" w:rsidRPr="00D332A2" w:rsidRDefault="00595AD7" w:rsidP="00595AD7">
      <w:pPr>
        <w:rPr>
          <w:rFonts w:ascii="Arial" w:hAnsi="Arial" w:cs="Arial"/>
          <w:b/>
          <w:sz w:val="22"/>
          <w:szCs w:val="22"/>
        </w:rPr>
      </w:pPr>
    </w:p>
    <w:tbl>
      <w:tblPr>
        <w:tblStyle w:val="Tablaconcuadrcula"/>
        <w:tblW w:w="13603" w:type="dxa"/>
        <w:tblLook w:val="04A0" w:firstRow="1" w:lastRow="0" w:firstColumn="1" w:lastColumn="0" w:noHBand="0" w:noVBand="1"/>
      </w:tblPr>
      <w:tblGrid>
        <w:gridCol w:w="3823"/>
        <w:gridCol w:w="9780"/>
      </w:tblGrid>
      <w:tr w:rsidR="00595AD7" w:rsidRPr="00D332A2" w14:paraId="723E3077" w14:textId="77777777" w:rsidTr="00F42068">
        <w:tc>
          <w:tcPr>
            <w:tcW w:w="3823" w:type="dxa"/>
            <w:shd w:val="clear" w:color="auto" w:fill="D9D9D9" w:themeFill="background1" w:themeFillShade="D9"/>
          </w:tcPr>
          <w:p w14:paraId="46CAF311" w14:textId="77777777" w:rsidR="00595AD7" w:rsidRPr="00D332A2" w:rsidRDefault="00595AD7" w:rsidP="00235110">
            <w:pPr>
              <w:rPr>
                <w:rFonts w:ascii="Arial" w:hAnsi="Arial" w:cs="Arial"/>
                <w:b/>
                <w:sz w:val="22"/>
                <w:szCs w:val="22"/>
              </w:rPr>
            </w:pPr>
            <w:r w:rsidRPr="00D332A2">
              <w:rPr>
                <w:rFonts w:ascii="Arial" w:hAnsi="Arial" w:cs="Arial"/>
                <w:b/>
                <w:sz w:val="22"/>
                <w:szCs w:val="22"/>
              </w:rPr>
              <w:t>Objetivo de Periodo:</w:t>
            </w:r>
          </w:p>
        </w:tc>
        <w:tc>
          <w:tcPr>
            <w:tcW w:w="9780" w:type="dxa"/>
          </w:tcPr>
          <w:p w14:paraId="72DBB867" w14:textId="77777777" w:rsidR="00595AD7" w:rsidRPr="00D332A2" w:rsidRDefault="00595AD7" w:rsidP="00235110">
            <w:pPr>
              <w:pStyle w:val="Textoindependiente"/>
              <w:spacing w:before="4" w:line="244" w:lineRule="auto"/>
              <w:rPr>
                <w:rFonts w:ascii="Arial" w:hAnsi="Arial" w:cs="Arial"/>
                <w:sz w:val="22"/>
                <w:szCs w:val="22"/>
                <w:lang w:val="es-ES" w:eastAsia="es-ES"/>
              </w:rPr>
            </w:pPr>
            <w:r w:rsidRPr="00D332A2">
              <w:rPr>
                <w:rFonts w:ascii="Arial" w:hAnsi="Arial" w:cs="Arial"/>
                <w:sz w:val="22"/>
                <w:szCs w:val="22"/>
                <w:lang w:val="es-ES" w:eastAsia="es-ES"/>
              </w:rPr>
              <w:t>Identificar las características propias del universo, del sistema solar, del planeta tierra en el espacio estelar, reconociendo a su la ubicación geográfica y astronómica de Colombia.</w:t>
            </w:r>
          </w:p>
        </w:tc>
      </w:tr>
      <w:tr w:rsidR="00595AD7" w:rsidRPr="00D332A2" w14:paraId="1418D5F0" w14:textId="77777777" w:rsidTr="00F42068">
        <w:tc>
          <w:tcPr>
            <w:tcW w:w="3823" w:type="dxa"/>
            <w:shd w:val="clear" w:color="auto" w:fill="D9D9D9" w:themeFill="background1" w:themeFillShade="D9"/>
          </w:tcPr>
          <w:p w14:paraId="56D6388B" w14:textId="77777777" w:rsidR="00595AD7" w:rsidRPr="00D332A2" w:rsidRDefault="00595AD7" w:rsidP="00235110">
            <w:pPr>
              <w:rPr>
                <w:rFonts w:ascii="Arial" w:hAnsi="Arial" w:cs="Arial"/>
                <w:b/>
                <w:sz w:val="22"/>
                <w:szCs w:val="22"/>
              </w:rPr>
            </w:pPr>
            <w:r w:rsidRPr="00D332A2">
              <w:rPr>
                <w:rFonts w:ascii="Arial" w:hAnsi="Arial" w:cs="Arial"/>
                <w:b/>
                <w:sz w:val="22"/>
                <w:szCs w:val="22"/>
              </w:rPr>
              <w:t>Método para desarrollar las competencias (Pregunta problematizadora, situaciones problema, situación comunicativa…)</w:t>
            </w:r>
          </w:p>
        </w:tc>
        <w:tc>
          <w:tcPr>
            <w:tcW w:w="9780" w:type="dxa"/>
          </w:tcPr>
          <w:p w14:paraId="73441B50" w14:textId="77777777" w:rsidR="00595AD7" w:rsidRPr="00D332A2" w:rsidRDefault="00595AD7" w:rsidP="00235110">
            <w:pPr>
              <w:jc w:val="both"/>
              <w:rPr>
                <w:rFonts w:ascii="Arial" w:hAnsi="Arial" w:cs="Arial"/>
                <w:sz w:val="22"/>
                <w:szCs w:val="22"/>
              </w:rPr>
            </w:pPr>
            <w:r w:rsidRPr="00D332A2">
              <w:rPr>
                <w:rFonts w:ascii="Arial" w:hAnsi="Arial" w:cs="Arial"/>
                <w:sz w:val="22"/>
                <w:szCs w:val="22"/>
              </w:rPr>
              <w:t>¿Por qué la niñez tiene derechos específicos en la sociedad y como se vivencian en nuestro colegio?</w:t>
            </w:r>
          </w:p>
          <w:p w14:paraId="16D8BEB5" w14:textId="77777777" w:rsidR="00595AD7" w:rsidRPr="00D332A2" w:rsidRDefault="00595AD7" w:rsidP="00235110">
            <w:pPr>
              <w:jc w:val="both"/>
              <w:rPr>
                <w:rFonts w:ascii="Arial" w:hAnsi="Arial" w:cs="Arial"/>
                <w:sz w:val="22"/>
                <w:szCs w:val="22"/>
              </w:rPr>
            </w:pPr>
            <w:r w:rsidRPr="00D332A2">
              <w:rPr>
                <w:rFonts w:ascii="Arial" w:hAnsi="Arial" w:cs="Arial"/>
                <w:sz w:val="22"/>
                <w:szCs w:val="22"/>
              </w:rPr>
              <w:t>¿Para qué me sirve conocer los derechos y deberes?</w:t>
            </w:r>
          </w:p>
        </w:tc>
      </w:tr>
      <w:tr w:rsidR="00595AD7" w:rsidRPr="00D332A2" w14:paraId="0380AB6E" w14:textId="77777777" w:rsidTr="00F42068">
        <w:tc>
          <w:tcPr>
            <w:tcW w:w="3823" w:type="dxa"/>
            <w:shd w:val="clear" w:color="auto" w:fill="D9D9D9" w:themeFill="background1" w:themeFillShade="D9"/>
          </w:tcPr>
          <w:p w14:paraId="17D403CC" w14:textId="77777777" w:rsidR="00595AD7" w:rsidRPr="00D332A2" w:rsidRDefault="00595AD7" w:rsidP="00235110">
            <w:pPr>
              <w:rPr>
                <w:rFonts w:ascii="Arial" w:hAnsi="Arial" w:cs="Arial"/>
                <w:b/>
                <w:sz w:val="22"/>
                <w:szCs w:val="22"/>
              </w:rPr>
            </w:pPr>
            <w:r w:rsidRPr="00D332A2">
              <w:rPr>
                <w:rFonts w:ascii="Arial" w:hAnsi="Arial" w:cs="Arial"/>
                <w:b/>
                <w:sz w:val="22"/>
                <w:szCs w:val="22"/>
              </w:rPr>
              <w:t>Proyectos Institucionales, cátedras y temas transversales</w:t>
            </w:r>
          </w:p>
        </w:tc>
        <w:tc>
          <w:tcPr>
            <w:tcW w:w="9780" w:type="dxa"/>
          </w:tcPr>
          <w:p w14:paraId="3BA27802" w14:textId="77777777" w:rsidR="00595AD7" w:rsidRPr="00D332A2" w:rsidRDefault="00595AD7" w:rsidP="00235110">
            <w:pPr>
              <w:jc w:val="both"/>
              <w:rPr>
                <w:rFonts w:ascii="Arial" w:hAnsi="Arial" w:cs="Arial"/>
                <w:sz w:val="22"/>
                <w:szCs w:val="22"/>
              </w:rPr>
            </w:pPr>
            <w:r w:rsidRPr="00D332A2">
              <w:rPr>
                <w:rFonts w:ascii="Arial" w:hAnsi="Arial" w:cs="Arial"/>
                <w:sz w:val="22"/>
                <w:szCs w:val="22"/>
              </w:rPr>
              <w:t xml:space="preserve">Proyecto de convivencia </w:t>
            </w:r>
          </w:p>
          <w:p w14:paraId="62E2C8D4" w14:textId="77777777" w:rsidR="00595AD7" w:rsidRPr="00D332A2" w:rsidRDefault="00595AD7" w:rsidP="00235110">
            <w:pPr>
              <w:jc w:val="both"/>
              <w:rPr>
                <w:rFonts w:ascii="Arial" w:hAnsi="Arial" w:cs="Arial"/>
                <w:sz w:val="22"/>
                <w:szCs w:val="22"/>
              </w:rPr>
            </w:pPr>
            <w:r w:rsidRPr="00D332A2">
              <w:rPr>
                <w:rFonts w:ascii="Arial" w:hAnsi="Arial" w:cs="Arial"/>
                <w:sz w:val="22"/>
                <w:szCs w:val="22"/>
              </w:rPr>
              <w:t>El Mirs</w:t>
            </w:r>
          </w:p>
          <w:p w14:paraId="313F60A2" w14:textId="77777777" w:rsidR="00595AD7" w:rsidRPr="00D332A2" w:rsidRDefault="00595AD7" w:rsidP="00235110">
            <w:pPr>
              <w:jc w:val="both"/>
              <w:rPr>
                <w:rFonts w:ascii="Arial" w:hAnsi="Arial" w:cs="Arial"/>
                <w:sz w:val="22"/>
                <w:szCs w:val="22"/>
              </w:rPr>
            </w:pPr>
            <w:r w:rsidRPr="00D332A2">
              <w:rPr>
                <w:rFonts w:ascii="Arial" w:hAnsi="Arial" w:cs="Arial"/>
                <w:sz w:val="22"/>
                <w:szCs w:val="22"/>
              </w:rPr>
              <w:t>Proyecto de prevención y desastre</w:t>
            </w:r>
          </w:p>
          <w:p w14:paraId="676AE4BE" w14:textId="77777777" w:rsidR="00595AD7" w:rsidRPr="00D332A2" w:rsidRDefault="00595AD7" w:rsidP="00235110">
            <w:pPr>
              <w:jc w:val="both"/>
              <w:rPr>
                <w:rFonts w:ascii="Arial" w:hAnsi="Arial" w:cs="Arial"/>
                <w:sz w:val="22"/>
                <w:szCs w:val="22"/>
              </w:rPr>
            </w:pPr>
            <w:r w:rsidRPr="00D332A2">
              <w:rPr>
                <w:rFonts w:ascii="Arial" w:hAnsi="Arial" w:cs="Arial"/>
                <w:sz w:val="22"/>
                <w:szCs w:val="22"/>
              </w:rPr>
              <w:t>Líder Sos Vos</w:t>
            </w:r>
          </w:p>
          <w:p w14:paraId="0AD62837" w14:textId="77777777" w:rsidR="00595AD7" w:rsidRPr="00D332A2" w:rsidRDefault="00595AD7" w:rsidP="00235110">
            <w:pPr>
              <w:jc w:val="both"/>
              <w:rPr>
                <w:rFonts w:ascii="Arial" w:hAnsi="Arial" w:cs="Arial"/>
                <w:sz w:val="22"/>
                <w:szCs w:val="22"/>
              </w:rPr>
            </w:pPr>
            <w:r w:rsidRPr="00D332A2">
              <w:rPr>
                <w:rFonts w:ascii="Arial" w:hAnsi="Arial" w:cs="Arial"/>
                <w:sz w:val="22"/>
                <w:szCs w:val="22"/>
              </w:rPr>
              <w:t>Proyecto de democracia</w:t>
            </w:r>
          </w:p>
          <w:p w14:paraId="54D17BA1" w14:textId="77777777" w:rsidR="00595AD7" w:rsidRPr="00D332A2" w:rsidRDefault="00595AD7" w:rsidP="00235110">
            <w:pPr>
              <w:jc w:val="both"/>
              <w:rPr>
                <w:rFonts w:ascii="Arial" w:hAnsi="Arial" w:cs="Arial"/>
                <w:sz w:val="22"/>
                <w:szCs w:val="22"/>
              </w:rPr>
            </w:pPr>
            <w:r w:rsidRPr="00D332A2">
              <w:rPr>
                <w:rFonts w:ascii="Arial" w:hAnsi="Arial" w:cs="Arial"/>
                <w:sz w:val="22"/>
                <w:szCs w:val="22"/>
              </w:rPr>
              <w:t xml:space="preserve">Investigación Escolar </w:t>
            </w:r>
          </w:p>
        </w:tc>
      </w:tr>
    </w:tbl>
    <w:p w14:paraId="7A3D4990" w14:textId="4E54F621" w:rsidR="00595AD7" w:rsidRDefault="00595AD7" w:rsidP="00595AD7">
      <w:pPr>
        <w:rPr>
          <w:rFonts w:ascii="Arial" w:hAnsi="Arial" w:cs="Arial"/>
          <w:b/>
          <w:sz w:val="22"/>
          <w:szCs w:val="22"/>
        </w:rPr>
      </w:pPr>
    </w:p>
    <w:p w14:paraId="2C7326E8" w14:textId="4EA45194" w:rsidR="004B3C43" w:rsidRDefault="004B3C43" w:rsidP="00595AD7">
      <w:pPr>
        <w:rPr>
          <w:rFonts w:ascii="Arial" w:hAnsi="Arial" w:cs="Arial"/>
          <w:b/>
          <w:sz w:val="22"/>
          <w:szCs w:val="22"/>
        </w:rPr>
      </w:pPr>
    </w:p>
    <w:p w14:paraId="10DA77C1" w14:textId="77777777" w:rsidR="004B3C43" w:rsidRPr="00D332A2" w:rsidRDefault="004B3C43" w:rsidP="00595AD7">
      <w:pPr>
        <w:rPr>
          <w:rFonts w:ascii="Arial" w:hAnsi="Arial" w:cs="Arial"/>
          <w:b/>
          <w:sz w:val="22"/>
          <w:szCs w:val="22"/>
        </w:rPr>
      </w:pPr>
    </w:p>
    <w:tbl>
      <w:tblPr>
        <w:tblStyle w:val="Tablaconcuadrcula"/>
        <w:tblW w:w="13462" w:type="dxa"/>
        <w:tblLayout w:type="fixed"/>
        <w:tblLook w:val="04A0" w:firstRow="1" w:lastRow="0" w:firstColumn="1" w:lastColumn="0" w:noHBand="0" w:noVBand="1"/>
      </w:tblPr>
      <w:tblGrid>
        <w:gridCol w:w="1980"/>
        <w:gridCol w:w="142"/>
        <w:gridCol w:w="2409"/>
        <w:gridCol w:w="613"/>
        <w:gridCol w:w="1797"/>
        <w:gridCol w:w="1259"/>
        <w:gridCol w:w="1151"/>
        <w:gridCol w:w="1634"/>
        <w:gridCol w:w="209"/>
        <w:gridCol w:w="2268"/>
      </w:tblGrid>
      <w:tr w:rsidR="00595AD7" w:rsidRPr="00D332A2" w14:paraId="05F74D47" w14:textId="77777777" w:rsidTr="004B3C43">
        <w:tc>
          <w:tcPr>
            <w:tcW w:w="2122" w:type="dxa"/>
            <w:gridSpan w:val="2"/>
            <w:vMerge w:val="restart"/>
            <w:shd w:val="clear" w:color="auto" w:fill="D9D9D9" w:themeFill="background1" w:themeFillShade="D9"/>
            <w:vAlign w:val="center"/>
          </w:tcPr>
          <w:p w14:paraId="1C3C18C5" w14:textId="77777777" w:rsidR="00595AD7" w:rsidRPr="00D332A2" w:rsidRDefault="00595AD7" w:rsidP="00235110">
            <w:pPr>
              <w:jc w:val="center"/>
              <w:rPr>
                <w:rFonts w:ascii="Arial" w:hAnsi="Arial" w:cs="Arial"/>
                <w:b/>
                <w:sz w:val="22"/>
                <w:szCs w:val="22"/>
              </w:rPr>
            </w:pPr>
            <w:r w:rsidRPr="00D332A2">
              <w:rPr>
                <w:rFonts w:ascii="Arial" w:hAnsi="Arial" w:cs="Arial"/>
                <w:b/>
                <w:sz w:val="22"/>
                <w:szCs w:val="22"/>
              </w:rPr>
              <w:t>Lineamientos Curriculares;</w:t>
            </w:r>
          </w:p>
          <w:p w14:paraId="488EEFFE" w14:textId="77777777" w:rsidR="00595AD7" w:rsidRPr="00D332A2" w:rsidRDefault="00595AD7" w:rsidP="00235110">
            <w:pPr>
              <w:jc w:val="center"/>
              <w:rPr>
                <w:rFonts w:ascii="Arial" w:hAnsi="Arial" w:cs="Arial"/>
                <w:b/>
                <w:sz w:val="22"/>
                <w:szCs w:val="22"/>
              </w:rPr>
            </w:pPr>
            <w:r w:rsidRPr="00D332A2">
              <w:rPr>
                <w:rFonts w:ascii="Arial" w:hAnsi="Arial" w:cs="Arial"/>
                <w:b/>
                <w:sz w:val="22"/>
                <w:szCs w:val="22"/>
              </w:rPr>
              <w:t>Estándares de Competencias; DBA; MATRIZ REFERENCIA -ICFES</w:t>
            </w:r>
          </w:p>
          <w:p w14:paraId="2E99C67B" w14:textId="77777777" w:rsidR="00595AD7" w:rsidRPr="00D332A2" w:rsidRDefault="00595AD7" w:rsidP="00235110">
            <w:pPr>
              <w:jc w:val="center"/>
              <w:rPr>
                <w:rFonts w:ascii="Arial" w:hAnsi="Arial" w:cs="Arial"/>
                <w:b/>
                <w:sz w:val="22"/>
                <w:szCs w:val="22"/>
              </w:rPr>
            </w:pPr>
          </w:p>
        </w:tc>
        <w:tc>
          <w:tcPr>
            <w:tcW w:w="2409" w:type="dxa"/>
            <w:vMerge w:val="restart"/>
            <w:shd w:val="clear" w:color="auto" w:fill="D9D9D9" w:themeFill="background1" w:themeFillShade="D9"/>
            <w:vAlign w:val="center"/>
          </w:tcPr>
          <w:p w14:paraId="5C60230A" w14:textId="77777777" w:rsidR="00595AD7" w:rsidRPr="00D332A2" w:rsidRDefault="00595AD7" w:rsidP="00235110">
            <w:pPr>
              <w:jc w:val="center"/>
              <w:rPr>
                <w:rFonts w:ascii="Arial" w:hAnsi="Arial" w:cs="Arial"/>
                <w:b/>
                <w:sz w:val="22"/>
                <w:szCs w:val="22"/>
              </w:rPr>
            </w:pPr>
            <w:r w:rsidRPr="00D332A2">
              <w:rPr>
                <w:rFonts w:ascii="Arial" w:hAnsi="Arial" w:cs="Arial"/>
                <w:b/>
                <w:sz w:val="22"/>
                <w:szCs w:val="22"/>
              </w:rPr>
              <w:t>Competencias: Redactada con base en los componentes, dimensiones, ámbitos</w:t>
            </w:r>
          </w:p>
        </w:tc>
        <w:tc>
          <w:tcPr>
            <w:tcW w:w="2410" w:type="dxa"/>
            <w:gridSpan w:val="2"/>
            <w:vMerge w:val="restart"/>
            <w:shd w:val="clear" w:color="auto" w:fill="D9D9D9" w:themeFill="background1" w:themeFillShade="D9"/>
            <w:vAlign w:val="center"/>
          </w:tcPr>
          <w:p w14:paraId="3216BE83" w14:textId="77777777" w:rsidR="00595AD7" w:rsidRPr="00D332A2" w:rsidRDefault="00595AD7" w:rsidP="00235110">
            <w:pPr>
              <w:jc w:val="center"/>
              <w:rPr>
                <w:rFonts w:ascii="Arial" w:hAnsi="Arial" w:cs="Arial"/>
                <w:b/>
                <w:sz w:val="22"/>
                <w:szCs w:val="22"/>
              </w:rPr>
            </w:pPr>
            <w:r w:rsidRPr="00D332A2">
              <w:rPr>
                <w:rFonts w:ascii="Arial" w:hAnsi="Arial" w:cs="Arial"/>
                <w:b/>
                <w:sz w:val="22"/>
                <w:szCs w:val="22"/>
              </w:rPr>
              <w:t>Ejes temáticos/</w:t>
            </w:r>
          </w:p>
          <w:p w14:paraId="2D978793" w14:textId="47B456CB" w:rsidR="00595AD7" w:rsidRPr="00D332A2" w:rsidRDefault="003A444C" w:rsidP="00235110">
            <w:pPr>
              <w:jc w:val="center"/>
              <w:rPr>
                <w:rFonts w:ascii="Arial" w:hAnsi="Arial" w:cs="Arial"/>
                <w:b/>
                <w:sz w:val="22"/>
                <w:szCs w:val="22"/>
              </w:rPr>
            </w:pPr>
            <w:r w:rsidRPr="00D332A2">
              <w:rPr>
                <w:rFonts w:ascii="Arial" w:hAnsi="Arial" w:cs="Arial"/>
                <w:b/>
                <w:sz w:val="22"/>
                <w:szCs w:val="22"/>
              </w:rPr>
              <w:t>S</w:t>
            </w:r>
            <w:r w:rsidR="00595AD7" w:rsidRPr="00D332A2">
              <w:rPr>
                <w:rFonts w:ascii="Arial" w:hAnsi="Arial" w:cs="Arial"/>
                <w:b/>
                <w:sz w:val="22"/>
                <w:szCs w:val="22"/>
              </w:rPr>
              <w:t>aberes</w:t>
            </w:r>
          </w:p>
        </w:tc>
        <w:tc>
          <w:tcPr>
            <w:tcW w:w="6521" w:type="dxa"/>
            <w:gridSpan w:val="5"/>
            <w:shd w:val="clear" w:color="auto" w:fill="D9D9D9" w:themeFill="background1" w:themeFillShade="D9"/>
            <w:vAlign w:val="center"/>
          </w:tcPr>
          <w:p w14:paraId="2938E008" w14:textId="77777777" w:rsidR="00595AD7" w:rsidRPr="00D332A2" w:rsidRDefault="00595AD7" w:rsidP="00235110">
            <w:pPr>
              <w:jc w:val="center"/>
              <w:rPr>
                <w:rFonts w:ascii="Arial" w:hAnsi="Arial" w:cs="Arial"/>
                <w:b/>
                <w:sz w:val="22"/>
                <w:szCs w:val="22"/>
              </w:rPr>
            </w:pPr>
            <w:r w:rsidRPr="00D332A2">
              <w:rPr>
                <w:rFonts w:ascii="Arial" w:hAnsi="Arial" w:cs="Arial"/>
                <w:b/>
                <w:sz w:val="22"/>
                <w:szCs w:val="22"/>
              </w:rPr>
              <w:t>Componentes del Aprendizaje</w:t>
            </w:r>
          </w:p>
        </w:tc>
      </w:tr>
      <w:tr w:rsidR="00595AD7" w:rsidRPr="00D332A2" w14:paraId="4091D885" w14:textId="77777777" w:rsidTr="004B3C43">
        <w:tc>
          <w:tcPr>
            <w:tcW w:w="2122" w:type="dxa"/>
            <w:gridSpan w:val="2"/>
            <w:vMerge/>
          </w:tcPr>
          <w:p w14:paraId="7B5C635F" w14:textId="77777777" w:rsidR="00595AD7" w:rsidRPr="00D332A2" w:rsidRDefault="00595AD7" w:rsidP="00235110">
            <w:pPr>
              <w:jc w:val="center"/>
              <w:rPr>
                <w:rFonts w:ascii="Arial" w:hAnsi="Arial" w:cs="Arial"/>
                <w:b/>
                <w:sz w:val="22"/>
                <w:szCs w:val="22"/>
              </w:rPr>
            </w:pPr>
          </w:p>
        </w:tc>
        <w:tc>
          <w:tcPr>
            <w:tcW w:w="2409" w:type="dxa"/>
            <w:vMerge/>
            <w:shd w:val="clear" w:color="auto" w:fill="D9D9D9" w:themeFill="background1" w:themeFillShade="D9"/>
          </w:tcPr>
          <w:p w14:paraId="225D37C3" w14:textId="77777777" w:rsidR="00595AD7" w:rsidRPr="00D332A2" w:rsidRDefault="00595AD7" w:rsidP="00235110">
            <w:pPr>
              <w:jc w:val="center"/>
              <w:rPr>
                <w:rFonts w:ascii="Arial" w:hAnsi="Arial" w:cs="Arial"/>
                <w:b/>
                <w:sz w:val="22"/>
                <w:szCs w:val="22"/>
              </w:rPr>
            </w:pPr>
          </w:p>
        </w:tc>
        <w:tc>
          <w:tcPr>
            <w:tcW w:w="2410" w:type="dxa"/>
            <w:gridSpan w:val="2"/>
            <w:vMerge/>
            <w:shd w:val="clear" w:color="auto" w:fill="D9D9D9" w:themeFill="background1" w:themeFillShade="D9"/>
          </w:tcPr>
          <w:p w14:paraId="6D30FE3E" w14:textId="77777777" w:rsidR="00595AD7" w:rsidRPr="00D332A2" w:rsidRDefault="00595AD7" w:rsidP="00235110">
            <w:pPr>
              <w:jc w:val="center"/>
              <w:rPr>
                <w:rFonts w:ascii="Arial" w:hAnsi="Arial" w:cs="Arial"/>
                <w:b/>
                <w:sz w:val="22"/>
                <w:szCs w:val="22"/>
              </w:rPr>
            </w:pPr>
          </w:p>
        </w:tc>
        <w:tc>
          <w:tcPr>
            <w:tcW w:w="2410" w:type="dxa"/>
            <w:gridSpan w:val="2"/>
            <w:shd w:val="clear" w:color="auto" w:fill="D9D9D9" w:themeFill="background1" w:themeFillShade="D9"/>
            <w:vAlign w:val="center"/>
          </w:tcPr>
          <w:p w14:paraId="269A8B04" w14:textId="77777777" w:rsidR="00595AD7" w:rsidRPr="00D332A2" w:rsidRDefault="00595AD7" w:rsidP="00235110">
            <w:pPr>
              <w:jc w:val="center"/>
              <w:rPr>
                <w:rFonts w:ascii="Arial" w:hAnsi="Arial" w:cs="Arial"/>
                <w:b/>
                <w:sz w:val="22"/>
                <w:szCs w:val="22"/>
              </w:rPr>
            </w:pPr>
            <w:r w:rsidRPr="00D332A2">
              <w:rPr>
                <w:rFonts w:ascii="Arial" w:hAnsi="Arial" w:cs="Arial"/>
                <w:b/>
                <w:sz w:val="22"/>
                <w:szCs w:val="22"/>
              </w:rPr>
              <w:t>Cognitivo</w:t>
            </w:r>
          </w:p>
        </w:tc>
        <w:tc>
          <w:tcPr>
            <w:tcW w:w="1843" w:type="dxa"/>
            <w:gridSpan w:val="2"/>
            <w:shd w:val="clear" w:color="auto" w:fill="D9D9D9" w:themeFill="background1" w:themeFillShade="D9"/>
            <w:vAlign w:val="center"/>
          </w:tcPr>
          <w:p w14:paraId="09342DBE" w14:textId="77777777" w:rsidR="00595AD7" w:rsidRPr="00D332A2" w:rsidRDefault="00595AD7" w:rsidP="00235110">
            <w:pPr>
              <w:jc w:val="center"/>
              <w:rPr>
                <w:rFonts w:ascii="Arial" w:hAnsi="Arial" w:cs="Arial"/>
                <w:b/>
                <w:sz w:val="22"/>
                <w:szCs w:val="22"/>
              </w:rPr>
            </w:pPr>
            <w:r w:rsidRPr="00D332A2">
              <w:rPr>
                <w:rFonts w:ascii="Arial" w:hAnsi="Arial" w:cs="Arial"/>
                <w:b/>
                <w:sz w:val="22"/>
                <w:szCs w:val="22"/>
              </w:rPr>
              <w:t>Procedimental</w:t>
            </w:r>
          </w:p>
        </w:tc>
        <w:tc>
          <w:tcPr>
            <w:tcW w:w="2268" w:type="dxa"/>
            <w:shd w:val="clear" w:color="auto" w:fill="D9D9D9" w:themeFill="background1" w:themeFillShade="D9"/>
            <w:vAlign w:val="center"/>
          </w:tcPr>
          <w:p w14:paraId="696E1E6B" w14:textId="77777777" w:rsidR="00595AD7" w:rsidRPr="00D332A2" w:rsidRDefault="00595AD7" w:rsidP="00235110">
            <w:pPr>
              <w:jc w:val="center"/>
              <w:rPr>
                <w:rFonts w:ascii="Arial" w:hAnsi="Arial" w:cs="Arial"/>
                <w:b/>
                <w:sz w:val="22"/>
                <w:szCs w:val="22"/>
              </w:rPr>
            </w:pPr>
            <w:r w:rsidRPr="00D332A2">
              <w:rPr>
                <w:rFonts w:ascii="Arial" w:hAnsi="Arial" w:cs="Arial"/>
                <w:b/>
                <w:sz w:val="22"/>
                <w:szCs w:val="22"/>
              </w:rPr>
              <w:t>Actitudinal (No comportamental)</w:t>
            </w:r>
          </w:p>
        </w:tc>
      </w:tr>
      <w:tr w:rsidR="00595AD7" w:rsidRPr="00D332A2" w14:paraId="4A99809A" w14:textId="77777777" w:rsidTr="004B3C43">
        <w:tc>
          <w:tcPr>
            <w:tcW w:w="2122" w:type="dxa"/>
            <w:gridSpan w:val="2"/>
          </w:tcPr>
          <w:p w14:paraId="362C4481" w14:textId="77777777" w:rsidR="00595AD7" w:rsidRPr="00D332A2" w:rsidRDefault="00595AD7" w:rsidP="00235110">
            <w:pPr>
              <w:pStyle w:val="TableParagraph"/>
              <w:spacing w:before="247" w:line="247" w:lineRule="auto"/>
              <w:ind w:right="257"/>
              <w:rPr>
                <w:rFonts w:ascii="Arial" w:hAnsi="Arial" w:cs="Arial"/>
              </w:rPr>
            </w:pPr>
            <w:r w:rsidRPr="00D332A2">
              <w:rPr>
                <w:rFonts w:ascii="Arial" w:eastAsia="Times New Roman" w:hAnsi="Arial" w:cs="Arial"/>
                <w:lang w:val="es-ES" w:eastAsia="es-ES" w:bidi="ar-SA"/>
              </w:rPr>
              <w:t>DBA 7. Analiza los derechos que protegen la niñez y los deberes que deben cumplirse en una sociedad democrática para el desarrollo de una sana convivencia</w:t>
            </w:r>
            <w:r w:rsidRPr="00D332A2">
              <w:rPr>
                <w:rFonts w:ascii="Arial" w:hAnsi="Arial" w:cs="Arial"/>
              </w:rPr>
              <w:t>.</w:t>
            </w:r>
          </w:p>
          <w:p w14:paraId="5B4CC8B3" w14:textId="77777777" w:rsidR="00595AD7" w:rsidRPr="00D332A2" w:rsidRDefault="00595AD7" w:rsidP="00235110">
            <w:pPr>
              <w:pStyle w:val="TableParagraph"/>
              <w:spacing w:line="247" w:lineRule="auto"/>
              <w:ind w:right="257"/>
              <w:rPr>
                <w:rFonts w:ascii="Arial" w:hAnsi="Arial" w:cs="Arial"/>
              </w:rPr>
            </w:pPr>
          </w:p>
        </w:tc>
        <w:tc>
          <w:tcPr>
            <w:tcW w:w="2409" w:type="dxa"/>
          </w:tcPr>
          <w:p w14:paraId="2BBC71F1" w14:textId="77777777" w:rsidR="00595AD7" w:rsidRPr="00D332A2" w:rsidRDefault="00595AD7" w:rsidP="00235110">
            <w:pPr>
              <w:contextualSpacing/>
              <w:jc w:val="both"/>
              <w:rPr>
                <w:rFonts w:ascii="Arial" w:hAnsi="Arial" w:cs="Arial"/>
                <w:sz w:val="22"/>
                <w:szCs w:val="22"/>
              </w:rPr>
            </w:pPr>
            <w:r w:rsidRPr="00D332A2">
              <w:rPr>
                <w:rFonts w:ascii="Arial" w:hAnsi="Arial" w:cs="Arial"/>
                <w:sz w:val="22"/>
                <w:szCs w:val="22"/>
              </w:rPr>
              <w:t>Comprender la importancia de los límites geográficos y el establecimiento de las fronteras en la organización de los territorios teniendo en cuenta las necesidades básicas para el bienestar individual, familiar y colectivo</w:t>
            </w:r>
          </w:p>
          <w:p w14:paraId="776BE824" w14:textId="77777777" w:rsidR="00595AD7" w:rsidRPr="00D332A2" w:rsidRDefault="00595AD7" w:rsidP="00235110">
            <w:pPr>
              <w:contextualSpacing/>
              <w:jc w:val="both"/>
              <w:rPr>
                <w:rFonts w:ascii="Arial" w:hAnsi="Arial" w:cs="Arial"/>
                <w:sz w:val="22"/>
                <w:szCs w:val="22"/>
              </w:rPr>
            </w:pPr>
          </w:p>
          <w:p w14:paraId="01B592C3" w14:textId="77777777" w:rsidR="00595AD7" w:rsidRPr="00D332A2" w:rsidRDefault="00595AD7" w:rsidP="00235110">
            <w:pPr>
              <w:contextualSpacing/>
              <w:jc w:val="both"/>
              <w:rPr>
                <w:rFonts w:ascii="Arial" w:hAnsi="Arial" w:cs="Arial"/>
                <w:sz w:val="22"/>
                <w:szCs w:val="22"/>
              </w:rPr>
            </w:pPr>
          </w:p>
          <w:p w14:paraId="2DCBE2B0" w14:textId="77777777" w:rsidR="00595AD7" w:rsidRPr="00D332A2" w:rsidRDefault="00595AD7" w:rsidP="00235110">
            <w:pPr>
              <w:contextualSpacing/>
              <w:jc w:val="both"/>
              <w:rPr>
                <w:rFonts w:ascii="Arial" w:hAnsi="Arial" w:cs="Arial"/>
                <w:sz w:val="22"/>
                <w:szCs w:val="22"/>
              </w:rPr>
            </w:pPr>
          </w:p>
          <w:p w14:paraId="01C434FD" w14:textId="77777777" w:rsidR="00595AD7" w:rsidRPr="00D332A2" w:rsidRDefault="00595AD7" w:rsidP="00235110">
            <w:pPr>
              <w:contextualSpacing/>
              <w:jc w:val="both"/>
              <w:rPr>
                <w:rFonts w:ascii="Arial" w:hAnsi="Arial" w:cs="Arial"/>
                <w:sz w:val="22"/>
                <w:szCs w:val="22"/>
              </w:rPr>
            </w:pPr>
          </w:p>
          <w:p w14:paraId="5F31771F" w14:textId="77777777" w:rsidR="00595AD7" w:rsidRPr="00D332A2" w:rsidRDefault="00595AD7" w:rsidP="00235110">
            <w:pPr>
              <w:contextualSpacing/>
              <w:jc w:val="both"/>
              <w:rPr>
                <w:rFonts w:ascii="Arial" w:hAnsi="Arial" w:cs="Arial"/>
                <w:sz w:val="22"/>
                <w:szCs w:val="22"/>
              </w:rPr>
            </w:pPr>
          </w:p>
          <w:p w14:paraId="07B3B65C" w14:textId="77777777" w:rsidR="00595AD7" w:rsidRPr="00D332A2" w:rsidRDefault="00595AD7" w:rsidP="00235110">
            <w:pPr>
              <w:contextualSpacing/>
              <w:jc w:val="both"/>
              <w:rPr>
                <w:rFonts w:ascii="Arial" w:hAnsi="Arial" w:cs="Arial"/>
                <w:sz w:val="22"/>
                <w:szCs w:val="22"/>
              </w:rPr>
            </w:pPr>
          </w:p>
          <w:p w14:paraId="1467A697" w14:textId="77777777" w:rsidR="00595AD7" w:rsidRPr="00D332A2" w:rsidRDefault="00595AD7" w:rsidP="00235110">
            <w:pPr>
              <w:contextualSpacing/>
              <w:jc w:val="both"/>
              <w:rPr>
                <w:rFonts w:ascii="Arial" w:hAnsi="Arial" w:cs="Arial"/>
                <w:sz w:val="22"/>
                <w:szCs w:val="22"/>
              </w:rPr>
            </w:pPr>
          </w:p>
          <w:p w14:paraId="676EA70D" w14:textId="77777777" w:rsidR="00595AD7" w:rsidRPr="00D332A2" w:rsidRDefault="00595AD7" w:rsidP="00235110">
            <w:pPr>
              <w:contextualSpacing/>
              <w:jc w:val="both"/>
              <w:rPr>
                <w:rFonts w:ascii="Arial" w:hAnsi="Arial" w:cs="Arial"/>
                <w:sz w:val="22"/>
                <w:szCs w:val="22"/>
              </w:rPr>
            </w:pPr>
          </w:p>
          <w:p w14:paraId="1B0B8068" w14:textId="77777777" w:rsidR="00595AD7" w:rsidRPr="00D332A2" w:rsidRDefault="00595AD7" w:rsidP="00235110">
            <w:pPr>
              <w:contextualSpacing/>
              <w:jc w:val="both"/>
              <w:rPr>
                <w:rFonts w:ascii="Arial" w:hAnsi="Arial" w:cs="Arial"/>
                <w:sz w:val="22"/>
                <w:szCs w:val="22"/>
              </w:rPr>
            </w:pPr>
          </w:p>
          <w:p w14:paraId="2349D1BA" w14:textId="77777777" w:rsidR="00595AD7" w:rsidRPr="00D332A2" w:rsidRDefault="00595AD7" w:rsidP="00235110">
            <w:pPr>
              <w:contextualSpacing/>
              <w:jc w:val="both"/>
              <w:rPr>
                <w:rFonts w:ascii="Arial" w:hAnsi="Arial" w:cs="Arial"/>
                <w:sz w:val="22"/>
                <w:szCs w:val="22"/>
              </w:rPr>
            </w:pPr>
          </w:p>
          <w:p w14:paraId="61FF8C08" w14:textId="77777777" w:rsidR="00595AD7" w:rsidRPr="00D332A2" w:rsidRDefault="00595AD7" w:rsidP="00235110">
            <w:pPr>
              <w:contextualSpacing/>
              <w:jc w:val="both"/>
              <w:rPr>
                <w:rFonts w:ascii="Arial" w:hAnsi="Arial" w:cs="Arial"/>
                <w:sz w:val="22"/>
                <w:szCs w:val="22"/>
              </w:rPr>
            </w:pPr>
          </w:p>
          <w:p w14:paraId="23AC0957" w14:textId="77777777" w:rsidR="00595AD7" w:rsidRPr="00D332A2" w:rsidRDefault="00595AD7" w:rsidP="00235110">
            <w:pPr>
              <w:contextualSpacing/>
              <w:jc w:val="both"/>
              <w:rPr>
                <w:rFonts w:ascii="Arial" w:hAnsi="Arial" w:cs="Arial"/>
                <w:sz w:val="22"/>
                <w:szCs w:val="22"/>
              </w:rPr>
            </w:pPr>
          </w:p>
          <w:p w14:paraId="19EF20CE" w14:textId="77777777" w:rsidR="00595AD7" w:rsidRPr="00D332A2" w:rsidRDefault="00595AD7" w:rsidP="00235110">
            <w:pPr>
              <w:contextualSpacing/>
              <w:jc w:val="both"/>
              <w:rPr>
                <w:rFonts w:ascii="Arial" w:hAnsi="Arial" w:cs="Arial"/>
                <w:sz w:val="22"/>
                <w:szCs w:val="22"/>
              </w:rPr>
            </w:pPr>
          </w:p>
          <w:p w14:paraId="05CA3C48" w14:textId="77777777" w:rsidR="00595AD7" w:rsidRPr="00D332A2" w:rsidRDefault="00595AD7" w:rsidP="00235110">
            <w:pPr>
              <w:contextualSpacing/>
              <w:jc w:val="both"/>
              <w:rPr>
                <w:rFonts w:ascii="Arial" w:hAnsi="Arial" w:cs="Arial"/>
                <w:sz w:val="22"/>
                <w:szCs w:val="22"/>
              </w:rPr>
            </w:pPr>
          </w:p>
          <w:p w14:paraId="3A774789" w14:textId="77777777" w:rsidR="00595AD7" w:rsidRPr="00D332A2" w:rsidRDefault="00595AD7" w:rsidP="00235110">
            <w:pPr>
              <w:contextualSpacing/>
              <w:jc w:val="both"/>
              <w:rPr>
                <w:rFonts w:ascii="Arial" w:hAnsi="Arial" w:cs="Arial"/>
                <w:sz w:val="22"/>
                <w:szCs w:val="22"/>
              </w:rPr>
            </w:pPr>
          </w:p>
          <w:p w14:paraId="0D002126" w14:textId="77777777" w:rsidR="00595AD7" w:rsidRPr="00D332A2" w:rsidRDefault="00595AD7" w:rsidP="00235110">
            <w:pPr>
              <w:contextualSpacing/>
              <w:jc w:val="both"/>
              <w:rPr>
                <w:rFonts w:ascii="Arial" w:hAnsi="Arial" w:cs="Arial"/>
                <w:sz w:val="22"/>
                <w:szCs w:val="22"/>
              </w:rPr>
            </w:pPr>
          </w:p>
          <w:p w14:paraId="17811B79" w14:textId="77777777" w:rsidR="00595AD7" w:rsidRPr="00D332A2" w:rsidRDefault="00595AD7" w:rsidP="00235110">
            <w:pPr>
              <w:contextualSpacing/>
              <w:jc w:val="both"/>
              <w:rPr>
                <w:rFonts w:ascii="Arial" w:hAnsi="Arial" w:cs="Arial"/>
                <w:sz w:val="22"/>
                <w:szCs w:val="22"/>
              </w:rPr>
            </w:pPr>
          </w:p>
          <w:p w14:paraId="4F079F1D" w14:textId="77777777" w:rsidR="00595AD7" w:rsidRPr="00D332A2" w:rsidRDefault="00595AD7" w:rsidP="00235110">
            <w:pPr>
              <w:contextualSpacing/>
              <w:jc w:val="both"/>
              <w:rPr>
                <w:rFonts w:ascii="Arial" w:hAnsi="Arial" w:cs="Arial"/>
                <w:sz w:val="22"/>
                <w:szCs w:val="22"/>
              </w:rPr>
            </w:pPr>
          </w:p>
          <w:p w14:paraId="726FF12D" w14:textId="77777777" w:rsidR="00595AD7" w:rsidRPr="00D332A2" w:rsidRDefault="00595AD7" w:rsidP="00235110">
            <w:pPr>
              <w:contextualSpacing/>
              <w:jc w:val="both"/>
              <w:rPr>
                <w:rFonts w:ascii="Arial" w:hAnsi="Arial" w:cs="Arial"/>
                <w:sz w:val="22"/>
                <w:szCs w:val="22"/>
              </w:rPr>
            </w:pPr>
          </w:p>
          <w:p w14:paraId="4B843CCA" w14:textId="77777777" w:rsidR="00595AD7" w:rsidRPr="00D332A2" w:rsidRDefault="00595AD7" w:rsidP="00235110">
            <w:pPr>
              <w:contextualSpacing/>
              <w:jc w:val="both"/>
              <w:rPr>
                <w:rFonts w:ascii="Arial" w:hAnsi="Arial" w:cs="Arial"/>
                <w:sz w:val="22"/>
                <w:szCs w:val="22"/>
              </w:rPr>
            </w:pPr>
          </w:p>
          <w:p w14:paraId="2B1CEB86" w14:textId="77777777" w:rsidR="00595AD7" w:rsidRPr="00D332A2" w:rsidRDefault="00595AD7" w:rsidP="00235110">
            <w:pPr>
              <w:contextualSpacing/>
              <w:jc w:val="both"/>
              <w:rPr>
                <w:rFonts w:ascii="Arial" w:hAnsi="Arial" w:cs="Arial"/>
                <w:sz w:val="22"/>
                <w:szCs w:val="22"/>
              </w:rPr>
            </w:pPr>
          </w:p>
          <w:p w14:paraId="0F843ADD" w14:textId="77777777" w:rsidR="00595AD7" w:rsidRPr="00D332A2" w:rsidRDefault="00595AD7" w:rsidP="00235110">
            <w:pPr>
              <w:contextualSpacing/>
              <w:jc w:val="both"/>
              <w:rPr>
                <w:rFonts w:ascii="Arial" w:hAnsi="Arial" w:cs="Arial"/>
                <w:sz w:val="22"/>
                <w:szCs w:val="22"/>
              </w:rPr>
            </w:pPr>
          </w:p>
          <w:p w14:paraId="5ED2F930" w14:textId="77777777" w:rsidR="00595AD7" w:rsidRPr="00D332A2" w:rsidRDefault="00595AD7" w:rsidP="00235110">
            <w:pPr>
              <w:contextualSpacing/>
              <w:jc w:val="both"/>
              <w:rPr>
                <w:rFonts w:ascii="Arial" w:hAnsi="Arial" w:cs="Arial"/>
                <w:sz w:val="22"/>
                <w:szCs w:val="22"/>
              </w:rPr>
            </w:pPr>
          </w:p>
          <w:p w14:paraId="5EAE9C86" w14:textId="77777777" w:rsidR="00595AD7" w:rsidRPr="00D332A2" w:rsidRDefault="00595AD7" w:rsidP="00235110">
            <w:pPr>
              <w:contextualSpacing/>
              <w:jc w:val="both"/>
              <w:rPr>
                <w:rFonts w:ascii="Arial" w:hAnsi="Arial" w:cs="Arial"/>
                <w:sz w:val="22"/>
                <w:szCs w:val="22"/>
              </w:rPr>
            </w:pPr>
          </w:p>
          <w:p w14:paraId="6BB7A4B5" w14:textId="77777777" w:rsidR="00595AD7" w:rsidRPr="00D332A2" w:rsidRDefault="00595AD7" w:rsidP="00235110">
            <w:pPr>
              <w:contextualSpacing/>
              <w:jc w:val="both"/>
              <w:rPr>
                <w:rFonts w:ascii="Arial" w:hAnsi="Arial" w:cs="Arial"/>
                <w:sz w:val="22"/>
                <w:szCs w:val="22"/>
              </w:rPr>
            </w:pPr>
          </w:p>
          <w:p w14:paraId="7F36A065" w14:textId="77777777" w:rsidR="00595AD7" w:rsidRPr="00D332A2" w:rsidRDefault="00595AD7" w:rsidP="00235110">
            <w:pPr>
              <w:contextualSpacing/>
              <w:jc w:val="both"/>
              <w:rPr>
                <w:rFonts w:ascii="Arial" w:hAnsi="Arial" w:cs="Arial"/>
                <w:sz w:val="22"/>
                <w:szCs w:val="22"/>
              </w:rPr>
            </w:pPr>
          </w:p>
          <w:p w14:paraId="6DB45194" w14:textId="77777777" w:rsidR="00595AD7" w:rsidRPr="00D332A2" w:rsidRDefault="00595AD7" w:rsidP="00235110">
            <w:pPr>
              <w:contextualSpacing/>
              <w:jc w:val="both"/>
              <w:rPr>
                <w:rFonts w:ascii="Arial" w:hAnsi="Arial" w:cs="Arial"/>
                <w:sz w:val="22"/>
                <w:szCs w:val="22"/>
              </w:rPr>
            </w:pPr>
          </w:p>
          <w:p w14:paraId="39AA8397" w14:textId="77777777" w:rsidR="00595AD7" w:rsidRPr="00D332A2" w:rsidRDefault="00595AD7" w:rsidP="00235110">
            <w:pPr>
              <w:pStyle w:val="TableParagraph"/>
              <w:spacing w:line="247" w:lineRule="auto"/>
              <w:ind w:left="107" w:right="99"/>
              <w:jc w:val="both"/>
              <w:rPr>
                <w:rFonts w:ascii="Arial" w:hAnsi="Arial" w:cs="Arial"/>
              </w:rPr>
            </w:pPr>
          </w:p>
        </w:tc>
        <w:tc>
          <w:tcPr>
            <w:tcW w:w="2410" w:type="dxa"/>
            <w:gridSpan w:val="2"/>
          </w:tcPr>
          <w:p w14:paraId="5D871630" w14:textId="77777777" w:rsidR="00595AD7" w:rsidRPr="00D332A2" w:rsidRDefault="00595AD7" w:rsidP="00235110">
            <w:pPr>
              <w:pStyle w:val="TableParagraph"/>
              <w:spacing w:line="247" w:lineRule="auto"/>
              <w:ind w:right="176"/>
              <w:rPr>
                <w:rFonts w:ascii="Arial" w:eastAsia="Times New Roman" w:hAnsi="Arial" w:cs="Arial"/>
                <w:lang w:val="es-ES" w:eastAsia="es-ES" w:bidi="ar-SA"/>
              </w:rPr>
            </w:pPr>
            <w:r w:rsidRPr="00D332A2">
              <w:rPr>
                <w:rFonts w:ascii="Arial" w:eastAsia="Times New Roman" w:hAnsi="Arial" w:cs="Arial"/>
                <w:lang w:val="es-ES" w:eastAsia="es-ES" w:bidi="ar-SA"/>
              </w:rPr>
              <w:t>Perfil de las estudiantes representantes al consejo de grupo.</w:t>
            </w:r>
          </w:p>
          <w:p w14:paraId="226B2394" w14:textId="77777777" w:rsidR="00595AD7" w:rsidRPr="00D332A2" w:rsidRDefault="00595AD7" w:rsidP="00235110">
            <w:pPr>
              <w:pStyle w:val="TableParagraph"/>
              <w:spacing w:line="247" w:lineRule="auto"/>
              <w:ind w:right="320"/>
              <w:rPr>
                <w:rFonts w:ascii="Arial" w:eastAsia="Times New Roman" w:hAnsi="Arial" w:cs="Arial"/>
                <w:lang w:val="es-ES" w:eastAsia="es-ES" w:bidi="ar-SA"/>
              </w:rPr>
            </w:pPr>
          </w:p>
          <w:p w14:paraId="0340AD13" w14:textId="77777777" w:rsidR="00595AD7" w:rsidRPr="00D332A2" w:rsidRDefault="00595AD7" w:rsidP="00235110">
            <w:pPr>
              <w:pStyle w:val="TableParagraph"/>
              <w:spacing w:line="285" w:lineRule="auto"/>
              <w:ind w:right="230"/>
              <w:jc w:val="both"/>
              <w:rPr>
                <w:rFonts w:ascii="Arial" w:eastAsia="Times New Roman" w:hAnsi="Arial" w:cs="Arial"/>
                <w:lang w:val="es-ES" w:eastAsia="es-ES" w:bidi="ar-SA"/>
              </w:rPr>
            </w:pPr>
            <w:r w:rsidRPr="00D332A2">
              <w:rPr>
                <w:rFonts w:ascii="Arial" w:eastAsia="Times New Roman" w:hAnsi="Arial" w:cs="Arial"/>
                <w:lang w:val="es-ES" w:eastAsia="es-ES" w:bidi="ar-SA"/>
              </w:rPr>
              <w:t>El líder</w:t>
            </w:r>
          </w:p>
          <w:p w14:paraId="20AAD92A" w14:textId="77777777" w:rsidR="00595AD7" w:rsidRPr="00D332A2" w:rsidRDefault="00595AD7" w:rsidP="00235110">
            <w:pPr>
              <w:pStyle w:val="TableParagraph"/>
              <w:spacing w:line="285" w:lineRule="auto"/>
              <w:ind w:right="230"/>
              <w:jc w:val="both"/>
              <w:rPr>
                <w:rFonts w:ascii="Arial" w:eastAsia="Times New Roman" w:hAnsi="Arial" w:cs="Arial"/>
                <w:lang w:val="es-ES" w:eastAsia="es-ES" w:bidi="ar-SA"/>
              </w:rPr>
            </w:pPr>
          </w:p>
          <w:p w14:paraId="5559D42F" w14:textId="77777777" w:rsidR="00595AD7" w:rsidRPr="00D332A2" w:rsidRDefault="00595AD7" w:rsidP="00235110">
            <w:pPr>
              <w:contextualSpacing/>
              <w:jc w:val="both"/>
              <w:rPr>
                <w:rFonts w:ascii="Arial" w:hAnsi="Arial" w:cs="Arial"/>
                <w:sz w:val="22"/>
                <w:szCs w:val="22"/>
              </w:rPr>
            </w:pPr>
            <w:r w:rsidRPr="00D332A2">
              <w:rPr>
                <w:rFonts w:ascii="Arial" w:hAnsi="Arial" w:cs="Arial"/>
                <w:sz w:val="22"/>
                <w:szCs w:val="22"/>
              </w:rPr>
              <w:t>El universo, la vía láctea y el sistema solar</w:t>
            </w:r>
          </w:p>
          <w:p w14:paraId="722DE431" w14:textId="77777777" w:rsidR="00595AD7" w:rsidRPr="00D332A2" w:rsidRDefault="00595AD7" w:rsidP="00235110">
            <w:pPr>
              <w:contextualSpacing/>
              <w:jc w:val="both"/>
              <w:rPr>
                <w:rFonts w:ascii="Arial" w:hAnsi="Arial" w:cs="Arial"/>
                <w:sz w:val="22"/>
                <w:szCs w:val="22"/>
              </w:rPr>
            </w:pPr>
          </w:p>
          <w:p w14:paraId="659812D3" w14:textId="77777777" w:rsidR="00595AD7" w:rsidRPr="00D332A2" w:rsidRDefault="00595AD7" w:rsidP="00235110">
            <w:pPr>
              <w:contextualSpacing/>
              <w:jc w:val="both"/>
              <w:rPr>
                <w:rFonts w:ascii="Arial" w:hAnsi="Arial" w:cs="Arial"/>
                <w:sz w:val="22"/>
                <w:szCs w:val="22"/>
              </w:rPr>
            </w:pPr>
            <w:r w:rsidRPr="00D332A2">
              <w:rPr>
                <w:rFonts w:ascii="Arial" w:hAnsi="Arial" w:cs="Arial"/>
                <w:sz w:val="22"/>
                <w:szCs w:val="22"/>
              </w:rPr>
              <w:t>La Tierra: movimientos de la Tierra, inclinación del eje de rotación, paralelos y meridianos.</w:t>
            </w:r>
          </w:p>
          <w:p w14:paraId="16171F91" w14:textId="77777777" w:rsidR="00595AD7" w:rsidRPr="00D332A2" w:rsidRDefault="00595AD7" w:rsidP="00235110">
            <w:pPr>
              <w:contextualSpacing/>
              <w:jc w:val="both"/>
              <w:rPr>
                <w:rFonts w:ascii="Arial" w:hAnsi="Arial" w:cs="Arial"/>
                <w:sz w:val="22"/>
                <w:szCs w:val="22"/>
              </w:rPr>
            </w:pPr>
          </w:p>
          <w:p w14:paraId="1022BB45" w14:textId="77777777" w:rsidR="00595AD7" w:rsidRPr="00D332A2" w:rsidRDefault="00595AD7" w:rsidP="00235110">
            <w:pPr>
              <w:contextualSpacing/>
              <w:jc w:val="both"/>
              <w:rPr>
                <w:rFonts w:ascii="Arial" w:hAnsi="Arial" w:cs="Arial"/>
                <w:sz w:val="22"/>
                <w:szCs w:val="22"/>
              </w:rPr>
            </w:pPr>
            <w:r w:rsidRPr="00D332A2">
              <w:rPr>
                <w:rFonts w:ascii="Arial" w:hAnsi="Arial" w:cs="Arial"/>
                <w:sz w:val="22"/>
                <w:szCs w:val="22"/>
              </w:rPr>
              <w:t>Ubicación geográfica de Colombia (ubicación en el continente americano, límites, mares que la bañan).</w:t>
            </w:r>
          </w:p>
          <w:p w14:paraId="341646BC" w14:textId="77777777" w:rsidR="00595AD7" w:rsidRPr="00D332A2" w:rsidRDefault="00595AD7" w:rsidP="00235110">
            <w:pPr>
              <w:contextualSpacing/>
              <w:jc w:val="both"/>
              <w:rPr>
                <w:rFonts w:ascii="Arial" w:hAnsi="Arial" w:cs="Arial"/>
                <w:sz w:val="22"/>
                <w:szCs w:val="22"/>
              </w:rPr>
            </w:pPr>
          </w:p>
          <w:p w14:paraId="55A474BC" w14:textId="77777777" w:rsidR="00595AD7" w:rsidRPr="00D332A2" w:rsidRDefault="00595AD7" w:rsidP="00235110">
            <w:pPr>
              <w:contextualSpacing/>
              <w:jc w:val="both"/>
              <w:rPr>
                <w:rFonts w:ascii="Arial" w:hAnsi="Arial" w:cs="Arial"/>
                <w:sz w:val="22"/>
                <w:szCs w:val="22"/>
              </w:rPr>
            </w:pPr>
            <w:r w:rsidRPr="00D332A2">
              <w:rPr>
                <w:rFonts w:ascii="Arial" w:hAnsi="Arial" w:cs="Arial"/>
                <w:sz w:val="22"/>
                <w:szCs w:val="22"/>
              </w:rPr>
              <w:t>La historia (qué es, su importancia y la labor del historiador).</w:t>
            </w:r>
          </w:p>
          <w:p w14:paraId="211F335B" w14:textId="77777777" w:rsidR="00595AD7" w:rsidRPr="00D332A2" w:rsidRDefault="00595AD7" w:rsidP="00235110">
            <w:pPr>
              <w:contextualSpacing/>
              <w:jc w:val="both"/>
              <w:rPr>
                <w:rFonts w:ascii="Arial" w:hAnsi="Arial" w:cs="Arial"/>
                <w:sz w:val="22"/>
                <w:szCs w:val="22"/>
              </w:rPr>
            </w:pPr>
          </w:p>
          <w:p w14:paraId="4501E27B" w14:textId="77777777" w:rsidR="00595AD7" w:rsidRPr="00D332A2" w:rsidRDefault="00595AD7" w:rsidP="00235110">
            <w:pPr>
              <w:contextualSpacing/>
              <w:jc w:val="both"/>
              <w:rPr>
                <w:rFonts w:ascii="Arial" w:hAnsi="Arial" w:cs="Arial"/>
                <w:sz w:val="22"/>
                <w:szCs w:val="22"/>
              </w:rPr>
            </w:pPr>
            <w:r w:rsidRPr="00D332A2">
              <w:rPr>
                <w:rFonts w:ascii="Arial" w:hAnsi="Arial" w:cs="Arial"/>
                <w:sz w:val="22"/>
                <w:szCs w:val="22"/>
              </w:rPr>
              <w:t xml:space="preserve">Del nomadismo al sedentarismo en Colombia. </w:t>
            </w:r>
          </w:p>
        </w:tc>
        <w:tc>
          <w:tcPr>
            <w:tcW w:w="2410" w:type="dxa"/>
            <w:gridSpan w:val="2"/>
          </w:tcPr>
          <w:p w14:paraId="745A59E7" w14:textId="77777777" w:rsidR="00595AD7" w:rsidRPr="00D332A2" w:rsidRDefault="00595AD7" w:rsidP="00235110">
            <w:pPr>
              <w:pStyle w:val="TableParagraph"/>
              <w:spacing w:before="5" w:line="285" w:lineRule="auto"/>
              <w:ind w:right="206"/>
              <w:jc w:val="both"/>
              <w:rPr>
                <w:rFonts w:ascii="Arial" w:eastAsia="Times New Roman" w:hAnsi="Arial" w:cs="Arial"/>
                <w:lang w:val="es-ES" w:eastAsia="es-ES" w:bidi="ar-SA"/>
              </w:rPr>
            </w:pPr>
            <w:r w:rsidRPr="00D332A2">
              <w:rPr>
                <w:rFonts w:ascii="Arial" w:eastAsia="Times New Roman" w:hAnsi="Arial" w:cs="Arial"/>
                <w:lang w:val="es-ES" w:eastAsia="es-ES" w:bidi="ar-SA"/>
              </w:rPr>
              <w:t>Reconocer el perfil que debe tener cada estudiante del consejo de grupo</w:t>
            </w:r>
          </w:p>
          <w:p w14:paraId="6FD3EC06" w14:textId="77777777" w:rsidR="00595AD7" w:rsidRPr="00D332A2" w:rsidRDefault="00595AD7" w:rsidP="00235110">
            <w:pPr>
              <w:pStyle w:val="TableParagraph"/>
              <w:spacing w:before="28"/>
              <w:jc w:val="both"/>
              <w:rPr>
                <w:rFonts w:ascii="Arial" w:hAnsi="Arial" w:cs="Arial"/>
              </w:rPr>
            </w:pPr>
            <w:r w:rsidRPr="00D332A2">
              <w:rPr>
                <w:rFonts w:ascii="Arial" w:hAnsi="Arial" w:cs="Arial"/>
              </w:rPr>
              <w:t>Identificar los principales elementos que conforman el universo y el sistema solar</w:t>
            </w:r>
          </w:p>
          <w:p w14:paraId="3012853C" w14:textId="77777777" w:rsidR="00595AD7" w:rsidRPr="00D332A2" w:rsidRDefault="00595AD7" w:rsidP="00235110">
            <w:pPr>
              <w:pStyle w:val="TableParagraph"/>
              <w:spacing w:before="28"/>
              <w:jc w:val="both"/>
              <w:rPr>
                <w:rFonts w:ascii="Arial" w:hAnsi="Arial" w:cs="Arial"/>
              </w:rPr>
            </w:pPr>
          </w:p>
          <w:p w14:paraId="518E2DBB" w14:textId="77777777" w:rsidR="00595AD7" w:rsidRPr="00D332A2" w:rsidRDefault="00595AD7" w:rsidP="00235110">
            <w:pPr>
              <w:pStyle w:val="TableParagraph"/>
              <w:spacing w:before="28"/>
              <w:jc w:val="both"/>
              <w:rPr>
                <w:rFonts w:ascii="Arial" w:hAnsi="Arial" w:cs="Arial"/>
              </w:rPr>
            </w:pPr>
            <w:r w:rsidRPr="00D332A2">
              <w:rPr>
                <w:rFonts w:ascii="Arial" w:hAnsi="Arial" w:cs="Arial"/>
              </w:rPr>
              <w:t>Reconocer los movimientos de rotación y traslación</w:t>
            </w:r>
          </w:p>
          <w:p w14:paraId="567D3E17" w14:textId="77777777" w:rsidR="00595AD7" w:rsidRPr="00D332A2" w:rsidRDefault="00595AD7" w:rsidP="00235110">
            <w:pPr>
              <w:pStyle w:val="TableParagraph"/>
              <w:spacing w:before="28"/>
              <w:jc w:val="both"/>
              <w:rPr>
                <w:rFonts w:ascii="Arial" w:hAnsi="Arial" w:cs="Arial"/>
              </w:rPr>
            </w:pPr>
          </w:p>
          <w:p w14:paraId="1DC3EC6C" w14:textId="77777777" w:rsidR="00595AD7" w:rsidRPr="00D332A2" w:rsidRDefault="00595AD7" w:rsidP="00235110">
            <w:pPr>
              <w:pStyle w:val="TableParagraph"/>
              <w:spacing w:before="28"/>
              <w:jc w:val="both"/>
              <w:rPr>
                <w:rFonts w:ascii="Arial" w:hAnsi="Arial" w:cs="Arial"/>
              </w:rPr>
            </w:pPr>
            <w:r w:rsidRPr="00D332A2">
              <w:rPr>
                <w:rFonts w:ascii="Arial" w:hAnsi="Arial" w:cs="Arial"/>
              </w:rPr>
              <w:t>Reconocer los límites geográficos de Colombia a partir de la lectura cartografía política.</w:t>
            </w:r>
          </w:p>
          <w:p w14:paraId="0051AC93" w14:textId="77777777" w:rsidR="00595AD7" w:rsidRPr="00D332A2" w:rsidRDefault="00595AD7" w:rsidP="00235110">
            <w:pPr>
              <w:pStyle w:val="TableParagraph"/>
              <w:spacing w:before="28"/>
              <w:jc w:val="both"/>
              <w:rPr>
                <w:rFonts w:ascii="Arial" w:hAnsi="Arial" w:cs="Arial"/>
              </w:rPr>
            </w:pPr>
          </w:p>
          <w:p w14:paraId="47F5A5B8" w14:textId="77777777" w:rsidR="00595AD7" w:rsidRPr="00D332A2" w:rsidRDefault="00595AD7" w:rsidP="00235110">
            <w:pPr>
              <w:pStyle w:val="TableParagraph"/>
              <w:spacing w:before="28"/>
              <w:jc w:val="both"/>
              <w:rPr>
                <w:rFonts w:ascii="Arial" w:hAnsi="Arial" w:cs="Arial"/>
              </w:rPr>
            </w:pPr>
            <w:r w:rsidRPr="00D332A2">
              <w:rPr>
                <w:rFonts w:ascii="Arial" w:hAnsi="Arial" w:cs="Arial"/>
              </w:rPr>
              <w:t>Reconocer la importancia de la historia para la compresión de las diferentes culturas.</w:t>
            </w:r>
          </w:p>
          <w:p w14:paraId="35E35BA9" w14:textId="77777777" w:rsidR="00595AD7" w:rsidRPr="00D332A2" w:rsidRDefault="00595AD7" w:rsidP="00235110">
            <w:pPr>
              <w:pStyle w:val="TableParagraph"/>
              <w:spacing w:before="28"/>
              <w:jc w:val="both"/>
              <w:rPr>
                <w:rFonts w:ascii="Arial" w:hAnsi="Arial" w:cs="Arial"/>
              </w:rPr>
            </w:pPr>
          </w:p>
          <w:p w14:paraId="6E4037BC" w14:textId="77777777" w:rsidR="00595AD7" w:rsidRPr="00D332A2" w:rsidRDefault="00595AD7" w:rsidP="00235110">
            <w:pPr>
              <w:pStyle w:val="TableParagraph"/>
              <w:spacing w:before="28"/>
              <w:jc w:val="both"/>
              <w:rPr>
                <w:rFonts w:ascii="Arial" w:hAnsi="Arial" w:cs="Arial"/>
              </w:rPr>
            </w:pPr>
            <w:r w:rsidRPr="00D332A2">
              <w:rPr>
                <w:rFonts w:ascii="Arial" w:hAnsi="Arial" w:cs="Arial"/>
              </w:rPr>
              <w:t xml:space="preserve">Reconocer los factores económicos, sociales y políticos que influyen en la satisfacción de las necesidades básicas de las personas en la sociedad. </w:t>
            </w:r>
          </w:p>
        </w:tc>
        <w:tc>
          <w:tcPr>
            <w:tcW w:w="1843" w:type="dxa"/>
            <w:gridSpan w:val="2"/>
          </w:tcPr>
          <w:p w14:paraId="30A7233B" w14:textId="77777777" w:rsidR="00595AD7" w:rsidRPr="00D332A2" w:rsidRDefault="00595AD7" w:rsidP="00235110">
            <w:pPr>
              <w:pStyle w:val="TableParagraph"/>
              <w:spacing w:line="247" w:lineRule="auto"/>
              <w:ind w:right="99"/>
              <w:rPr>
                <w:rFonts w:ascii="Arial" w:eastAsia="Times New Roman" w:hAnsi="Arial" w:cs="Arial"/>
                <w:lang w:val="es-ES" w:eastAsia="es-ES" w:bidi="ar-SA"/>
              </w:rPr>
            </w:pPr>
            <w:r w:rsidRPr="00D332A2">
              <w:rPr>
                <w:rFonts w:ascii="Arial" w:eastAsia="Times New Roman" w:hAnsi="Arial" w:cs="Arial"/>
                <w:lang w:val="es-ES" w:eastAsia="es-ES" w:bidi="ar-SA"/>
              </w:rPr>
              <w:t>Participar en las distintas actividades y jornadas democráticas de la institución</w:t>
            </w:r>
          </w:p>
          <w:p w14:paraId="5678BA92" w14:textId="77777777" w:rsidR="00595AD7" w:rsidRPr="00D332A2" w:rsidRDefault="00595AD7" w:rsidP="00235110">
            <w:pPr>
              <w:pStyle w:val="TableParagraph"/>
              <w:spacing w:line="247" w:lineRule="auto"/>
              <w:ind w:right="99"/>
              <w:rPr>
                <w:rFonts w:ascii="Arial" w:eastAsia="Times New Roman" w:hAnsi="Arial" w:cs="Arial"/>
                <w:lang w:val="es-ES" w:eastAsia="es-ES" w:bidi="ar-SA"/>
              </w:rPr>
            </w:pPr>
          </w:p>
          <w:p w14:paraId="6AEBA0C1" w14:textId="77777777" w:rsidR="00595AD7" w:rsidRPr="00D332A2" w:rsidRDefault="00595AD7" w:rsidP="00235110">
            <w:pPr>
              <w:pStyle w:val="TableParagraph"/>
              <w:spacing w:line="247" w:lineRule="auto"/>
              <w:ind w:right="99"/>
              <w:rPr>
                <w:rFonts w:ascii="Arial" w:eastAsia="Times New Roman" w:hAnsi="Arial" w:cs="Arial"/>
                <w:lang w:val="es-ES" w:eastAsia="es-ES" w:bidi="ar-SA"/>
              </w:rPr>
            </w:pPr>
            <w:r w:rsidRPr="00D332A2">
              <w:rPr>
                <w:rFonts w:ascii="Arial" w:eastAsia="Times New Roman" w:hAnsi="Arial" w:cs="Arial"/>
                <w:lang w:val="es-ES" w:eastAsia="es-ES" w:bidi="ar-SA"/>
              </w:rPr>
              <w:t>Representar gráficamente el sistema solar y el planeta Tierra.</w:t>
            </w:r>
          </w:p>
          <w:p w14:paraId="6C82EABF" w14:textId="77777777" w:rsidR="00595AD7" w:rsidRPr="00D332A2" w:rsidRDefault="00595AD7" w:rsidP="00235110">
            <w:pPr>
              <w:pStyle w:val="TableParagraph"/>
              <w:spacing w:line="247" w:lineRule="auto"/>
              <w:ind w:right="99"/>
              <w:rPr>
                <w:rFonts w:ascii="Arial" w:eastAsia="Times New Roman" w:hAnsi="Arial" w:cs="Arial"/>
                <w:lang w:val="es-ES" w:eastAsia="es-ES" w:bidi="ar-SA"/>
              </w:rPr>
            </w:pPr>
          </w:p>
          <w:p w14:paraId="75748B1C" w14:textId="77777777" w:rsidR="00595AD7" w:rsidRPr="00D332A2" w:rsidRDefault="00595AD7" w:rsidP="00235110">
            <w:pPr>
              <w:pStyle w:val="TableParagraph"/>
              <w:spacing w:line="247" w:lineRule="auto"/>
              <w:ind w:right="99"/>
              <w:rPr>
                <w:rFonts w:ascii="Arial" w:eastAsia="Times New Roman" w:hAnsi="Arial" w:cs="Arial"/>
                <w:lang w:val="es-ES" w:eastAsia="es-ES" w:bidi="ar-SA"/>
              </w:rPr>
            </w:pPr>
            <w:r w:rsidRPr="00D332A2">
              <w:rPr>
                <w:rFonts w:ascii="Arial" w:eastAsia="Times New Roman" w:hAnsi="Arial" w:cs="Arial"/>
                <w:lang w:val="es-ES" w:eastAsia="es-ES" w:bidi="ar-SA"/>
              </w:rPr>
              <w:t>Explicar  la importancia de las fronteras colombianas como un punto de encuentro con los pueblos vecinos documentando situaciones vividas recientemente con los países limítrofes</w:t>
            </w:r>
          </w:p>
          <w:p w14:paraId="45065385" w14:textId="77777777" w:rsidR="00595AD7" w:rsidRPr="00D332A2" w:rsidRDefault="00595AD7" w:rsidP="00235110">
            <w:pPr>
              <w:pStyle w:val="TableParagraph"/>
              <w:spacing w:line="247" w:lineRule="auto"/>
              <w:ind w:right="99"/>
              <w:rPr>
                <w:rFonts w:ascii="Arial" w:eastAsia="Times New Roman" w:hAnsi="Arial" w:cs="Arial"/>
                <w:lang w:val="es-ES" w:eastAsia="es-ES" w:bidi="ar-SA"/>
              </w:rPr>
            </w:pPr>
          </w:p>
          <w:p w14:paraId="1EBEF12E" w14:textId="64478F4E" w:rsidR="00595AD7" w:rsidRPr="00D332A2" w:rsidRDefault="004B3C43" w:rsidP="00235110">
            <w:pPr>
              <w:pStyle w:val="TableParagraph"/>
              <w:spacing w:line="247" w:lineRule="auto"/>
              <w:ind w:right="99"/>
              <w:rPr>
                <w:rFonts w:ascii="Arial" w:eastAsia="Times New Roman" w:hAnsi="Arial" w:cs="Arial"/>
                <w:lang w:val="es-ES" w:eastAsia="es-ES" w:bidi="ar-SA"/>
              </w:rPr>
            </w:pPr>
            <w:r>
              <w:rPr>
                <w:rFonts w:ascii="Arial" w:eastAsia="Times New Roman" w:hAnsi="Arial" w:cs="Arial"/>
                <w:lang w:val="es-ES" w:eastAsia="es-ES" w:bidi="ar-SA"/>
              </w:rPr>
              <w:t xml:space="preserve">Describir </w:t>
            </w:r>
            <w:r w:rsidR="00595AD7" w:rsidRPr="00D332A2">
              <w:rPr>
                <w:rFonts w:ascii="Arial" w:eastAsia="Times New Roman" w:hAnsi="Arial" w:cs="Arial"/>
                <w:lang w:val="es-ES" w:eastAsia="es-ES" w:bidi="ar-SA"/>
              </w:rPr>
              <w:t>las necesidades básicas de todo ser humano (vivienda, alimentación, salud, educación y empleo) explicando su grado de satisfacción en comunidad.</w:t>
            </w:r>
          </w:p>
          <w:p w14:paraId="1E373FB7" w14:textId="77777777" w:rsidR="00595AD7" w:rsidRPr="00D332A2" w:rsidRDefault="00595AD7" w:rsidP="00235110">
            <w:pPr>
              <w:pStyle w:val="TableParagraph"/>
              <w:spacing w:line="247" w:lineRule="auto"/>
              <w:ind w:right="99"/>
              <w:rPr>
                <w:rFonts w:ascii="Arial" w:eastAsia="Times New Roman" w:hAnsi="Arial" w:cs="Arial"/>
                <w:lang w:val="es-ES" w:eastAsia="es-ES" w:bidi="ar-SA"/>
              </w:rPr>
            </w:pPr>
          </w:p>
          <w:p w14:paraId="48940654" w14:textId="77777777" w:rsidR="00595AD7" w:rsidRPr="00D332A2" w:rsidRDefault="00595AD7" w:rsidP="00235110">
            <w:pPr>
              <w:pStyle w:val="TableParagraph"/>
              <w:spacing w:line="247" w:lineRule="auto"/>
              <w:ind w:right="99"/>
              <w:rPr>
                <w:rFonts w:ascii="Arial" w:eastAsia="Times New Roman" w:hAnsi="Arial" w:cs="Arial"/>
                <w:lang w:val="es-ES" w:eastAsia="es-ES" w:bidi="ar-SA"/>
              </w:rPr>
            </w:pPr>
            <w:r w:rsidRPr="00D332A2">
              <w:rPr>
                <w:rFonts w:ascii="Arial" w:eastAsia="Times New Roman" w:hAnsi="Arial" w:cs="Arial"/>
                <w:lang w:val="es-ES" w:eastAsia="es-ES" w:bidi="ar-SA"/>
              </w:rPr>
              <w:t>Diferenciar entre las características de comunidades nómadas y las comunidades sedentarias.</w:t>
            </w:r>
          </w:p>
        </w:tc>
        <w:tc>
          <w:tcPr>
            <w:tcW w:w="2268" w:type="dxa"/>
          </w:tcPr>
          <w:p w14:paraId="71C39CDA" w14:textId="77777777" w:rsidR="00595AD7" w:rsidRPr="00D332A2" w:rsidRDefault="00595AD7" w:rsidP="00235110">
            <w:pPr>
              <w:jc w:val="both"/>
              <w:rPr>
                <w:rFonts w:ascii="Arial" w:hAnsi="Arial" w:cs="Arial"/>
                <w:sz w:val="22"/>
                <w:szCs w:val="22"/>
              </w:rPr>
            </w:pPr>
            <w:r w:rsidRPr="00D332A2">
              <w:rPr>
                <w:rFonts w:ascii="Arial" w:hAnsi="Arial" w:cs="Arial"/>
                <w:sz w:val="22"/>
                <w:szCs w:val="22"/>
              </w:rPr>
              <w:t>Reconocer  al sujeto con sus de derechos y con unos deberes para con la comunidad educativa desde su participación en diferentes eventos escolares.</w:t>
            </w:r>
          </w:p>
          <w:p w14:paraId="78655D50" w14:textId="77777777" w:rsidR="00595AD7" w:rsidRPr="00D332A2" w:rsidRDefault="00595AD7" w:rsidP="00235110">
            <w:pPr>
              <w:jc w:val="both"/>
              <w:rPr>
                <w:rFonts w:ascii="Arial" w:hAnsi="Arial" w:cs="Arial"/>
                <w:sz w:val="22"/>
                <w:szCs w:val="22"/>
              </w:rPr>
            </w:pPr>
            <w:r w:rsidRPr="00D332A2">
              <w:rPr>
                <w:rFonts w:ascii="Arial" w:hAnsi="Arial" w:cs="Arial"/>
                <w:sz w:val="22"/>
                <w:szCs w:val="22"/>
              </w:rPr>
              <w:t>Valorar el estudio del universo y las diferentes teorías de su formación y conformación.</w:t>
            </w:r>
          </w:p>
          <w:p w14:paraId="63B9CBA8" w14:textId="77777777" w:rsidR="00595AD7" w:rsidRPr="00D332A2" w:rsidRDefault="00595AD7" w:rsidP="00235110">
            <w:pPr>
              <w:jc w:val="both"/>
              <w:rPr>
                <w:rFonts w:ascii="Arial" w:hAnsi="Arial" w:cs="Arial"/>
                <w:sz w:val="22"/>
                <w:szCs w:val="22"/>
              </w:rPr>
            </w:pPr>
          </w:p>
          <w:p w14:paraId="69C6E723" w14:textId="77777777" w:rsidR="00595AD7" w:rsidRPr="00D332A2" w:rsidRDefault="00595AD7" w:rsidP="00235110">
            <w:pPr>
              <w:jc w:val="both"/>
              <w:rPr>
                <w:rFonts w:ascii="Arial" w:hAnsi="Arial" w:cs="Arial"/>
                <w:sz w:val="22"/>
                <w:szCs w:val="22"/>
              </w:rPr>
            </w:pPr>
            <w:r w:rsidRPr="00D332A2">
              <w:rPr>
                <w:rFonts w:ascii="Arial" w:hAnsi="Arial" w:cs="Arial"/>
                <w:sz w:val="22"/>
                <w:szCs w:val="22"/>
              </w:rPr>
              <w:t>Asumir con agrado el conocimiento de las características geográficas, sociales, políticas y económicas de las fronteras colombianas.</w:t>
            </w:r>
          </w:p>
          <w:p w14:paraId="078E1A98" w14:textId="77777777" w:rsidR="00595AD7" w:rsidRPr="00D332A2" w:rsidRDefault="00595AD7" w:rsidP="00235110">
            <w:pPr>
              <w:jc w:val="both"/>
              <w:rPr>
                <w:rFonts w:ascii="Arial" w:hAnsi="Arial" w:cs="Arial"/>
                <w:sz w:val="22"/>
                <w:szCs w:val="22"/>
              </w:rPr>
            </w:pPr>
          </w:p>
          <w:p w14:paraId="719EF2FC" w14:textId="626B766A" w:rsidR="00595AD7" w:rsidRPr="00D332A2" w:rsidRDefault="00595AD7" w:rsidP="00235110">
            <w:pPr>
              <w:jc w:val="both"/>
              <w:rPr>
                <w:rFonts w:ascii="Arial" w:hAnsi="Arial" w:cs="Arial"/>
                <w:sz w:val="22"/>
                <w:szCs w:val="22"/>
              </w:rPr>
            </w:pPr>
            <w:r w:rsidRPr="00D332A2">
              <w:rPr>
                <w:rFonts w:ascii="Arial" w:hAnsi="Arial" w:cs="Arial"/>
                <w:sz w:val="22"/>
                <w:szCs w:val="22"/>
              </w:rPr>
              <w:t xml:space="preserve">Valorar su historia y la de su comunidad como una herramienta fundamental en la construcción de referentes </w:t>
            </w:r>
            <w:r w:rsidR="004B3C43" w:rsidRPr="00D332A2">
              <w:rPr>
                <w:rFonts w:ascii="Arial" w:hAnsi="Arial" w:cs="Arial"/>
                <w:sz w:val="22"/>
                <w:szCs w:val="22"/>
              </w:rPr>
              <w:t>identitario</w:t>
            </w:r>
            <w:r w:rsidR="004B3C43">
              <w:rPr>
                <w:rFonts w:ascii="Arial" w:hAnsi="Arial" w:cs="Arial"/>
                <w:sz w:val="22"/>
                <w:szCs w:val="22"/>
              </w:rPr>
              <w:t>s</w:t>
            </w:r>
            <w:r w:rsidRPr="00D332A2">
              <w:rPr>
                <w:rFonts w:ascii="Arial" w:hAnsi="Arial" w:cs="Arial"/>
                <w:sz w:val="22"/>
                <w:szCs w:val="22"/>
              </w:rPr>
              <w:t>.</w:t>
            </w:r>
          </w:p>
          <w:p w14:paraId="79DCAF78" w14:textId="77777777" w:rsidR="00595AD7" w:rsidRPr="00D332A2" w:rsidRDefault="00595AD7" w:rsidP="00235110">
            <w:pPr>
              <w:pStyle w:val="TableParagraph"/>
              <w:spacing w:line="285" w:lineRule="auto"/>
              <w:ind w:right="133"/>
              <w:jc w:val="both"/>
              <w:rPr>
                <w:rFonts w:ascii="Arial" w:eastAsia="Times New Roman" w:hAnsi="Arial" w:cs="Arial"/>
                <w:lang w:val="es-ES" w:eastAsia="es-ES" w:bidi="ar-SA"/>
              </w:rPr>
            </w:pPr>
          </w:p>
          <w:p w14:paraId="22448D99" w14:textId="77777777" w:rsidR="00595AD7" w:rsidRPr="00D332A2" w:rsidRDefault="00595AD7" w:rsidP="00235110">
            <w:pPr>
              <w:pStyle w:val="TableParagraph"/>
              <w:spacing w:line="285" w:lineRule="auto"/>
              <w:ind w:right="133"/>
              <w:jc w:val="both"/>
              <w:rPr>
                <w:rFonts w:ascii="Arial" w:eastAsia="Times New Roman" w:hAnsi="Arial" w:cs="Arial"/>
                <w:lang w:val="es-ES" w:eastAsia="es-ES" w:bidi="ar-SA"/>
              </w:rPr>
            </w:pPr>
          </w:p>
          <w:p w14:paraId="287FD19F" w14:textId="77777777" w:rsidR="00595AD7" w:rsidRPr="00D332A2" w:rsidRDefault="00595AD7" w:rsidP="00235110">
            <w:pPr>
              <w:pStyle w:val="TableParagraph"/>
              <w:spacing w:before="5" w:line="285" w:lineRule="auto"/>
              <w:ind w:right="362"/>
              <w:rPr>
                <w:rFonts w:ascii="Arial" w:hAnsi="Arial" w:cs="Arial"/>
              </w:rPr>
            </w:pPr>
          </w:p>
        </w:tc>
      </w:tr>
      <w:tr w:rsidR="00595AD7" w:rsidRPr="00D332A2" w14:paraId="198827D4" w14:textId="77777777" w:rsidTr="00F42068">
        <w:tc>
          <w:tcPr>
            <w:tcW w:w="13462" w:type="dxa"/>
            <w:gridSpan w:val="10"/>
            <w:tcBorders>
              <w:left w:val="nil"/>
              <w:right w:val="nil"/>
            </w:tcBorders>
          </w:tcPr>
          <w:p w14:paraId="7DE7647D" w14:textId="77777777" w:rsidR="00595AD7" w:rsidRPr="00D332A2" w:rsidRDefault="00595AD7" w:rsidP="00235110">
            <w:pPr>
              <w:contextualSpacing/>
              <w:jc w:val="both"/>
              <w:rPr>
                <w:rFonts w:ascii="Arial" w:hAnsi="Arial" w:cs="Arial"/>
                <w:sz w:val="22"/>
                <w:szCs w:val="22"/>
              </w:rPr>
            </w:pPr>
          </w:p>
          <w:p w14:paraId="01CE803F" w14:textId="23FE0112" w:rsidR="00595AD7" w:rsidRDefault="00595AD7" w:rsidP="00235110">
            <w:pPr>
              <w:contextualSpacing/>
              <w:jc w:val="both"/>
              <w:rPr>
                <w:rFonts w:ascii="Arial" w:hAnsi="Arial" w:cs="Arial"/>
                <w:sz w:val="22"/>
                <w:szCs w:val="22"/>
              </w:rPr>
            </w:pPr>
          </w:p>
          <w:p w14:paraId="627BC6FC" w14:textId="7E22B197" w:rsidR="00057FEC" w:rsidRDefault="00057FEC" w:rsidP="00235110">
            <w:pPr>
              <w:contextualSpacing/>
              <w:jc w:val="both"/>
              <w:rPr>
                <w:rFonts w:ascii="Arial" w:hAnsi="Arial" w:cs="Arial"/>
                <w:sz w:val="22"/>
                <w:szCs w:val="22"/>
              </w:rPr>
            </w:pPr>
          </w:p>
          <w:p w14:paraId="1403DBB4" w14:textId="77777777" w:rsidR="00057FEC" w:rsidRPr="00D332A2" w:rsidRDefault="00057FEC" w:rsidP="00235110">
            <w:pPr>
              <w:contextualSpacing/>
              <w:jc w:val="both"/>
              <w:rPr>
                <w:rFonts w:ascii="Arial" w:hAnsi="Arial" w:cs="Arial"/>
                <w:sz w:val="22"/>
                <w:szCs w:val="22"/>
              </w:rPr>
            </w:pPr>
          </w:p>
          <w:p w14:paraId="6A1A99B8" w14:textId="77777777" w:rsidR="00595AD7" w:rsidRPr="00D332A2" w:rsidRDefault="00595AD7" w:rsidP="00235110">
            <w:pPr>
              <w:jc w:val="both"/>
              <w:rPr>
                <w:rFonts w:ascii="Arial" w:hAnsi="Arial" w:cs="Arial"/>
                <w:sz w:val="22"/>
                <w:szCs w:val="22"/>
              </w:rPr>
            </w:pPr>
          </w:p>
        </w:tc>
      </w:tr>
      <w:tr w:rsidR="00595AD7" w:rsidRPr="00D332A2" w14:paraId="3CE014EC" w14:textId="77777777" w:rsidTr="00F42068">
        <w:tc>
          <w:tcPr>
            <w:tcW w:w="13462" w:type="dxa"/>
            <w:gridSpan w:val="10"/>
            <w:shd w:val="clear" w:color="auto" w:fill="D9D9D9" w:themeFill="background1" w:themeFillShade="D9"/>
          </w:tcPr>
          <w:p w14:paraId="176C9D6D" w14:textId="77777777" w:rsidR="00595AD7" w:rsidRPr="00D332A2" w:rsidRDefault="00595AD7" w:rsidP="00235110">
            <w:pPr>
              <w:jc w:val="center"/>
              <w:rPr>
                <w:rFonts w:ascii="Arial" w:hAnsi="Arial" w:cs="Arial"/>
                <w:b/>
                <w:sz w:val="22"/>
                <w:szCs w:val="22"/>
              </w:rPr>
            </w:pPr>
            <w:r w:rsidRPr="00D332A2">
              <w:rPr>
                <w:rFonts w:ascii="Arial" w:hAnsi="Arial" w:cs="Arial"/>
                <w:b/>
                <w:sz w:val="22"/>
                <w:szCs w:val="22"/>
              </w:rPr>
              <w:t>Indicadores de Desempeño (Consecuente con el desarrollo de la competencia: Avance en el desarrollo cognitivo,  desempeño en situaciones cotidianas de acuerdo al modelo pedagógico)</w:t>
            </w:r>
          </w:p>
        </w:tc>
      </w:tr>
      <w:tr w:rsidR="00595AD7" w:rsidRPr="00D332A2" w14:paraId="7CA4122B" w14:textId="77777777" w:rsidTr="00F42068">
        <w:tc>
          <w:tcPr>
            <w:tcW w:w="1980" w:type="dxa"/>
            <w:shd w:val="clear" w:color="auto" w:fill="D9D9D9" w:themeFill="background1" w:themeFillShade="D9"/>
          </w:tcPr>
          <w:p w14:paraId="7B8F6FA8" w14:textId="77777777" w:rsidR="00595AD7" w:rsidRPr="00D332A2" w:rsidRDefault="00595AD7" w:rsidP="00235110">
            <w:pPr>
              <w:jc w:val="center"/>
              <w:rPr>
                <w:rFonts w:ascii="Arial" w:hAnsi="Arial" w:cs="Arial"/>
                <w:b/>
                <w:bCs/>
                <w:color w:val="000000" w:themeColor="text1"/>
                <w:sz w:val="22"/>
                <w:szCs w:val="22"/>
              </w:rPr>
            </w:pPr>
            <w:r w:rsidRPr="00D332A2">
              <w:rPr>
                <w:rFonts w:ascii="Arial" w:hAnsi="Arial" w:cs="Arial"/>
                <w:b/>
                <w:bCs/>
                <w:color w:val="000000" w:themeColor="text1"/>
                <w:sz w:val="22"/>
                <w:szCs w:val="22"/>
              </w:rPr>
              <w:t xml:space="preserve">Competencia </w:t>
            </w:r>
          </w:p>
        </w:tc>
        <w:tc>
          <w:tcPr>
            <w:tcW w:w="3164" w:type="dxa"/>
            <w:gridSpan w:val="3"/>
            <w:shd w:val="clear" w:color="auto" w:fill="D9D9D9" w:themeFill="background1" w:themeFillShade="D9"/>
          </w:tcPr>
          <w:p w14:paraId="48BB7CA3" w14:textId="77777777" w:rsidR="00595AD7" w:rsidRPr="00D332A2" w:rsidRDefault="00595AD7" w:rsidP="00235110">
            <w:pPr>
              <w:jc w:val="center"/>
              <w:rPr>
                <w:rFonts w:ascii="Arial" w:hAnsi="Arial" w:cs="Arial"/>
                <w:b/>
                <w:color w:val="000000" w:themeColor="text1"/>
                <w:sz w:val="22"/>
                <w:szCs w:val="22"/>
              </w:rPr>
            </w:pPr>
            <w:r w:rsidRPr="00D332A2">
              <w:rPr>
                <w:rFonts w:ascii="Arial" w:hAnsi="Arial" w:cs="Arial"/>
                <w:b/>
                <w:bCs/>
                <w:color w:val="000000" w:themeColor="text1"/>
                <w:sz w:val="22"/>
                <w:szCs w:val="22"/>
              </w:rPr>
              <w:t>Desempeño Bajo</w:t>
            </w:r>
          </w:p>
        </w:tc>
        <w:tc>
          <w:tcPr>
            <w:tcW w:w="3056" w:type="dxa"/>
            <w:gridSpan w:val="2"/>
            <w:shd w:val="clear" w:color="auto" w:fill="D9D9D9" w:themeFill="background1" w:themeFillShade="D9"/>
          </w:tcPr>
          <w:p w14:paraId="5BA955C0" w14:textId="77777777" w:rsidR="00595AD7" w:rsidRPr="00D332A2" w:rsidRDefault="00595AD7" w:rsidP="00235110">
            <w:pPr>
              <w:jc w:val="center"/>
              <w:rPr>
                <w:rFonts w:ascii="Arial" w:hAnsi="Arial" w:cs="Arial"/>
                <w:b/>
                <w:color w:val="000000" w:themeColor="text1"/>
                <w:sz w:val="22"/>
                <w:szCs w:val="22"/>
              </w:rPr>
            </w:pPr>
            <w:r w:rsidRPr="00D332A2">
              <w:rPr>
                <w:rFonts w:ascii="Arial" w:hAnsi="Arial" w:cs="Arial"/>
                <w:b/>
                <w:bCs/>
                <w:color w:val="000000" w:themeColor="text1"/>
                <w:sz w:val="22"/>
                <w:szCs w:val="22"/>
              </w:rPr>
              <w:t>Desempeño básico</w:t>
            </w:r>
          </w:p>
        </w:tc>
        <w:tc>
          <w:tcPr>
            <w:tcW w:w="2785" w:type="dxa"/>
            <w:gridSpan w:val="2"/>
            <w:shd w:val="clear" w:color="auto" w:fill="D9D9D9" w:themeFill="background1" w:themeFillShade="D9"/>
          </w:tcPr>
          <w:p w14:paraId="0A4B8D1B" w14:textId="77777777" w:rsidR="00595AD7" w:rsidRPr="00D332A2" w:rsidRDefault="00595AD7" w:rsidP="00235110">
            <w:pPr>
              <w:jc w:val="center"/>
              <w:rPr>
                <w:rFonts w:ascii="Arial" w:hAnsi="Arial" w:cs="Arial"/>
                <w:b/>
                <w:bCs/>
                <w:color w:val="000000" w:themeColor="text1"/>
                <w:sz w:val="22"/>
                <w:szCs w:val="22"/>
              </w:rPr>
            </w:pPr>
            <w:r w:rsidRPr="00D332A2">
              <w:rPr>
                <w:rFonts w:ascii="Arial" w:hAnsi="Arial" w:cs="Arial"/>
                <w:b/>
                <w:bCs/>
                <w:color w:val="000000" w:themeColor="text1"/>
                <w:sz w:val="22"/>
                <w:szCs w:val="22"/>
              </w:rPr>
              <w:t>Desempeño Alto</w:t>
            </w:r>
          </w:p>
        </w:tc>
        <w:tc>
          <w:tcPr>
            <w:tcW w:w="2477" w:type="dxa"/>
            <w:gridSpan w:val="2"/>
            <w:shd w:val="clear" w:color="auto" w:fill="D9D9D9" w:themeFill="background1" w:themeFillShade="D9"/>
          </w:tcPr>
          <w:p w14:paraId="0F70FCEF" w14:textId="77777777" w:rsidR="00595AD7" w:rsidRPr="00D332A2" w:rsidRDefault="00595AD7" w:rsidP="00235110">
            <w:pPr>
              <w:jc w:val="center"/>
              <w:rPr>
                <w:rFonts w:ascii="Arial" w:hAnsi="Arial" w:cs="Arial"/>
                <w:b/>
                <w:bCs/>
                <w:color w:val="000000" w:themeColor="text1"/>
                <w:sz w:val="22"/>
                <w:szCs w:val="22"/>
              </w:rPr>
            </w:pPr>
            <w:r w:rsidRPr="00D332A2">
              <w:rPr>
                <w:rFonts w:ascii="Arial" w:hAnsi="Arial" w:cs="Arial"/>
                <w:b/>
                <w:bCs/>
                <w:color w:val="000000" w:themeColor="text1"/>
                <w:sz w:val="22"/>
                <w:szCs w:val="22"/>
              </w:rPr>
              <w:t>Desempeño Superior</w:t>
            </w:r>
          </w:p>
        </w:tc>
      </w:tr>
      <w:tr w:rsidR="00595AD7" w:rsidRPr="00D332A2" w14:paraId="04BFCB00" w14:textId="77777777" w:rsidTr="00F42068">
        <w:tc>
          <w:tcPr>
            <w:tcW w:w="1980" w:type="dxa"/>
          </w:tcPr>
          <w:p w14:paraId="3D5A0869" w14:textId="77777777" w:rsidR="00595AD7" w:rsidRPr="00D332A2" w:rsidRDefault="00595AD7" w:rsidP="00235110">
            <w:pPr>
              <w:jc w:val="center"/>
              <w:rPr>
                <w:rFonts w:ascii="Arial" w:hAnsi="Arial" w:cs="Arial"/>
                <w:b/>
                <w:sz w:val="22"/>
                <w:szCs w:val="22"/>
              </w:rPr>
            </w:pPr>
            <w:r w:rsidRPr="00D332A2">
              <w:rPr>
                <w:rFonts w:ascii="Arial" w:hAnsi="Arial" w:cs="Arial"/>
                <w:b/>
                <w:sz w:val="22"/>
                <w:szCs w:val="22"/>
              </w:rPr>
              <w:t>E.1</w:t>
            </w:r>
          </w:p>
        </w:tc>
        <w:tc>
          <w:tcPr>
            <w:tcW w:w="3164" w:type="dxa"/>
            <w:gridSpan w:val="3"/>
          </w:tcPr>
          <w:p w14:paraId="420189AC" w14:textId="77777777" w:rsidR="00595AD7" w:rsidRPr="00D332A2" w:rsidRDefault="00595AD7" w:rsidP="00235110">
            <w:pPr>
              <w:jc w:val="both"/>
              <w:rPr>
                <w:rFonts w:ascii="Arial" w:hAnsi="Arial" w:cs="Arial"/>
                <w:sz w:val="22"/>
                <w:szCs w:val="22"/>
              </w:rPr>
            </w:pPr>
          </w:p>
        </w:tc>
        <w:tc>
          <w:tcPr>
            <w:tcW w:w="3056" w:type="dxa"/>
            <w:gridSpan w:val="2"/>
          </w:tcPr>
          <w:p w14:paraId="500B6A0B" w14:textId="77777777" w:rsidR="00595AD7" w:rsidRPr="00D332A2" w:rsidRDefault="00595AD7" w:rsidP="00235110">
            <w:pPr>
              <w:jc w:val="both"/>
              <w:rPr>
                <w:rFonts w:ascii="Arial" w:hAnsi="Arial" w:cs="Arial"/>
                <w:sz w:val="22"/>
                <w:szCs w:val="22"/>
              </w:rPr>
            </w:pPr>
          </w:p>
        </w:tc>
        <w:tc>
          <w:tcPr>
            <w:tcW w:w="2785" w:type="dxa"/>
            <w:gridSpan w:val="2"/>
          </w:tcPr>
          <w:p w14:paraId="60F00AAD" w14:textId="77777777" w:rsidR="00595AD7" w:rsidRPr="00D332A2" w:rsidRDefault="00595AD7" w:rsidP="00235110">
            <w:pPr>
              <w:jc w:val="both"/>
              <w:rPr>
                <w:rFonts w:ascii="Arial" w:hAnsi="Arial" w:cs="Arial"/>
                <w:sz w:val="22"/>
                <w:szCs w:val="22"/>
              </w:rPr>
            </w:pPr>
          </w:p>
        </w:tc>
        <w:tc>
          <w:tcPr>
            <w:tcW w:w="2477" w:type="dxa"/>
            <w:gridSpan w:val="2"/>
          </w:tcPr>
          <w:p w14:paraId="73D67127" w14:textId="77777777" w:rsidR="00595AD7" w:rsidRPr="00D332A2" w:rsidRDefault="00595AD7" w:rsidP="00235110">
            <w:pPr>
              <w:jc w:val="both"/>
              <w:rPr>
                <w:rFonts w:ascii="Arial" w:hAnsi="Arial" w:cs="Arial"/>
                <w:b/>
                <w:sz w:val="22"/>
                <w:szCs w:val="22"/>
              </w:rPr>
            </w:pPr>
          </w:p>
        </w:tc>
      </w:tr>
      <w:tr w:rsidR="00595AD7" w:rsidRPr="00D332A2" w14:paraId="7EF01997" w14:textId="77777777" w:rsidTr="00F42068">
        <w:tc>
          <w:tcPr>
            <w:tcW w:w="1980" w:type="dxa"/>
          </w:tcPr>
          <w:p w14:paraId="4CDB6CC8" w14:textId="77777777" w:rsidR="00595AD7" w:rsidRPr="00D332A2" w:rsidRDefault="00595AD7" w:rsidP="00235110">
            <w:pPr>
              <w:pStyle w:val="TableParagraph"/>
              <w:spacing w:before="247" w:line="247" w:lineRule="auto"/>
              <w:ind w:right="257"/>
              <w:rPr>
                <w:rFonts w:ascii="Arial" w:hAnsi="Arial" w:cs="Arial"/>
              </w:rPr>
            </w:pPr>
            <w:r w:rsidRPr="00D332A2">
              <w:rPr>
                <w:rFonts w:ascii="Arial" w:eastAsia="Times New Roman" w:hAnsi="Arial" w:cs="Arial"/>
                <w:lang w:val="es-ES" w:eastAsia="es-ES" w:bidi="ar-SA"/>
              </w:rPr>
              <w:t>DBA 7. Analiza los derechos que protegen la niñez y los deberes que deben cumplirse en una sociedad democrática para el desarrollo de una sana convivencia</w:t>
            </w:r>
            <w:r w:rsidRPr="00D332A2">
              <w:rPr>
                <w:rFonts w:ascii="Arial" w:hAnsi="Arial" w:cs="Arial"/>
              </w:rPr>
              <w:t>.</w:t>
            </w:r>
          </w:p>
        </w:tc>
        <w:tc>
          <w:tcPr>
            <w:tcW w:w="3164" w:type="dxa"/>
            <w:gridSpan w:val="3"/>
          </w:tcPr>
          <w:p w14:paraId="18E90DD3" w14:textId="77777777" w:rsidR="00595AD7" w:rsidRPr="00D332A2" w:rsidRDefault="00595AD7" w:rsidP="00235110">
            <w:pPr>
              <w:jc w:val="both"/>
              <w:rPr>
                <w:rFonts w:ascii="Arial" w:hAnsi="Arial" w:cs="Arial"/>
                <w:sz w:val="22"/>
                <w:szCs w:val="22"/>
              </w:rPr>
            </w:pPr>
            <w:r w:rsidRPr="00D332A2">
              <w:rPr>
                <w:rFonts w:ascii="Arial" w:hAnsi="Arial" w:cs="Arial"/>
                <w:sz w:val="22"/>
                <w:szCs w:val="22"/>
              </w:rPr>
              <w:t>Describe conceptos cortos  sobre democracia y participación.</w:t>
            </w:r>
          </w:p>
          <w:p w14:paraId="3FC410F9" w14:textId="77777777" w:rsidR="00595AD7" w:rsidRPr="00D332A2" w:rsidRDefault="00595AD7" w:rsidP="00235110">
            <w:pPr>
              <w:tabs>
                <w:tab w:val="left" w:pos="227"/>
              </w:tabs>
              <w:contextualSpacing/>
              <w:jc w:val="both"/>
              <w:rPr>
                <w:rFonts w:ascii="Arial" w:hAnsi="Arial" w:cs="Arial"/>
                <w:sz w:val="22"/>
                <w:szCs w:val="22"/>
              </w:rPr>
            </w:pPr>
          </w:p>
          <w:p w14:paraId="5FCBF892" w14:textId="77777777" w:rsidR="00595AD7" w:rsidRPr="00D332A2" w:rsidRDefault="00595AD7" w:rsidP="00235110">
            <w:pPr>
              <w:tabs>
                <w:tab w:val="left" w:pos="227"/>
              </w:tabs>
              <w:contextualSpacing/>
              <w:jc w:val="both"/>
              <w:rPr>
                <w:rFonts w:ascii="Arial" w:hAnsi="Arial" w:cs="Arial"/>
                <w:sz w:val="22"/>
                <w:szCs w:val="22"/>
              </w:rPr>
            </w:pPr>
          </w:p>
          <w:p w14:paraId="2F0BEA42" w14:textId="77777777" w:rsidR="00595AD7" w:rsidRPr="00D332A2" w:rsidRDefault="00595AD7" w:rsidP="00235110">
            <w:pPr>
              <w:tabs>
                <w:tab w:val="left" w:pos="227"/>
              </w:tabs>
              <w:contextualSpacing/>
              <w:jc w:val="both"/>
              <w:rPr>
                <w:rFonts w:ascii="Arial" w:hAnsi="Arial" w:cs="Arial"/>
                <w:sz w:val="22"/>
                <w:szCs w:val="22"/>
              </w:rPr>
            </w:pPr>
          </w:p>
          <w:p w14:paraId="7726AB0F" w14:textId="77777777" w:rsidR="00595AD7" w:rsidRPr="00D332A2" w:rsidRDefault="00595AD7" w:rsidP="00235110">
            <w:pPr>
              <w:tabs>
                <w:tab w:val="left" w:pos="227"/>
              </w:tabs>
              <w:contextualSpacing/>
              <w:jc w:val="both"/>
              <w:rPr>
                <w:rFonts w:ascii="Arial" w:hAnsi="Arial" w:cs="Arial"/>
                <w:sz w:val="22"/>
                <w:szCs w:val="22"/>
              </w:rPr>
            </w:pPr>
          </w:p>
          <w:p w14:paraId="217D4A6C" w14:textId="77777777" w:rsidR="00595AD7" w:rsidRPr="00D332A2" w:rsidRDefault="00595AD7" w:rsidP="00235110">
            <w:pPr>
              <w:tabs>
                <w:tab w:val="left" w:pos="227"/>
              </w:tabs>
              <w:contextualSpacing/>
              <w:jc w:val="both"/>
              <w:rPr>
                <w:rFonts w:ascii="Arial" w:hAnsi="Arial" w:cs="Arial"/>
                <w:sz w:val="22"/>
                <w:szCs w:val="22"/>
              </w:rPr>
            </w:pPr>
          </w:p>
          <w:p w14:paraId="5E9CE155" w14:textId="77777777" w:rsidR="00595AD7" w:rsidRPr="00D332A2" w:rsidRDefault="00595AD7" w:rsidP="00235110">
            <w:pPr>
              <w:tabs>
                <w:tab w:val="left" w:pos="227"/>
              </w:tabs>
              <w:contextualSpacing/>
              <w:jc w:val="both"/>
              <w:rPr>
                <w:rFonts w:ascii="Arial" w:hAnsi="Arial" w:cs="Arial"/>
                <w:sz w:val="22"/>
                <w:szCs w:val="22"/>
              </w:rPr>
            </w:pPr>
          </w:p>
        </w:tc>
        <w:tc>
          <w:tcPr>
            <w:tcW w:w="3056" w:type="dxa"/>
            <w:gridSpan w:val="2"/>
          </w:tcPr>
          <w:p w14:paraId="437D5A63" w14:textId="77777777" w:rsidR="00595AD7" w:rsidRPr="00D332A2" w:rsidRDefault="00595AD7" w:rsidP="00235110">
            <w:pPr>
              <w:tabs>
                <w:tab w:val="left" w:pos="227"/>
              </w:tabs>
              <w:contextualSpacing/>
              <w:jc w:val="both"/>
              <w:rPr>
                <w:rFonts w:ascii="Arial" w:hAnsi="Arial" w:cs="Arial"/>
                <w:sz w:val="22"/>
                <w:szCs w:val="22"/>
              </w:rPr>
            </w:pPr>
            <w:r w:rsidRPr="00D332A2">
              <w:rPr>
                <w:rFonts w:ascii="Arial" w:hAnsi="Arial" w:cs="Arial"/>
                <w:sz w:val="22"/>
                <w:szCs w:val="22"/>
              </w:rPr>
              <w:t>Identifica la importancia del gobierno escolar en el buen funcionamiento de la institución</w:t>
            </w:r>
          </w:p>
          <w:p w14:paraId="3B016002" w14:textId="77777777" w:rsidR="00595AD7" w:rsidRPr="00D332A2" w:rsidRDefault="00595AD7" w:rsidP="00235110">
            <w:pPr>
              <w:tabs>
                <w:tab w:val="left" w:pos="227"/>
              </w:tabs>
              <w:contextualSpacing/>
              <w:jc w:val="both"/>
              <w:rPr>
                <w:rFonts w:ascii="Arial" w:hAnsi="Arial" w:cs="Arial"/>
                <w:sz w:val="22"/>
                <w:szCs w:val="22"/>
              </w:rPr>
            </w:pPr>
          </w:p>
          <w:p w14:paraId="3ECCF09D" w14:textId="77777777" w:rsidR="00595AD7" w:rsidRPr="00D332A2" w:rsidRDefault="00595AD7" w:rsidP="00235110">
            <w:pPr>
              <w:tabs>
                <w:tab w:val="left" w:pos="227"/>
              </w:tabs>
              <w:contextualSpacing/>
              <w:jc w:val="both"/>
              <w:rPr>
                <w:rFonts w:ascii="Arial" w:hAnsi="Arial" w:cs="Arial"/>
                <w:sz w:val="22"/>
                <w:szCs w:val="22"/>
              </w:rPr>
            </w:pPr>
          </w:p>
          <w:p w14:paraId="5737803D" w14:textId="77777777" w:rsidR="00595AD7" w:rsidRPr="00D332A2" w:rsidRDefault="00595AD7" w:rsidP="00235110">
            <w:pPr>
              <w:tabs>
                <w:tab w:val="left" w:pos="227"/>
              </w:tabs>
              <w:contextualSpacing/>
              <w:jc w:val="both"/>
              <w:rPr>
                <w:rFonts w:ascii="Arial" w:hAnsi="Arial" w:cs="Arial"/>
                <w:sz w:val="22"/>
                <w:szCs w:val="22"/>
              </w:rPr>
            </w:pPr>
          </w:p>
          <w:p w14:paraId="073F8FC3" w14:textId="77777777" w:rsidR="00595AD7" w:rsidRPr="00D332A2" w:rsidRDefault="00595AD7" w:rsidP="00235110">
            <w:pPr>
              <w:tabs>
                <w:tab w:val="left" w:pos="227"/>
              </w:tabs>
              <w:contextualSpacing/>
              <w:jc w:val="both"/>
              <w:rPr>
                <w:rFonts w:ascii="Arial" w:hAnsi="Arial" w:cs="Arial"/>
                <w:sz w:val="22"/>
                <w:szCs w:val="22"/>
              </w:rPr>
            </w:pPr>
          </w:p>
          <w:p w14:paraId="2C7AD906" w14:textId="77777777" w:rsidR="00595AD7" w:rsidRPr="00D332A2" w:rsidRDefault="00595AD7" w:rsidP="00235110">
            <w:pPr>
              <w:tabs>
                <w:tab w:val="left" w:pos="227"/>
              </w:tabs>
              <w:contextualSpacing/>
              <w:jc w:val="both"/>
              <w:rPr>
                <w:rFonts w:ascii="Arial" w:hAnsi="Arial" w:cs="Arial"/>
                <w:sz w:val="22"/>
                <w:szCs w:val="22"/>
              </w:rPr>
            </w:pPr>
          </w:p>
        </w:tc>
        <w:tc>
          <w:tcPr>
            <w:tcW w:w="2785" w:type="dxa"/>
            <w:gridSpan w:val="2"/>
          </w:tcPr>
          <w:p w14:paraId="7FE482F5" w14:textId="77777777" w:rsidR="00595AD7" w:rsidRPr="00D332A2" w:rsidRDefault="00595AD7" w:rsidP="00235110">
            <w:pPr>
              <w:rPr>
                <w:rFonts w:ascii="Arial" w:hAnsi="Arial" w:cs="Arial"/>
                <w:sz w:val="22"/>
                <w:szCs w:val="22"/>
              </w:rPr>
            </w:pPr>
            <w:r w:rsidRPr="00D332A2">
              <w:rPr>
                <w:rFonts w:ascii="Arial" w:hAnsi="Arial" w:cs="Arial"/>
                <w:sz w:val="22"/>
                <w:szCs w:val="22"/>
              </w:rPr>
              <w:t>Comunica y reconoce la importancia del gobierno escolar como medio de participación en el buen funcionamiento de la institución.</w:t>
            </w:r>
          </w:p>
          <w:p w14:paraId="7C80F1A7" w14:textId="77777777" w:rsidR="00595AD7" w:rsidRPr="00D332A2" w:rsidRDefault="00595AD7" w:rsidP="00235110">
            <w:pPr>
              <w:rPr>
                <w:rFonts w:ascii="Arial" w:hAnsi="Arial" w:cs="Arial"/>
                <w:sz w:val="22"/>
                <w:szCs w:val="22"/>
              </w:rPr>
            </w:pPr>
          </w:p>
          <w:p w14:paraId="79C38F39" w14:textId="77777777" w:rsidR="00595AD7" w:rsidRPr="00D332A2" w:rsidRDefault="00595AD7" w:rsidP="00235110">
            <w:pPr>
              <w:rPr>
                <w:rFonts w:ascii="Arial" w:hAnsi="Arial" w:cs="Arial"/>
                <w:b/>
                <w:sz w:val="22"/>
                <w:szCs w:val="22"/>
              </w:rPr>
            </w:pPr>
          </w:p>
        </w:tc>
        <w:tc>
          <w:tcPr>
            <w:tcW w:w="2477" w:type="dxa"/>
            <w:gridSpan w:val="2"/>
          </w:tcPr>
          <w:p w14:paraId="5E5A6BC6" w14:textId="77777777" w:rsidR="00595AD7" w:rsidRPr="00D332A2" w:rsidRDefault="00595AD7" w:rsidP="00235110">
            <w:pPr>
              <w:tabs>
                <w:tab w:val="left" w:pos="227"/>
              </w:tabs>
              <w:contextualSpacing/>
              <w:jc w:val="both"/>
              <w:rPr>
                <w:rFonts w:ascii="Arial" w:hAnsi="Arial" w:cs="Arial"/>
                <w:sz w:val="22"/>
                <w:szCs w:val="22"/>
              </w:rPr>
            </w:pPr>
            <w:r w:rsidRPr="00D332A2">
              <w:rPr>
                <w:rFonts w:ascii="Arial" w:hAnsi="Arial" w:cs="Arial"/>
                <w:sz w:val="22"/>
                <w:szCs w:val="22"/>
              </w:rPr>
              <w:t>Reconoce la importancia del gobierno escolar como medio de participación y de democracia en el buen funcionamiento de la institución</w:t>
            </w:r>
          </w:p>
          <w:p w14:paraId="4DE584B0" w14:textId="77777777" w:rsidR="00595AD7" w:rsidRPr="00D332A2" w:rsidRDefault="00595AD7" w:rsidP="00235110">
            <w:pPr>
              <w:tabs>
                <w:tab w:val="left" w:pos="227"/>
              </w:tabs>
              <w:contextualSpacing/>
              <w:jc w:val="both"/>
              <w:rPr>
                <w:rFonts w:ascii="Arial" w:hAnsi="Arial" w:cs="Arial"/>
                <w:sz w:val="22"/>
                <w:szCs w:val="22"/>
              </w:rPr>
            </w:pPr>
          </w:p>
          <w:p w14:paraId="79203424" w14:textId="77777777" w:rsidR="00595AD7" w:rsidRPr="00D332A2" w:rsidRDefault="00595AD7" w:rsidP="00235110">
            <w:pPr>
              <w:tabs>
                <w:tab w:val="left" w:pos="227"/>
              </w:tabs>
              <w:contextualSpacing/>
              <w:jc w:val="both"/>
              <w:rPr>
                <w:rFonts w:ascii="Arial" w:hAnsi="Arial" w:cs="Arial"/>
                <w:sz w:val="22"/>
                <w:szCs w:val="22"/>
              </w:rPr>
            </w:pPr>
          </w:p>
          <w:p w14:paraId="637D51F8" w14:textId="77777777" w:rsidR="00595AD7" w:rsidRPr="00D332A2" w:rsidRDefault="00595AD7" w:rsidP="00235110">
            <w:pPr>
              <w:pStyle w:val="TableParagraph"/>
              <w:tabs>
                <w:tab w:val="left" w:pos="610"/>
                <w:tab w:val="left" w:pos="611"/>
              </w:tabs>
              <w:spacing w:line="249" w:lineRule="auto"/>
              <w:ind w:right="563"/>
            </w:pPr>
          </w:p>
          <w:p w14:paraId="59BE91E6" w14:textId="77777777" w:rsidR="00595AD7" w:rsidRPr="00D332A2" w:rsidRDefault="00595AD7" w:rsidP="00235110">
            <w:pPr>
              <w:rPr>
                <w:rFonts w:ascii="Arial" w:hAnsi="Arial" w:cs="Arial"/>
                <w:sz w:val="22"/>
                <w:szCs w:val="22"/>
              </w:rPr>
            </w:pPr>
          </w:p>
        </w:tc>
      </w:tr>
    </w:tbl>
    <w:p w14:paraId="5C12AB6B" w14:textId="77777777" w:rsidR="00595AD7" w:rsidRDefault="00595AD7" w:rsidP="00A23425">
      <w:pPr>
        <w:spacing w:line="360" w:lineRule="auto"/>
        <w:jc w:val="both"/>
        <w:rPr>
          <w:rFonts w:ascii="Arial" w:hAnsi="Arial" w:cs="Arial"/>
          <w:b/>
          <w:sz w:val="22"/>
          <w:szCs w:val="22"/>
          <w:lang w:val="es-MX"/>
        </w:rPr>
      </w:pPr>
    </w:p>
    <w:p w14:paraId="6613B50C" w14:textId="77777777" w:rsidR="00595AD7" w:rsidRDefault="00595AD7" w:rsidP="00A23425">
      <w:pPr>
        <w:spacing w:line="360" w:lineRule="auto"/>
        <w:jc w:val="both"/>
        <w:rPr>
          <w:rFonts w:ascii="Arial" w:hAnsi="Arial" w:cs="Arial"/>
          <w:b/>
          <w:sz w:val="22"/>
          <w:szCs w:val="22"/>
          <w:lang w:val="es-MX"/>
        </w:rPr>
      </w:pPr>
      <w:r>
        <w:rPr>
          <w:rFonts w:ascii="Arial" w:hAnsi="Arial" w:cs="Arial"/>
          <w:b/>
          <w:sz w:val="22"/>
          <w:szCs w:val="22"/>
          <w:lang w:val="es-MX"/>
        </w:rPr>
        <w:t>GRADO QUINTO</w:t>
      </w:r>
    </w:p>
    <w:tbl>
      <w:tblPr>
        <w:tblStyle w:val="Tablaconcuadrcula"/>
        <w:tblW w:w="13603" w:type="dxa"/>
        <w:tblLook w:val="04A0" w:firstRow="1" w:lastRow="0" w:firstColumn="1" w:lastColumn="0" w:noHBand="0" w:noVBand="1"/>
      </w:tblPr>
      <w:tblGrid>
        <w:gridCol w:w="3823"/>
        <w:gridCol w:w="5244"/>
        <w:gridCol w:w="1105"/>
        <w:gridCol w:w="3431"/>
      </w:tblGrid>
      <w:tr w:rsidR="00595AD7" w:rsidRPr="00D332A2" w14:paraId="437B3F8C" w14:textId="77777777" w:rsidTr="00F42068">
        <w:tc>
          <w:tcPr>
            <w:tcW w:w="3823" w:type="dxa"/>
            <w:shd w:val="clear" w:color="auto" w:fill="D9D9D9" w:themeFill="background1" w:themeFillShade="D9"/>
          </w:tcPr>
          <w:p w14:paraId="1D156EFE" w14:textId="77777777" w:rsidR="00595AD7" w:rsidRPr="00D332A2" w:rsidRDefault="00595AD7" w:rsidP="00235110">
            <w:pPr>
              <w:rPr>
                <w:rFonts w:ascii="Arial" w:hAnsi="Arial" w:cs="Arial"/>
                <w:b/>
                <w:sz w:val="22"/>
                <w:szCs w:val="22"/>
              </w:rPr>
            </w:pPr>
            <w:r w:rsidRPr="00D332A2">
              <w:rPr>
                <w:rFonts w:ascii="Arial" w:hAnsi="Arial" w:cs="Arial"/>
                <w:b/>
                <w:sz w:val="22"/>
                <w:szCs w:val="22"/>
              </w:rPr>
              <w:t>Docentes:</w:t>
            </w:r>
          </w:p>
        </w:tc>
        <w:tc>
          <w:tcPr>
            <w:tcW w:w="9780" w:type="dxa"/>
            <w:gridSpan w:val="3"/>
          </w:tcPr>
          <w:p w14:paraId="5A4FD3BF" w14:textId="77777777" w:rsidR="00595AD7" w:rsidRPr="00D332A2" w:rsidRDefault="00595AD7" w:rsidP="00235110">
            <w:pPr>
              <w:rPr>
                <w:rFonts w:ascii="Arial" w:hAnsi="Arial" w:cs="Arial"/>
                <w:b/>
                <w:sz w:val="22"/>
                <w:szCs w:val="22"/>
              </w:rPr>
            </w:pPr>
          </w:p>
        </w:tc>
      </w:tr>
      <w:tr w:rsidR="00595AD7" w:rsidRPr="00D332A2" w14:paraId="1A6E6157" w14:textId="77777777" w:rsidTr="00F42068">
        <w:tc>
          <w:tcPr>
            <w:tcW w:w="3823" w:type="dxa"/>
            <w:shd w:val="clear" w:color="auto" w:fill="D9D9D9" w:themeFill="background1" w:themeFillShade="D9"/>
          </w:tcPr>
          <w:p w14:paraId="6A41ACAF" w14:textId="77777777" w:rsidR="00595AD7" w:rsidRPr="00D332A2" w:rsidRDefault="00595AD7" w:rsidP="00235110">
            <w:pPr>
              <w:rPr>
                <w:rFonts w:ascii="Arial" w:hAnsi="Arial" w:cs="Arial"/>
                <w:b/>
                <w:sz w:val="22"/>
                <w:szCs w:val="22"/>
              </w:rPr>
            </w:pPr>
            <w:r w:rsidRPr="00D332A2">
              <w:rPr>
                <w:rFonts w:ascii="Arial" w:hAnsi="Arial" w:cs="Arial"/>
                <w:b/>
                <w:sz w:val="22"/>
                <w:szCs w:val="22"/>
              </w:rPr>
              <w:t xml:space="preserve">Área </w:t>
            </w:r>
          </w:p>
        </w:tc>
        <w:tc>
          <w:tcPr>
            <w:tcW w:w="5244" w:type="dxa"/>
          </w:tcPr>
          <w:p w14:paraId="748A92B5" w14:textId="77777777" w:rsidR="00595AD7" w:rsidRPr="00D332A2" w:rsidRDefault="00595AD7" w:rsidP="00235110">
            <w:pPr>
              <w:rPr>
                <w:rFonts w:ascii="Arial" w:hAnsi="Arial" w:cs="Arial"/>
                <w:b/>
                <w:sz w:val="22"/>
                <w:szCs w:val="22"/>
              </w:rPr>
            </w:pPr>
            <w:r w:rsidRPr="00D332A2">
              <w:rPr>
                <w:rFonts w:ascii="Arial" w:hAnsi="Arial" w:cs="Arial"/>
                <w:b/>
                <w:sz w:val="22"/>
                <w:szCs w:val="22"/>
              </w:rPr>
              <w:t>CIENCIAS SOCIALES</w:t>
            </w:r>
          </w:p>
        </w:tc>
        <w:tc>
          <w:tcPr>
            <w:tcW w:w="1105" w:type="dxa"/>
            <w:shd w:val="clear" w:color="auto" w:fill="D9D9D9" w:themeFill="background1" w:themeFillShade="D9"/>
          </w:tcPr>
          <w:p w14:paraId="032B217E" w14:textId="77777777" w:rsidR="00595AD7" w:rsidRPr="00D332A2" w:rsidRDefault="00595AD7" w:rsidP="00235110">
            <w:pPr>
              <w:rPr>
                <w:rFonts w:ascii="Arial" w:hAnsi="Arial" w:cs="Arial"/>
                <w:b/>
                <w:sz w:val="22"/>
                <w:szCs w:val="22"/>
              </w:rPr>
            </w:pPr>
            <w:r w:rsidRPr="00D332A2">
              <w:rPr>
                <w:rFonts w:ascii="Arial" w:hAnsi="Arial" w:cs="Arial"/>
                <w:b/>
                <w:sz w:val="22"/>
                <w:szCs w:val="22"/>
              </w:rPr>
              <w:t>Grado:</w:t>
            </w:r>
          </w:p>
        </w:tc>
        <w:tc>
          <w:tcPr>
            <w:tcW w:w="3431" w:type="dxa"/>
          </w:tcPr>
          <w:p w14:paraId="28B09C71" w14:textId="77777777" w:rsidR="00595AD7" w:rsidRPr="00D332A2" w:rsidRDefault="00595AD7" w:rsidP="00235110">
            <w:pPr>
              <w:rPr>
                <w:rFonts w:ascii="Arial" w:hAnsi="Arial" w:cs="Arial"/>
                <w:b/>
                <w:sz w:val="22"/>
                <w:szCs w:val="22"/>
              </w:rPr>
            </w:pPr>
            <w:r w:rsidRPr="00D332A2">
              <w:rPr>
                <w:rFonts w:ascii="Arial" w:hAnsi="Arial" w:cs="Arial"/>
                <w:b/>
                <w:sz w:val="22"/>
                <w:szCs w:val="22"/>
              </w:rPr>
              <w:t>5°</w:t>
            </w:r>
          </w:p>
        </w:tc>
      </w:tr>
      <w:tr w:rsidR="00595AD7" w:rsidRPr="00D332A2" w14:paraId="6D0DABC8" w14:textId="77777777" w:rsidTr="00F42068">
        <w:tc>
          <w:tcPr>
            <w:tcW w:w="3823" w:type="dxa"/>
            <w:shd w:val="clear" w:color="auto" w:fill="D9D9D9" w:themeFill="background1" w:themeFillShade="D9"/>
          </w:tcPr>
          <w:p w14:paraId="1798F943" w14:textId="77777777" w:rsidR="00595AD7" w:rsidRPr="00D332A2" w:rsidRDefault="00595AD7" w:rsidP="00235110">
            <w:pPr>
              <w:rPr>
                <w:rFonts w:ascii="Arial" w:hAnsi="Arial" w:cs="Arial"/>
                <w:b/>
                <w:sz w:val="22"/>
                <w:szCs w:val="22"/>
              </w:rPr>
            </w:pPr>
            <w:r w:rsidRPr="00D332A2">
              <w:rPr>
                <w:rFonts w:ascii="Arial" w:hAnsi="Arial" w:cs="Arial"/>
                <w:b/>
                <w:sz w:val="22"/>
                <w:szCs w:val="22"/>
              </w:rPr>
              <w:t>Año:</w:t>
            </w:r>
          </w:p>
        </w:tc>
        <w:tc>
          <w:tcPr>
            <w:tcW w:w="5244" w:type="dxa"/>
          </w:tcPr>
          <w:p w14:paraId="629F2AB9" w14:textId="77777777" w:rsidR="00595AD7" w:rsidRPr="00D332A2" w:rsidRDefault="00595AD7" w:rsidP="00235110">
            <w:pPr>
              <w:rPr>
                <w:rFonts w:ascii="Arial" w:hAnsi="Arial" w:cs="Arial"/>
                <w:b/>
                <w:sz w:val="22"/>
                <w:szCs w:val="22"/>
              </w:rPr>
            </w:pPr>
            <w:r w:rsidRPr="00D332A2">
              <w:rPr>
                <w:rFonts w:ascii="Arial" w:hAnsi="Arial" w:cs="Arial"/>
                <w:b/>
                <w:sz w:val="22"/>
                <w:szCs w:val="22"/>
              </w:rPr>
              <w:t>2020</w:t>
            </w:r>
          </w:p>
        </w:tc>
        <w:tc>
          <w:tcPr>
            <w:tcW w:w="1105" w:type="dxa"/>
            <w:shd w:val="clear" w:color="auto" w:fill="D9D9D9" w:themeFill="background1" w:themeFillShade="D9"/>
          </w:tcPr>
          <w:p w14:paraId="0F36DB91" w14:textId="77777777" w:rsidR="00595AD7" w:rsidRPr="00D332A2" w:rsidRDefault="00595AD7" w:rsidP="00235110">
            <w:pPr>
              <w:rPr>
                <w:rFonts w:ascii="Arial" w:hAnsi="Arial" w:cs="Arial"/>
                <w:b/>
                <w:sz w:val="22"/>
                <w:szCs w:val="22"/>
              </w:rPr>
            </w:pPr>
            <w:r w:rsidRPr="00D332A2">
              <w:rPr>
                <w:rFonts w:ascii="Arial" w:hAnsi="Arial" w:cs="Arial"/>
                <w:b/>
                <w:sz w:val="22"/>
                <w:szCs w:val="22"/>
              </w:rPr>
              <w:t>Versión:</w:t>
            </w:r>
          </w:p>
        </w:tc>
        <w:tc>
          <w:tcPr>
            <w:tcW w:w="3431" w:type="dxa"/>
          </w:tcPr>
          <w:p w14:paraId="469213C8" w14:textId="77777777" w:rsidR="00595AD7" w:rsidRPr="00D332A2" w:rsidRDefault="00595AD7" w:rsidP="00235110">
            <w:pPr>
              <w:rPr>
                <w:rFonts w:ascii="Arial" w:hAnsi="Arial" w:cs="Arial"/>
                <w:b/>
                <w:sz w:val="22"/>
                <w:szCs w:val="22"/>
              </w:rPr>
            </w:pPr>
          </w:p>
        </w:tc>
      </w:tr>
    </w:tbl>
    <w:p w14:paraId="4084067A" w14:textId="77777777" w:rsidR="00595AD7" w:rsidRPr="00D332A2" w:rsidRDefault="00595AD7" w:rsidP="00595AD7">
      <w:pPr>
        <w:rPr>
          <w:rFonts w:ascii="Arial" w:hAnsi="Arial" w:cs="Arial"/>
          <w:b/>
          <w:sz w:val="22"/>
          <w:szCs w:val="22"/>
        </w:rPr>
      </w:pPr>
    </w:p>
    <w:tbl>
      <w:tblPr>
        <w:tblStyle w:val="Tablaconcuadrcula"/>
        <w:tblW w:w="13603" w:type="dxa"/>
        <w:tblLook w:val="04A0" w:firstRow="1" w:lastRow="0" w:firstColumn="1" w:lastColumn="0" w:noHBand="0" w:noVBand="1"/>
      </w:tblPr>
      <w:tblGrid>
        <w:gridCol w:w="3823"/>
        <w:gridCol w:w="9780"/>
      </w:tblGrid>
      <w:tr w:rsidR="00595AD7" w:rsidRPr="00D332A2" w14:paraId="36D74DBF" w14:textId="77777777" w:rsidTr="00F42068">
        <w:tc>
          <w:tcPr>
            <w:tcW w:w="3823" w:type="dxa"/>
            <w:shd w:val="clear" w:color="auto" w:fill="D9D9D9" w:themeFill="background1" w:themeFillShade="D9"/>
          </w:tcPr>
          <w:p w14:paraId="23F942AD" w14:textId="77777777" w:rsidR="00595AD7" w:rsidRPr="00D332A2" w:rsidRDefault="00595AD7" w:rsidP="00235110">
            <w:pPr>
              <w:rPr>
                <w:rFonts w:ascii="Arial" w:hAnsi="Arial" w:cs="Arial"/>
                <w:sz w:val="22"/>
                <w:szCs w:val="22"/>
              </w:rPr>
            </w:pPr>
            <w:r w:rsidRPr="00D332A2">
              <w:rPr>
                <w:rFonts w:ascii="Arial" w:hAnsi="Arial" w:cs="Arial"/>
                <w:b/>
                <w:sz w:val="22"/>
                <w:szCs w:val="22"/>
              </w:rPr>
              <w:t>Objetivo de Grado:</w:t>
            </w:r>
          </w:p>
        </w:tc>
        <w:tc>
          <w:tcPr>
            <w:tcW w:w="9780" w:type="dxa"/>
          </w:tcPr>
          <w:p w14:paraId="2C7F9DD9" w14:textId="77777777" w:rsidR="00595AD7" w:rsidRPr="00D332A2" w:rsidRDefault="00595AD7" w:rsidP="00235110">
            <w:pPr>
              <w:spacing w:line="235" w:lineRule="auto"/>
              <w:rPr>
                <w:rFonts w:ascii="Arial" w:hAnsi="Arial" w:cs="Arial"/>
                <w:sz w:val="22"/>
                <w:szCs w:val="22"/>
              </w:rPr>
            </w:pPr>
            <w:r w:rsidRPr="00D332A2">
              <w:rPr>
                <w:rFonts w:ascii="Arial" w:hAnsi="Arial" w:cs="Arial"/>
                <w:sz w:val="22"/>
                <w:szCs w:val="22"/>
              </w:rPr>
              <w:t>Al terminar el grado cuarto los estudiantes estarán en capacidad de reconocer algunas características físicas y culturales de su entorno, y las consecuencias de su interacción en el ámbito social, político y económico</w:t>
            </w:r>
          </w:p>
        </w:tc>
      </w:tr>
    </w:tbl>
    <w:p w14:paraId="7CCE6FE6" w14:textId="77777777" w:rsidR="00595AD7" w:rsidRPr="00D332A2" w:rsidRDefault="00595AD7" w:rsidP="00595AD7">
      <w:pPr>
        <w:rPr>
          <w:rFonts w:ascii="Arial" w:hAnsi="Arial" w:cs="Arial"/>
          <w:b/>
          <w:sz w:val="22"/>
          <w:szCs w:val="22"/>
        </w:rPr>
      </w:pPr>
    </w:p>
    <w:p w14:paraId="16A7D0C1" w14:textId="77777777" w:rsidR="00595AD7" w:rsidRPr="00D332A2" w:rsidRDefault="00595AD7" w:rsidP="00595AD7">
      <w:pPr>
        <w:jc w:val="center"/>
        <w:rPr>
          <w:rFonts w:ascii="Arial" w:hAnsi="Arial" w:cs="Arial"/>
          <w:b/>
          <w:sz w:val="22"/>
          <w:szCs w:val="22"/>
        </w:rPr>
      </w:pPr>
      <w:r w:rsidRPr="00D332A2">
        <w:rPr>
          <w:rFonts w:ascii="Arial" w:hAnsi="Arial" w:cs="Arial"/>
          <w:b/>
          <w:sz w:val="22"/>
          <w:szCs w:val="22"/>
        </w:rPr>
        <w:t>PRIMER PERIODO</w:t>
      </w:r>
    </w:p>
    <w:p w14:paraId="3F003BE1" w14:textId="77777777" w:rsidR="00595AD7" w:rsidRPr="00D332A2" w:rsidRDefault="00595AD7" w:rsidP="00595AD7">
      <w:pPr>
        <w:rPr>
          <w:rFonts w:ascii="Arial" w:hAnsi="Arial" w:cs="Arial"/>
          <w:b/>
          <w:sz w:val="22"/>
          <w:szCs w:val="22"/>
        </w:rPr>
      </w:pPr>
    </w:p>
    <w:tbl>
      <w:tblPr>
        <w:tblStyle w:val="Tablaconcuadrcula"/>
        <w:tblW w:w="13887" w:type="dxa"/>
        <w:tblLook w:val="04A0" w:firstRow="1" w:lastRow="0" w:firstColumn="1" w:lastColumn="0" w:noHBand="0" w:noVBand="1"/>
      </w:tblPr>
      <w:tblGrid>
        <w:gridCol w:w="3823"/>
        <w:gridCol w:w="10064"/>
      </w:tblGrid>
      <w:tr w:rsidR="00595AD7" w:rsidRPr="00D332A2" w14:paraId="20B482CE" w14:textId="77777777" w:rsidTr="00F42068">
        <w:tc>
          <w:tcPr>
            <w:tcW w:w="3823" w:type="dxa"/>
            <w:shd w:val="clear" w:color="auto" w:fill="D9D9D9" w:themeFill="background1" w:themeFillShade="D9"/>
          </w:tcPr>
          <w:p w14:paraId="0705F052" w14:textId="77777777" w:rsidR="00595AD7" w:rsidRPr="00D332A2" w:rsidRDefault="00595AD7" w:rsidP="00235110">
            <w:pPr>
              <w:rPr>
                <w:rFonts w:ascii="Arial" w:hAnsi="Arial" w:cs="Arial"/>
                <w:b/>
                <w:sz w:val="22"/>
                <w:szCs w:val="22"/>
              </w:rPr>
            </w:pPr>
            <w:r w:rsidRPr="00D332A2">
              <w:rPr>
                <w:rFonts w:ascii="Arial" w:hAnsi="Arial" w:cs="Arial"/>
                <w:b/>
                <w:sz w:val="22"/>
                <w:szCs w:val="22"/>
              </w:rPr>
              <w:t>Objetivo de Periodo:</w:t>
            </w:r>
          </w:p>
        </w:tc>
        <w:tc>
          <w:tcPr>
            <w:tcW w:w="10064" w:type="dxa"/>
          </w:tcPr>
          <w:p w14:paraId="09E13B81" w14:textId="77777777" w:rsidR="00595AD7" w:rsidRPr="00D332A2" w:rsidRDefault="00595AD7" w:rsidP="00235110">
            <w:pPr>
              <w:jc w:val="both"/>
              <w:rPr>
                <w:rFonts w:ascii="Arial" w:hAnsi="Arial" w:cs="Arial"/>
                <w:sz w:val="22"/>
                <w:szCs w:val="22"/>
              </w:rPr>
            </w:pPr>
            <w:r w:rsidRPr="00D332A2">
              <w:rPr>
                <w:rFonts w:ascii="Arial" w:hAnsi="Arial" w:cs="Arial"/>
                <w:sz w:val="22"/>
                <w:szCs w:val="22"/>
              </w:rPr>
              <w:t xml:space="preserve">Identificar la división política, geográfica y económica de país </w:t>
            </w:r>
          </w:p>
        </w:tc>
      </w:tr>
      <w:tr w:rsidR="00595AD7" w:rsidRPr="00D332A2" w14:paraId="242E752F" w14:textId="77777777" w:rsidTr="00F42068">
        <w:tc>
          <w:tcPr>
            <w:tcW w:w="3823" w:type="dxa"/>
            <w:shd w:val="clear" w:color="auto" w:fill="D9D9D9" w:themeFill="background1" w:themeFillShade="D9"/>
          </w:tcPr>
          <w:p w14:paraId="480AE27E" w14:textId="77777777" w:rsidR="00595AD7" w:rsidRPr="00D332A2" w:rsidRDefault="00595AD7" w:rsidP="00235110">
            <w:pPr>
              <w:rPr>
                <w:rFonts w:ascii="Arial" w:hAnsi="Arial" w:cs="Arial"/>
                <w:b/>
                <w:sz w:val="22"/>
                <w:szCs w:val="22"/>
              </w:rPr>
            </w:pPr>
            <w:r w:rsidRPr="00D332A2">
              <w:rPr>
                <w:rFonts w:ascii="Arial" w:hAnsi="Arial" w:cs="Arial"/>
                <w:b/>
                <w:sz w:val="22"/>
                <w:szCs w:val="22"/>
              </w:rPr>
              <w:t>Método para desarrollar las competencias (Pregunta problematizadora, situaciones problema, situación comunicativa…)</w:t>
            </w:r>
          </w:p>
        </w:tc>
        <w:tc>
          <w:tcPr>
            <w:tcW w:w="10064" w:type="dxa"/>
          </w:tcPr>
          <w:p w14:paraId="649FC474" w14:textId="77777777" w:rsidR="00595AD7" w:rsidRPr="00D332A2" w:rsidRDefault="00595AD7" w:rsidP="00235110">
            <w:pPr>
              <w:jc w:val="both"/>
              <w:rPr>
                <w:rFonts w:ascii="Arial" w:hAnsi="Arial" w:cs="Arial"/>
                <w:sz w:val="22"/>
                <w:szCs w:val="22"/>
              </w:rPr>
            </w:pPr>
            <w:r w:rsidRPr="00D332A2">
              <w:rPr>
                <w:rFonts w:ascii="Arial" w:hAnsi="Arial" w:cs="Arial"/>
                <w:sz w:val="22"/>
                <w:szCs w:val="22"/>
              </w:rPr>
              <w:t>¿Por qué la niñez tiene derechos específicos en la sociedad y como se vivencian en nuestro colegio?</w:t>
            </w:r>
          </w:p>
          <w:p w14:paraId="60407752" w14:textId="77777777" w:rsidR="00595AD7" w:rsidRPr="00D332A2" w:rsidRDefault="00595AD7" w:rsidP="00235110">
            <w:pPr>
              <w:jc w:val="both"/>
              <w:rPr>
                <w:rFonts w:ascii="Arial" w:hAnsi="Arial" w:cs="Arial"/>
                <w:sz w:val="22"/>
                <w:szCs w:val="22"/>
              </w:rPr>
            </w:pPr>
            <w:r w:rsidRPr="00D332A2">
              <w:rPr>
                <w:rFonts w:ascii="Arial" w:hAnsi="Arial" w:cs="Arial"/>
                <w:sz w:val="22"/>
                <w:szCs w:val="22"/>
              </w:rPr>
              <w:t>¿Para qué me sirve conocer los derechos y deberes?</w:t>
            </w:r>
          </w:p>
        </w:tc>
      </w:tr>
      <w:tr w:rsidR="00595AD7" w:rsidRPr="00D332A2" w14:paraId="593F50D3" w14:textId="77777777" w:rsidTr="00CE429C">
        <w:tc>
          <w:tcPr>
            <w:tcW w:w="3823" w:type="dxa"/>
            <w:shd w:val="clear" w:color="auto" w:fill="D9D9D9" w:themeFill="background1" w:themeFillShade="D9"/>
            <w:vAlign w:val="center"/>
          </w:tcPr>
          <w:p w14:paraId="2552513C" w14:textId="77777777" w:rsidR="00595AD7" w:rsidRPr="00D332A2" w:rsidRDefault="00595AD7" w:rsidP="00235110">
            <w:pPr>
              <w:rPr>
                <w:rFonts w:ascii="Arial" w:hAnsi="Arial" w:cs="Arial"/>
                <w:b/>
                <w:sz w:val="22"/>
                <w:szCs w:val="22"/>
              </w:rPr>
            </w:pPr>
            <w:r w:rsidRPr="00D332A2">
              <w:rPr>
                <w:rFonts w:ascii="Arial" w:hAnsi="Arial" w:cs="Arial"/>
                <w:b/>
                <w:sz w:val="22"/>
                <w:szCs w:val="22"/>
              </w:rPr>
              <w:t>Proyectos Institucionales, cátedras y temas transversales</w:t>
            </w:r>
          </w:p>
        </w:tc>
        <w:tc>
          <w:tcPr>
            <w:tcW w:w="10064" w:type="dxa"/>
          </w:tcPr>
          <w:p w14:paraId="6203375F" w14:textId="77777777" w:rsidR="00595AD7" w:rsidRPr="00D332A2" w:rsidRDefault="00595AD7" w:rsidP="00235110">
            <w:pPr>
              <w:jc w:val="both"/>
              <w:rPr>
                <w:rFonts w:ascii="Arial" w:hAnsi="Arial" w:cs="Arial"/>
                <w:sz w:val="22"/>
                <w:szCs w:val="22"/>
              </w:rPr>
            </w:pPr>
            <w:r w:rsidRPr="00D332A2">
              <w:rPr>
                <w:rFonts w:ascii="Arial" w:hAnsi="Arial" w:cs="Arial"/>
                <w:sz w:val="22"/>
                <w:szCs w:val="22"/>
              </w:rPr>
              <w:t xml:space="preserve">Proyecto de convivencia </w:t>
            </w:r>
          </w:p>
          <w:p w14:paraId="307029C7" w14:textId="77777777" w:rsidR="00595AD7" w:rsidRPr="00D332A2" w:rsidRDefault="00595AD7" w:rsidP="00235110">
            <w:pPr>
              <w:jc w:val="both"/>
              <w:rPr>
                <w:rFonts w:ascii="Arial" w:hAnsi="Arial" w:cs="Arial"/>
                <w:sz w:val="22"/>
                <w:szCs w:val="22"/>
              </w:rPr>
            </w:pPr>
            <w:r w:rsidRPr="00D332A2">
              <w:rPr>
                <w:rFonts w:ascii="Arial" w:hAnsi="Arial" w:cs="Arial"/>
                <w:sz w:val="22"/>
                <w:szCs w:val="22"/>
              </w:rPr>
              <w:t>El Mirs</w:t>
            </w:r>
          </w:p>
          <w:p w14:paraId="59FF9135" w14:textId="77777777" w:rsidR="00595AD7" w:rsidRPr="00D332A2" w:rsidRDefault="00595AD7" w:rsidP="00235110">
            <w:pPr>
              <w:jc w:val="both"/>
              <w:rPr>
                <w:rFonts w:ascii="Arial" w:hAnsi="Arial" w:cs="Arial"/>
                <w:sz w:val="22"/>
                <w:szCs w:val="22"/>
              </w:rPr>
            </w:pPr>
            <w:r w:rsidRPr="00D332A2">
              <w:rPr>
                <w:rFonts w:ascii="Arial" w:hAnsi="Arial" w:cs="Arial"/>
                <w:sz w:val="22"/>
                <w:szCs w:val="22"/>
              </w:rPr>
              <w:t>Proyecto de prevención y desastre</w:t>
            </w:r>
          </w:p>
          <w:p w14:paraId="3C7276E5" w14:textId="77777777" w:rsidR="00595AD7" w:rsidRPr="00D332A2" w:rsidRDefault="00595AD7" w:rsidP="00235110">
            <w:pPr>
              <w:jc w:val="both"/>
              <w:rPr>
                <w:rFonts w:ascii="Arial" w:hAnsi="Arial" w:cs="Arial"/>
                <w:sz w:val="22"/>
                <w:szCs w:val="22"/>
              </w:rPr>
            </w:pPr>
            <w:r w:rsidRPr="00D332A2">
              <w:rPr>
                <w:rFonts w:ascii="Arial" w:hAnsi="Arial" w:cs="Arial"/>
                <w:sz w:val="22"/>
                <w:szCs w:val="22"/>
              </w:rPr>
              <w:t>Líder Sos Vos</w:t>
            </w:r>
          </w:p>
          <w:p w14:paraId="0E480477" w14:textId="77777777" w:rsidR="00595AD7" w:rsidRPr="00D332A2" w:rsidRDefault="00595AD7" w:rsidP="00235110">
            <w:pPr>
              <w:jc w:val="both"/>
              <w:rPr>
                <w:rFonts w:ascii="Arial" w:hAnsi="Arial" w:cs="Arial"/>
                <w:sz w:val="22"/>
                <w:szCs w:val="22"/>
              </w:rPr>
            </w:pPr>
            <w:r w:rsidRPr="00D332A2">
              <w:rPr>
                <w:rFonts w:ascii="Arial" w:hAnsi="Arial" w:cs="Arial"/>
                <w:sz w:val="22"/>
                <w:szCs w:val="22"/>
              </w:rPr>
              <w:t>Proyecto de democracia</w:t>
            </w:r>
          </w:p>
          <w:p w14:paraId="7BDFF177" w14:textId="77777777" w:rsidR="00595AD7" w:rsidRPr="00D332A2" w:rsidRDefault="00595AD7" w:rsidP="00235110">
            <w:pPr>
              <w:jc w:val="both"/>
              <w:rPr>
                <w:rFonts w:ascii="Arial" w:hAnsi="Arial" w:cs="Arial"/>
                <w:sz w:val="22"/>
                <w:szCs w:val="22"/>
              </w:rPr>
            </w:pPr>
            <w:r w:rsidRPr="00D332A2">
              <w:rPr>
                <w:rFonts w:ascii="Arial" w:hAnsi="Arial" w:cs="Arial"/>
                <w:sz w:val="22"/>
                <w:szCs w:val="22"/>
              </w:rPr>
              <w:t xml:space="preserve">Investigación Escolar </w:t>
            </w:r>
          </w:p>
        </w:tc>
      </w:tr>
    </w:tbl>
    <w:p w14:paraId="6D0C8C63" w14:textId="77777777" w:rsidR="00595AD7" w:rsidRPr="00D332A2" w:rsidRDefault="00595AD7" w:rsidP="00595AD7">
      <w:pPr>
        <w:rPr>
          <w:rFonts w:ascii="Arial" w:hAnsi="Arial" w:cs="Arial"/>
          <w:b/>
          <w:sz w:val="22"/>
          <w:szCs w:val="22"/>
        </w:rPr>
      </w:pPr>
    </w:p>
    <w:tbl>
      <w:tblPr>
        <w:tblStyle w:val="Tablaconcuadrcula"/>
        <w:tblpPr w:leftFromText="141" w:rightFromText="141" w:vertAnchor="text" w:tblpY="1"/>
        <w:tblOverlap w:val="never"/>
        <w:tblW w:w="13745" w:type="dxa"/>
        <w:tblLayout w:type="fixed"/>
        <w:tblLook w:val="04A0" w:firstRow="1" w:lastRow="0" w:firstColumn="1" w:lastColumn="0" w:noHBand="0" w:noVBand="1"/>
      </w:tblPr>
      <w:tblGrid>
        <w:gridCol w:w="1980"/>
        <w:gridCol w:w="567"/>
        <w:gridCol w:w="2597"/>
        <w:gridCol w:w="380"/>
        <w:gridCol w:w="2126"/>
        <w:gridCol w:w="550"/>
        <w:gridCol w:w="1576"/>
        <w:gridCol w:w="1209"/>
        <w:gridCol w:w="634"/>
        <w:gridCol w:w="2126"/>
      </w:tblGrid>
      <w:tr w:rsidR="00595AD7" w:rsidRPr="00D332A2" w14:paraId="06F6ACC5" w14:textId="77777777" w:rsidTr="00CE429C">
        <w:tc>
          <w:tcPr>
            <w:tcW w:w="2547" w:type="dxa"/>
            <w:gridSpan w:val="2"/>
            <w:vMerge w:val="restart"/>
            <w:shd w:val="clear" w:color="auto" w:fill="D9D9D9" w:themeFill="background1" w:themeFillShade="D9"/>
            <w:vAlign w:val="center"/>
          </w:tcPr>
          <w:p w14:paraId="157294B9" w14:textId="77777777" w:rsidR="00595AD7" w:rsidRPr="00D332A2" w:rsidRDefault="00595AD7" w:rsidP="007A3C99">
            <w:pPr>
              <w:jc w:val="center"/>
              <w:rPr>
                <w:rFonts w:ascii="Arial" w:hAnsi="Arial" w:cs="Arial"/>
                <w:b/>
                <w:sz w:val="22"/>
                <w:szCs w:val="22"/>
              </w:rPr>
            </w:pPr>
            <w:r w:rsidRPr="00D332A2">
              <w:rPr>
                <w:rFonts w:ascii="Arial" w:hAnsi="Arial" w:cs="Arial"/>
                <w:b/>
                <w:sz w:val="22"/>
                <w:szCs w:val="22"/>
              </w:rPr>
              <w:t>Lineamientos Curriculares;</w:t>
            </w:r>
          </w:p>
          <w:p w14:paraId="67C04044" w14:textId="77777777" w:rsidR="00595AD7" w:rsidRPr="00D332A2" w:rsidRDefault="00595AD7" w:rsidP="007A3C99">
            <w:pPr>
              <w:jc w:val="center"/>
              <w:rPr>
                <w:rFonts w:ascii="Arial" w:hAnsi="Arial" w:cs="Arial"/>
                <w:b/>
                <w:sz w:val="22"/>
                <w:szCs w:val="22"/>
              </w:rPr>
            </w:pPr>
            <w:r w:rsidRPr="00D332A2">
              <w:rPr>
                <w:rFonts w:ascii="Arial" w:hAnsi="Arial" w:cs="Arial"/>
                <w:b/>
                <w:sz w:val="22"/>
                <w:szCs w:val="22"/>
              </w:rPr>
              <w:t>Estándares de Competencias; DBA; MATRIZ REFERENCIA -ICFES</w:t>
            </w:r>
          </w:p>
          <w:p w14:paraId="556E6058" w14:textId="77777777" w:rsidR="00595AD7" w:rsidRPr="00D332A2" w:rsidRDefault="00595AD7" w:rsidP="007A3C99">
            <w:pPr>
              <w:jc w:val="center"/>
              <w:rPr>
                <w:rFonts w:ascii="Arial" w:hAnsi="Arial" w:cs="Arial"/>
                <w:b/>
                <w:sz w:val="22"/>
                <w:szCs w:val="22"/>
              </w:rPr>
            </w:pPr>
          </w:p>
        </w:tc>
        <w:tc>
          <w:tcPr>
            <w:tcW w:w="2977" w:type="dxa"/>
            <w:gridSpan w:val="2"/>
            <w:vMerge w:val="restart"/>
            <w:shd w:val="clear" w:color="auto" w:fill="D9D9D9" w:themeFill="background1" w:themeFillShade="D9"/>
            <w:vAlign w:val="center"/>
          </w:tcPr>
          <w:p w14:paraId="0673028A" w14:textId="77777777" w:rsidR="00595AD7" w:rsidRPr="00D332A2" w:rsidRDefault="00595AD7" w:rsidP="007A3C99">
            <w:pPr>
              <w:jc w:val="center"/>
              <w:rPr>
                <w:rFonts w:ascii="Arial" w:hAnsi="Arial" w:cs="Arial"/>
                <w:b/>
                <w:sz w:val="22"/>
                <w:szCs w:val="22"/>
              </w:rPr>
            </w:pPr>
            <w:r w:rsidRPr="00D332A2">
              <w:rPr>
                <w:rFonts w:ascii="Arial" w:hAnsi="Arial" w:cs="Arial"/>
                <w:b/>
                <w:sz w:val="22"/>
                <w:szCs w:val="22"/>
              </w:rPr>
              <w:t>Competencias: Redactada con base en los componentes, dimensiones, ámbitos</w:t>
            </w:r>
          </w:p>
        </w:tc>
        <w:tc>
          <w:tcPr>
            <w:tcW w:w="2126" w:type="dxa"/>
            <w:vMerge w:val="restart"/>
            <w:shd w:val="clear" w:color="auto" w:fill="D9D9D9" w:themeFill="background1" w:themeFillShade="D9"/>
            <w:vAlign w:val="center"/>
          </w:tcPr>
          <w:p w14:paraId="5FE17352" w14:textId="77777777" w:rsidR="00595AD7" w:rsidRPr="00D332A2" w:rsidRDefault="00595AD7" w:rsidP="007A3C99">
            <w:pPr>
              <w:jc w:val="center"/>
              <w:rPr>
                <w:rFonts w:ascii="Arial" w:hAnsi="Arial" w:cs="Arial"/>
                <w:b/>
                <w:sz w:val="22"/>
                <w:szCs w:val="22"/>
              </w:rPr>
            </w:pPr>
            <w:r w:rsidRPr="00D332A2">
              <w:rPr>
                <w:rFonts w:ascii="Arial" w:hAnsi="Arial" w:cs="Arial"/>
                <w:b/>
                <w:sz w:val="22"/>
                <w:szCs w:val="22"/>
              </w:rPr>
              <w:t>Ejes temáticos/</w:t>
            </w:r>
          </w:p>
          <w:p w14:paraId="6711E78E" w14:textId="77777777" w:rsidR="00595AD7" w:rsidRPr="00D332A2" w:rsidRDefault="00595AD7" w:rsidP="007A3C99">
            <w:pPr>
              <w:jc w:val="center"/>
              <w:rPr>
                <w:rFonts w:ascii="Arial" w:hAnsi="Arial" w:cs="Arial"/>
                <w:b/>
                <w:sz w:val="22"/>
                <w:szCs w:val="22"/>
              </w:rPr>
            </w:pPr>
            <w:r w:rsidRPr="00D332A2">
              <w:rPr>
                <w:rFonts w:ascii="Arial" w:hAnsi="Arial" w:cs="Arial"/>
                <w:b/>
                <w:sz w:val="22"/>
                <w:szCs w:val="22"/>
              </w:rPr>
              <w:t>saberes</w:t>
            </w:r>
          </w:p>
        </w:tc>
        <w:tc>
          <w:tcPr>
            <w:tcW w:w="6095" w:type="dxa"/>
            <w:gridSpan w:val="5"/>
            <w:shd w:val="clear" w:color="auto" w:fill="D9D9D9" w:themeFill="background1" w:themeFillShade="D9"/>
            <w:vAlign w:val="center"/>
          </w:tcPr>
          <w:p w14:paraId="34ED1977" w14:textId="77777777" w:rsidR="00595AD7" w:rsidRPr="00D332A2" w:rsidRDefault="00595AD7" w:rsidP="007A3C99">
            <w:pPr>
              <w:jc w:val="center"/>
              <w:rPr>
                <w:rFonts w:ascii="Arial" w:hAnsi="Arial" w:cs="Arial"/>
                <w:b/>
                <w:sz w:val="22"/>
                <w:szCs w:val="22"/>
              </w:rPr>
            </w:pPr>
            <w:r w:rsidRPr="00D332A2">
              <w:rPr>
                <w:rFonts w:ascii="Arial" w:hAnsi="Arial" w:cs="Arial"/>
                <w:b/>
                <w:sz w:val="22"/>
                <w:szCs w:val="22"/>
              </w:rPr>
              <w:t>Componentes del Aprendizaje</w:t>
            </w:r>
          </w:p>
        </w:tc>
      </w:tr>
      <w:tr w:rsidR="00595AD7" w:rsidRPr="00D332A2" w14:paraId="1D45AB50" w14:textId="77777777" w:rsidTr="00CE429C">
        <w:tc>
          <w:tcPr>
            <w:tcW w:w="2547" w:type="dxa"/>
            <w:gridSpan w:val="2"/>
            <w:vMerge/>
            <w:vAlign w:val="center"/>
          </w:tcPr>
          <w:p w14:paraId="404EC06E" w14:textId="77777777" w:rsidR="00595AD7" w:rsidRPr="00D332A2" w:rsidRDefault="00595AD7" w:rsidP="007A3C99">
            <w:pPr>
              <w:jc w:val="center"/>
              <w:rPr>
                <w:rFonts w:ascii="Arial" w:hAnsi="Arial" w:cs="Arial"/>
                <w:b/>
                <w:sz w:val="22"/>
                <w:szCs w:val="22"/>
              </w:rPr>
            </w:pPr>
          </w:p>
        </w:tc>
        <w:tc>
          <w:tcPr>
            <w:tcW w:w="2977" w:type="dxa"/>
            <w:gridSpan w:val="2"/>
            <w:vMerge/>
            <w:shd w:val="clear" w:color="auto" w:fill="D9D9D9" w:themeFill="background1" w:themeFillShade="D9"/>
            <w:vAlign w:val="center"/>
          </w:tcPr>
          <w:p w14:paraId="28392503" w14:textId="77777777" w:rsidR="00595AD7" w:rsidRPr="00D332A2" w:rsidRDefault="00595AD7" w:rsidP="007A3C99">
            <w:pPr>
              <w:jc w:val="center"/>
              <w:rPr>
                <w:rFonts w:ascii="Arial" w:hAnsi="Arial" w:cs="Arial"/>
                <w:b/>
                <w:sz w:val="22"/>
                <w:szCs w:val="22"/>
              </w:rPr>
            </w:pPr>
          </w:p>
        </w:tc>
        <w:tc>
          <w:tcPr>
            <w:tcW w:w="2126" w:type="dxa"/>
            <w:vMerge/>
            <w:shd w:val="clear" w:color="auto" w:fill="D9D9D9" w:themeFill="background1" w:themeFillShade="D9"/>
            <w:vAlign w:val="center"/>
          </w:tcPr>
          <w:p w14:paraId="334DB0E4" w14:textId="77777777" w:rsidR="00595AD7" w:rsidRPr="00D332A2" w:rsidRDefault="00595AD7" w:rsidP="007A3C99">
            <w:pPr>
              <w:jc w:val="center"/>
              <w:rPr>
                <w:rFonts w:ascii="Arial" w:hAnsi="Arial" w:cs="Arial"/>
                <w:b/>
                <w:sz w:val="22"/>
                <w:szCs w:val="22"/>
              </w:rPr>
            </w:pPr>
          </w:p>
        </w:tc>
        <w:tc>
          <w:tcPr>
            <w:tcW w:w="2126" w:type="dxa"/>
            <w:gridSpan w:val="2"/>
            <w:shd w:val="clear" w:color="auto" w:fill="D9D9D9" w:themeFill="background1" w:themeFillShade="D9"/>
            <w:vAlign w:val="center"/>
          </w:tcPr>
          <w:p w14:paraId="69CD69C3" w14:textId="77777777" w:rsidR="00595AD7" w:rsidRPr="00D332A2" w:rsidRDefault="00595AD7" w:rsidP="007A3C99">
            <w:pPr>
              <w:jc w:val="center"/>
              <w:rPr>
                <w:rFonts w:ascii="Arial" w:hAnsi="Arial" w:cs="Arial"/>
                <w:b/>
                <w:sz w:val="22"/>
                <w:szCs w:val="22"/>
              </w:rPr>
            </w:pPr>
            <w:r w:rsidRPr="00D332A2">
              <w:rPr>
                <w:rFonts w:ascii="Arial" w:hAnsi="Arial" w:cs="Arial"/>
                <w:b/>
                <w:sz w:val="22"/>
                <w:szCs w:val="22"/>
              </w:rPr>
              <w:t>Cognitivo</w:t>
            </w:r>
          </w:p>
        </w:tc>
        <w:tc>
          <w:tcPr>
            <w:tcW w:w="1843" w:type="dxa"/>
            <w:gridSpan w:val="2"/>
            <w:shd w:val="clear" w:color="auto" w:fill="D9D9D9" w:themeFill="background1" w:themeFillShade="D9"/>
            <w:vAlign w:val="center"/>
          </w:tcPr>
          <w:p w14:paraId="4DA4BDCC" w14:textId="77777777" w:rsidR="00595AD7" w:rsidRPr="00D332A2" w:rsidRDefault="00595AD7" w:rsidP="007A3C99">
            <w:pPr>
              <w:jc w:val="center"/>
              <w:rPr>
                <w:rFonts w:ascii="Arial" w:hAnsi="Arial" w:cs="Arial"/>
                <w:b/>
                <w:sz w:val="22"/>
                <w:szCs w:val="22"/>
              </w:rPr>
            </w:pPr>
            <w:r w:rsidRPr="00D332A2">
              <w:rPr>
                <w:rFonts w:ascii="Arial" w:hAnsi="Arial" w:cs="Arial"/>
                <w:b/>
                <w:sz w:val="22"/>
                <w:szCs w:val="22"/>
              </w:rPr>
              <w:t>Procedimental</w:t>
            </w:r>
          </w:p>
        </w:tc>
        <w:tc>
          <w:tcPr>
            <w:tcW w:w="2126" w:type="dxa"/>
            <w:shd w:val="clear" w:color="auto" w:fill="D9D9D9" w:themeFill="background1" w:themeFillShade="D9"/>
            <w:vAlign w:val="center"/>
          </w:tcPr>
          <w:p w14:paraId="0547599E" w14:textId="77777777" w:rsidR="00595AD7" w:rsidRPr="00D332A2" w:rsidRDefault="00595AD7" w:rsidP="007A3C99">
            <w:pPr>
              <w:jc w:val="center"/>
              <w:rPr>
                <w:rFonts w:ascii="Arial" w:hAnsi="Arial" w:cs="Arial"/>
                <w:b/>
                <w:sz w:val="22"/>
                <w:szCs w:val="22"/>
              </w:rPr>
            </w:pPr>
            <w:r w:rsidRPr="00D332A2">
              <w:rPr>
                <w:rFonts w:ascii="Arial" w:hAnsi="Arial" w:cs="Arial"/>
                <w:b/>
                <w:sz w:val="22"/>
                <w:szCs w:val="22"/>
              </w:rPr>
              <w:t>Actitudinal (No comportamental)</w:t>
            </w:r>
          </w:p>
        </w:tc>
      </w:tr>
      <w:tr w:rsidR="00595AD7" w:rsidRPr="00D332A2" w14:paraId="1DD7707F" w14:textId="77777777" w:rsidTr="00CE429C">
        <w:tc>
          <w:tcPr>
            <w:tcW w:w="2547" w:type="dxa"/>
            <w:gridSpan w:val="2"/>
          </w:tcPr>
          <w:p w14:paraId="14C9D649" w14:textId="77777777" w:rsidR="00595AD7" w:rsidRPr="00D332A2" w:rsidRDefault="00595AD7" w:rsidP="007A3C99">
            <w:pPr>
              <w:pStyle w:val="TableParagraph"/>
              <w:spacing w:line="247" w:lineRule="auto"/>
              <w:ind w:right="257"/>
              <w:rPr>
                <w:rFonts w:ascii="Arial" w:hAnsi="Arial" w:cs="Arial"/>
              </w:rPr>
            </w:pPr>
            <w:r w:rsidRPr="00D332A2">
              <w:rPr>
                <w:rFonts w:ascii="Arial" w:hAnsi="Arial" w:cs="Arial"/>
              </w:rPr>
              <w:t>DBA 1. Comprende la organización territorial existente en Colombia y</w:t>
            </w:r>
            <w:r w:rsidRPr="00D332A2">
              <w:rPr>
                <w:rFonts w:ascii="Arial" w:hAnsi="Arial" w:cs="Arial"/>
              </w:rPr>
              <w:tab/>
              <w:t>las particularidades geográficas</w:t>
            </w:r>
            <w:r w:rsidRPr="00D332A2">
              <w:rPr>
                <w:rFonts w:ascii="Arial" w:hAnsi="Arial" w:cs="Arial"/>
              </w:rPr>
              <w:tab/>
              <w:t>de las regiones.</w:t>
            </w:r>
          </w:p>
        </w:tc>
        <w:tc>
          <w:tcPr>
            <w:tcW w:w="2977" w:type="dxa"/>
            <w:gridSpan w:val="2"/>
          </w:tcPr>
          <w:p w14:paraId="1E2E672B" w14:textId="77777777" w:rsidR="00595AD7" w:rsidRPr="00D332A2" w:rsidRDefault="00595AD7" w:rsidP="007A3C99">
            <w:pPr>
              <w:contextualSpacing/>
              <w:jc w:val="both"/>
              <w:rPr>
                <w:rFonts w:ascii="Arial" w:hAnsi="Arial" w:cs="Arial"/>
                <w:sz w:val="22"/>
                <w:szCs w:val="22"/>
              </w:rPr>
            </w:pPr>
            <w:r w:rsidRPr="00D332A2">
              <w:rPr>
                <w:rFonts w:ascii="Arial" w:hAnsi="Arial" w:cs="Arial"/>
                <w:sz w:val="22"/>
                <w:szCs w:val="22"/>
              </w:rPr>
              <w:t>Comprende la organización territorial existente en Colombia y las ventajas que tiene para Colombia su posición geográfica y astronómica en relación con la economía nacional.</w:t>
            </w:r>
          </w:p>
          <w:p w14:paraId="75389C62" w14:textId="77777777" w:rsidR="00595AD7" w:rsidRPr="00D332A2" w:rsidRDefault="00595AD7" w:rsidP="007A3C99">
            <w:pPr>
              <w:contextualSpacing/>
              <w:jc w:val="both"/>
              <w:rPr>
                <w:rFonts w:ascii="Arial" w:hAnsi="Arial" w:cs="Arial"/>
                <w:sz w:val="22"/>
                <w:szCs w:val="22"/>
              </w:rPr>
            </w:pPr>
          </w:p>
          <w:p w14:paraId="17D44B8C" w14:textId="77777777" w:rsidR="00595AD7" w:rsidRPr="00D332A2" w:rsidRDefault="00595AD7" w:rsidP="007A3C99">
            <w:pPr>
              <w:contextualSpacing/>
              <w:jc w:val="both"/>
              <w:rPr>
                <w:rFonts w:ascii="Arial" w:hAnsi="Arial" w:cs="Arial"/>
                <w:sz w:val="22"/>
                <w:szCs w:val="22"/>
              </w:rPr>
            </w:pPr>
          </w:p>
          <w:p w14:paraId="4662FBB9" w14:textId="77777777" w:rsidR="00595AD7" w:rsidRPr="00D332A2" w:rsidRDefault="00595AD7" w:rsidP="007A3C99">
            <w:pPr>
              <w:contextualSpacing/>
              <w:jc w:val="both"/>
              <w:rPr>
                <w:rFonts w:ascii="Arial" w:hAnsi="Arial" w:cs="Arial"/>
                <w:sz w:val="22"/>
                <w:szCs w:val="22"/>
              </w:rPr>
            </w:pPr>
          </w:p>
          <w:p w14:paraId="5E5FB515" w14:textId="77777777" w:rsidR="00595AD7" w:rsidRPr="00D332A2" w:rsidRDefault="00595AD7" w:rsidP="007A3C99">
            <w:pPr>
              <w:contextualSpacing/>
              <w:jc w:val="both"/>
              <w:rPr>
                <w:rFonts w:ascii="Arial" w:hAnsi="Arial" w:cs="Arial"/>
                <w:sz w:val="22"/>
                <w:szCs w:val="22"/>
              </w:rPr>
            </w:pPr>
          </w:p>
          <w:p w14:paraId="18B2CE68" w14:textId="77777777" w:rsidR="00595AD7" w:rsidRPr="00D332A2" w:rsidRDefault="00595AD7" w:rsidP="007A3C99">
            <w:pPr>
              <w:contextualSpacing/>
              <w:jc w:val="both"/>
              <w:rPr>
                <w:rFonts w:ascii="Arial" w:hAnsi="Arial" w:cs="Arial"/>
                <w:sz w:val="22"/>
                <w:szCs w:val="22"/>
              </w:rPr>
            </w:pPr>
          </w:p>
          <w:p w14:paraId="1EA53537" w14:textId="77777777" w:rsidR="00595AD7" w:rsidRPr="00D332A2" w:rsidRDefault="00595AD7" w:rsidP="007A3C99">
            <w:pPr>
              <w:contextualSpacing/>
              <w:jc w:val="both"/>
              <w:rPr>
                <w:rFonts w:ascii="Arial" w:hAnsi="Arial" w:cs="Arial"/>
                <w:sz w:val="22"/>
                <w:szCs w:val="22"/>
              </w:rPr>
            </w:pPr>
          </w:p>
          <w:p w14:paraId="42F732C2" w14:textId="77777777" w:rsidR="00595AD7" w:rsidRPr="00D332A2" w:rsidRDefault="00595AD7" w:rsidP="007A3C99">
            <w:pPr>
              <w:contextualSpacing/>
              <w:jc w:val="both"/>
              <w:rPr>
                <w:rFonts w:ascii="Arial" w:hAnsi="Arial" w:cs="Arial"/>
                <w:sz w:val="22"/>
                <w:szCs w:val="22"/>
              </w:rPr>
            </w:pPr>
          </w:p>
          <w:p w14:paraId="206303A9" w14:textId="77777777" w:rsidR="00595AD7" w:rsidRPr="00D332A2" w:rsidRDefault="00595AD7" w:rsidP="007A3C99">
            <w:pPr>
              <w:contextualSpacing/>
              <w:jc w:val="both"/>
              <w:rPr>
                <w:rFonts w:ascii="Arial" w:hAnsi="Arial" w:cs="Arial"/>
                <w:sz w:val="22"/>
                <w:szCs w:val="22"/>
              </w:rPr>
            </w:pPr>
          </w:p>
          <w:p w14:paraId="1190334E" w14:textId="77777777" w:rsidR="00595AD7" w:rsidRPr="00D332A2" w:rsidRDefault="00595AD7" w:rsidP="007A3C99">
            <w:pPr>
              <w:contextualSpacing/>
              <w:jc w:val="both"/>
              <w:rPr>
                <w:rFonts w:ascii="Arial" w:hAnsi="Arial" w:cs="Arial"/>
                <w:sz w:val="22"/>
                <w:szCs w:val="22"/>
              </w:rPr>
            </w:pPr>
          </w:p>
          <w:p w14:paraId="640CE0B2" w14:textId="77777777" w:rsidR="00595AD7" w:rsidRPr="00D332A2" w:rsidRDefault="00595AD7" w:rsidP="007A3C99">
            <w:pPr>
              <w:contextualSpacing/>
              <w:jc w:val="both"/>
              <w:rPr>
                <w:rFonts w:ascii="Arial" w:hAnsi="Arial" w:cs="Arial"/>
                <w:sz w:val="22"/>
                <w:szCs w:val="22"/>
              </w:rPr>
            </w:pPr>
          </w:p>
          <w:p w14:paraId="5D14F0B1" w14:textId="77777777" w:rsidR="00595AD7" w:rsidRPr="00D332A2" w:rsidRDefault="00595AD7" w:rsidP="007A3C99">
            <w:pPr>
              <w:contextualSpacing/>
              <w:jc w:val="both"/>
              <w:rPr>
                <w:rFonts w:ascii="Arial" w:hAnsi="Arial" w:cs="Arial"/>
                <w:sz w:val="22"/>
                <w:szCs w:val="22"/>
              </w:rPr>
            </w:pPr>
          </w:p>
          <w:p w14:paraId="0762A2F3" w14:textId="77777777" w:rsidR="00595AD7" w:rsidRPr="00D332A2" w:rsidRDefault="00595AD7" w:rsidP="007A3C99">
            <w:pPr>
              <w:contextualSpacing/>
              <w:jc w:val="both"/>
              <w:rPr>
                <w:rFonts w:ascii="Arial" w:hAnsi="Arial" w:cs="Arial"/>
                <w:sz w:val="22"/>
                <w:szCs w:val="22"/>
              </w:rPr>
            </w:pPr>
          </w:p>
          <w:p w14:paraId="6E120649" w14:textId="77777777" w:rsidR="00595AD7" w:rsidRPr="00D332A2" w:rsidRDefault="00595AD7" w:rsidP="007A3C99">
            <w:pPr>
              <w:contextualSpacing/>
              <w:jc w:val="both"/>
              <w:rPr>
                <w:rFonts w:ascii="Arial" w:hAnsi="Arial" w:cs="Arial"/>
                <w:sz w:val="22"/>
                <w:szCs w:val="22"/>
              </w:rPr>
            </w:pPr>
          </w:p>
          <w:p w14:paraId="44881FB2" w14:textId="77777777" w:rsidR="00595AD7" w:rsidRPr="00D332A2" w:rsidRDefault="00595AD7" w:rsidP="007A3C99">
            <w:pPr>
              <w:contextualSpacing/>
              <w:jc w:val="both"/>
              <w:rPr>
                <w:rFonts w:ascii="Arial" w:hAnsi="Arial" w:cs="Arial"/>
                <w:sz w:val="22"/>
                <w:szCs w:val="22"/>
              </w:rPr>
            </w:pPr>
          </w:p>
          <w:p w14:paraId="3534CF33" w14:textId="77777777" w:rsidR="00595AD7" w:rsidRPr="00D332A2" w:rsidRDefault="00595AD7" w:rsidP="007A3C99">
            <w:pPr>
              <w:contextualSpacing/>
              <w:jc w:val="both"/>
              <w:rPr>
                <w:rFonts w:ascii="Arial" w:hAnsi="Arial" w:cs="Arial"/>
                <w:sz w:val="22"/>
                <w:szCs w:val="22"/>
              </w:rPr>
            </w:pPr>
          </w:p>
          <w:p w14:paraId="45FDA1B5" w14:textId="77777777" w:rsidR="00595AD7" w:rsidRPr="00D332A2" w:rsidRDefault="00595AD7" w:rsidP="007A3C99">
            <w:pPr>
              <w:contextualSpacing/>
              <w:jc w:val="both"/>
              <w:rPr>
                <w:rFonts w:ascii="Arial" w:hAnsi="Arial" w:cs="Arial"/>
                <w:sz w:val="22"/>
                <w:szCs w:val="22"/>
              </w:rPr>
            </w:pPr>
          </w:p>
          <w:p w14:paraId="2E316FDA" w14:textId="77777777" w:rsidR="00595AD7" w:rsidRPr="00D332A2" w:rsidRDefault="00595AD7" w:rsidP="007A3C99">
            <w:pPr>
              <w:contextualSpacing/>
              <w:jc w:val="both"/>
              <w:rPr>
                <w:rFonts w:ascii="Arial" w:hAnsi="Arial" w:cs="Arial"/>
                <w:sz w:val="22"/>
                <w:szCs w:val="22"/>
              </w:rPr>
            </w:pPr>
          </w:p>
          <w:p w14:paraId="399CC288" w14:textId="77777777" w:rsidR="00595AD7" w:rsidRPr="00D332A2" w:rsidRDefault="00595AD7" w:rsidP="007A3C99">
            <w:pPr>
              <w:contextualSpacing/>
              <w:jc w:val="both"/>
              <w:rPr>
                <w:rFonts w:ascii="Arial" w:hAnsi="Arial" w:cs="Arial"/>
                <w:sz w:val="22"/>
                <w:szCs w:val="22"/>
              </w:rPr>
            </w:pPr>
          </w:p>
          <w:p w14:paraId="4DDFA80F" w14:textId="77777777" w:rsidR="00595AD7" w:rsidRPr="00D332A2" w:rsidRDefault="00595AD7" w:rsidP="007A3C99">
            <w:pPr>
              <w:contextualSpacing/>
              <w:jc w:val="both"/>
              <w:rPr>
                <w:rFonts w:ascii="Arial" w:hAnsi="Arial" w:cs="Arial"/>
                <w:sz w:val="22"/>
                <w:szCs w:val="22"/>
              </w:rPr>
            </w:pPr>
          </w:p>
          <w:p w14:paraId="183F1A53" w14:textId="77777777" w:rsidR="00595AD7" w:rsidRPr="00D332A2" w:rsidRDefault="00595AD7" w:rsidP="007A3C99">
            <w:pPr>
              <w:contextualSpacing/>
              <w:jc w:val="both"/>
              <w:rPr>
                <w:rFonts w:ascii="Arial" w:hAnsi="Arial" w:cs="Arial"/>
                <w:sz w:val="22"/>
                <w:szCs w:val="22"/>
              </w:rPr>
            </w:pPr>
          </w:p>
          <w:p w14:paraId="47E19195" w14:textId="77777777" w:rsidR="00595AD7" w:rsidRPr="00D332A2" w:rsidRDefault="00595AD7" w:rsidP="007A3C99">
            <w:pPr>
              <w:contextualSpacing/>
              <w:jc w:val="both"/>
              <w:rPr>
                <w:rFonts w:ascii="Arial" w:hAnsi="Arial" w:cs="Arial"/>
                <w:sz w:val="22"/>
                <w:szCs w:val="22"/>
              </w:rPr>
            </w:pPr>
          </w:p>
          <w:p w14:paraId="339ADA25" w14:textId="77777777" w:rsidR="00595AD7" w:rsidRPr="00D332A2" w:rsidRDefault="00595AD7" w:rsidP="007A3C99">
            <w:pPr>
              <w:contextualSpacing/>
              <w:jc w:val="both"/>
              <w:rPr>
                <w:rFonts w:ascii="Arial" w:hAnsi="Arial" w:cs="Arial"/>
                <w:sz w:val="22"/>
                <w:szCs w:val="22"/>
              </w:rPr>
            </w:pPr>
          </w:p>
          <w:p w14:paraId="56AF8F30" w14:textId="77777777" w:rsidR="00595AD7" w:rsidRPr="00D332A2" w:rsidRDefault="00595AD7" w:rsidP="007A3C99">
            <w:pPr>
              <w:contextualSpacing/>
              <w:jc w:val="both"/>
              <w:rPr>
                <w:rFonts w:ascii="Arial" w:hAnsi="Arial" w:cs="Arial"/>
                <w:sz w:val="22"/>
                <w:szCs w:val="22"/>
              </w:rPr>
            </w:pPr>
          </w:p>
          <w:p w14:paraId="281504CC" w14:textId="77777777" w:rsidR="00595AD7" w:rsidRPr="00D332A2" w:rsidRDefault="00595AD7" w:rsidP="007A3C99">
            <w:pPr>
              <w:contextualSpacing/>
              <w:jc w:val="both"/>
              <w:rPr>
                <w:rFonts w:ascii="Arial" w:hAnsi="Arial" w:cs="Arial"/>
                <w:sz w:val="22"/>
                <w:szCs w:val="22"/>
              </w:rPr>
            </w:pPr>
          </w:p>
          <w:p w14:paraId="4965D037" w14:textId="77777777" w:rsidR="00595AD7" w:rsidRPr="00D332A2" w:rsidRDefault="00595AD7" w:rsidP="007A3C99">
            <w:pPr>
              <w:contextualSpacing/>
              <w:jc w:val="both"/>
              <w:rPr>
                <w:rFonts w:ascii="Arial" w:hAnsi="Arial" w:cs="Arial"/>
                <w:sz w:val="22"/>
                <w:szCs w:val="22"/>
              </w:rPr>
            </w:pPr>
          </w:p>
          <w:p w14:paraId="61F19A1B" w14:textId="77777777" w:rsidR="00595AD7" w:rsidRPr="00D332A2" w:rsidRDefault="00595AD7" w:rsidP="007A3C99">
            <w:pPr>
              <w:contextualSpacing/>
              <w:jc w:val="both"/>
              <w:rPr>
                <w:rFonts w:ascii="Arial" w:hAnsi="Arial" w:cs="Arial"/>
                <w:sz w:val="22"/>
                <w:szCs w:val="22"/>
              </w:rPr>
            </w:pPr>
          </w:p>
          <w:p w14:paraId="0CB1ECA2" w14:textId="77777777" w:rsidR="00595AD7" w:rsidRPr="00D332A2" w:rsidRDefault="00595AD7" w:rsidP="007A3C99">
            <w:pPr>
              <w:contextualSpacing/>
              <w:jc w:val="both"/>
              <w:rPr>
                <w:rFonts w:ascii="Arial" w:hAnsi="Arial" w:cs="Arial"/>
                <w:sz w:val="22"/>
                <w:szCs w:val="22"/>
              </w:rPr>
            </w:pPr>
          </w:p>
          <w:p w14:paraId="20CFA8C4" w14:textId="77777777" w:rsidR="00595AD7" w:rsidRPr="00D332A2" w:rsidRDefault="00595AD7" w:rsidP="007A3C99">
            <w:pPr>
              <w:contextualSpacing/>
              <w:jc w:val="both"/>
              <w:rPr>
                <w:rFonts w:ascii="Arial" w:hAnsi="Arial" w:cs="Arial"/>
                <w:sz w:val="22"/>
                <w:szCs w:val="22"/>
              </w:rPr>
            </w:pPr>
          </w:p>
          <w:p w14:paraId="598A3D98" w14:textId="77777777" w:rsidR="00595AD7" w:rsidRPr="00D332A2" w:rsidRDefault="00595AD7" w:rsidP="007A3C99">
            <w:pPr>
              <w:contextualSpacing/>
              <w:jc w:val="both"/>
              <w:rPr>
                <w:rFonts w:ascii="Arial" w:hAnsi="Arial" w:cs="Arial"/>
                <w:sz w:val="22"/>
                <w:szCs w:val="22"/>
              </w:rPr>
            </w:pPr>
          </w:p>
          <w:p w14:paraId="2769DA9E" w14:textId="77777777" w:rsidR="00595AD7" w:rsidRPr="00D332A2" w:rsidRDefault="00595AD7" w:rsidP="007A3C99">
            <w:pPr>
              <w:contextualSpacing/>
              <w:jc w:val="both"/>
              <w:rPr>
                <w:rFonts w:ascii="Arial" w:hAnsi="Arial" w:cs="Arial"/>
                <w:sz w:val="22"/>
                <w:szCs w:val="22"/>
              </w:rPr>
            </w:pPr>
          </w:p>
          <w:p w14:paraId="22F4B68B" w14:textId="77777777" w:rsidR="00595AD7" w:rsidRPr="00D332A2" w:rsidRDefault="00595AD7" w:rsidP="007A3C99">
            <w:pPr>
              <w:contextualSpacing/>
              <w:jc w:val="both"/>
              <w:rPr>
                <w:rFonts w:ascii="Arial" w:hAnsi="Arial" w:cs="Arial"/>
                <w:sz w:val="22"/>
                <w:szCs w:val="22"/>
              </w:rPr>
            </w:pPr>
          </w:p>
          <w:p w14:paraId="210BAF7D" w14:textId="77777777" w:rsidR="00595AD7" w:rsidRPr="00D332A2" w:rsidRDefault="00595AD7" w:rsidP="007A3C99">
            <w:pPr>
              <w:contextualSpacing/>
              <w:jc w:val="both"/>
              <w:rPr>
                <w:rFonts w:ascii="Arial" w:hAnsi="Arial" w:cs="Arial"/>
                <w:sz w:val="22"/>
                <w:szCs w:val="22"/>
              </w:rPr>
            </w:pPr>
          </w:p>
          <w:p w14:paraId="585822B4" w14:textId="77777777" w:rsidR="00595AD7" w:rsidRPr="00D332A2" w:rsidRDefault="00595AD7" w:rsidP="007A3C99">
            <w:pPr>
              <w:pStyle w:val="TableParagraph"/>
              <w:spacing w:line="247" w:lineRule="auto"/>
              <w:ind w:left="107" w:right="99"/>
              <w:jc w:val="both"/>
              <w:rPr>
                <w:rFonts w:ascii="Arial" w:hAnsi="Arial" w:cs="Arial"/>
              </w:rPr>
            </w:pPr>
          </w:p>
        </w:tc>
        <w:tc>
          <w:tcPr>
            <w:tcW w:w="2126" w:type="dxa"/>
          </w:tcPr>
          <w:p w14:paraId="48383A7E" w14:textId="77777777" w:rsidR="00595AD7" w:rsidRPr="00D332A2" w:rsidRDefault="00595AD7" w:rsidP="007A3C99">
            <w:pPr>
              <w:contextualSpacing/>
              <w:jc w:val="both"/>
              <w:rPr>
                <w:rFonts w:ascii="Arial" w:hAnsi="Arial" w:cs="Arial"/>
                <w:sz w:val="22"/>
                <w:szCs w:val="22"/>
              </w:rPr>
            </w:pPr>
            <w:r w:rsidRPr="00D332A2">
              <w:rPr>
                <w:rFonts w:ascii="Arial" w:hAnsi="Arial" w:cs="Arial"/>
                <w:sz w:val="22"/>
                <w:szCs w:val="22"/>
              </w:rPr>
              <w:t>Proceso disciplinario y pedagógico de la institución educativa (contratos y compromisos)</w:t>
            </w:r>
          </w:p>
          <w:p w14:paraId="3028CB37" w14:textId="77777777" w:rsidR="00595AD7" w:rsidRPr="00D332A2" w:rsidRDefault="00595AD7" w:rsidP="007A3C99">
            <w:pPr>
              <w:contextualSpacing/>
              <w:jc w:val="both"/>
              <w:rPr>
                <w:rFonts w:ascii="Arial" w:hAnsi="Arial" w:cs="Arial"/>
                <w:sz w:val="22"/>
                <w:szCs w:val="22"/>
              </w:rPr>
            </w:pPr>
          </w:p>
          <w:p w14:paraId="7600A9A4" w14:textId="77777777" w:rsidR="00595AD7" w:rsidRPr="00D332A2" w:rsidRDefault="00595AD7" w:rsidP="007A3C99">
            <w:pPr>
              <w:contextualSpacing/>
              <w:jc w:val="both"/>
              <w:rPr>
                <w:rFonts w:ascii="Arial" w:hAnsi="Arial" w:cs="Arial"/>
                <w:sz w:val="22"/>
                <w:szCs w:val="22"/>
              </w:rPr>
            </w:pPr>
          </w:p>
          <w:p w14:paraId="1278E12E" w14:textId="77777777" w:rsidR="00595AD7" w:rsidRPr="00D332A2" w:rsidRDefault="00595AD7" w:rsidP="007A3C99">
            <w:pPr>
              <w:contextualSpacing/>
              <w:jc w:val="both"/>
              <w:rPr>
                <w:rFonts w:ascii="Arial" w:hAnsi="Arial" w:cs="Arial"/>
                <w:sz w:val="22"/>
                <w:szCs w:val="22"/>
              </w:rPr>
            </w:pPr>
            <w:r w:rsidRPr="00D332A2">
              <w:rPr>
                <w:rFonts w:ascii="Arial" w:hAnsi="Arial" w:cs="Arial"/>
                <w:sz w:val="22"/>
                <w:szCs w:val="22"/>
              </w:rPr>
              <w:t>Mapa de procesos institucionales</w:t>
            </w:r>
          </w:p>
          <w:p w14:paraId="42636B11" w14:textId="77777777" w:rsidR="00595AD7" w:rsidRPr="00D332A2" w:rsidRDefault="00595AD7" w:rsidP="007A3C99">
            <w:pPr>
              <w:contextualSpacing/>
              <w:jc w:val="both"/>
              <w:rPr>
                <w:rFonts w:ascii="Arial" w:hAnsi="Arial" w:cs="Arial"/>
                <w:sz w:val="22"/>
                <w:szCs w:val="22"/>
              </w:rPr>
            </w:pPr>
          </w:p>
          <w:p w14:paraId="7B0F3E58" w14:textId="77777777" w:rsidR="00595AD7" w:rsidRPr="00D332A2" w:rsidRDefault="00595AD7" w:rsidP="007A3C99">
            <w:pPr>
              <w:contextualSpacing/>
              <w:jc w:val="both"/>
              <w:rPr>
                <w:rFonts w:ascii="Arial" w:hAnsi="Arial" w:cs="Arial"/>
                <w:sz w:val="22"/>
                <w:szCs w:val="22"/>
              </w:rPr>
            </w:pPr>
            <w:r w:rsidRPr="00D332A2">
              <w:rPr>
                <w:rFonts w:ascii="Arial" w:hAnsi="Arial" w:cs="Arial"/>
                <w:sz w:val="22"/>
                <w:szCs w:val="22"/>
              </w:rPr>
              <w:t>La división territorial en</w:t>
            </w:r>
          </w:p>
          <w:p w14:paraId="12D7A7A3" w14:textId="77777777" w:rsidR="00595AD7" w:rsidRPr="00D332A2" w:rsidRDefault="00595AD7" w:rsidP="007A3C99">
            <w:pPr>
              <w:contextualSpacing/>
              <w:jc w:val="both"/>
              <w:rPr>
                <w:rFonts w:ascii="Arial" w:hAnsi="Arial" w:cs="Arial"/>
                <w:sz w:val="22"/>
                <w:szCs w:val="22"/>
              </w:rPr>
            </w:pPr>
            <w:r w:rsidRPr="00D332A2">
              <w:rPr>
                <w:rFonts w:ascii="Arial" w:hAnsi="Arial" w:cs="Arial"/>
                <w:sz w:val="22"/>
                <w:szCs w:val="22"/>
              </w:rPr>
              <w:t>Colombia: corregimiento,</w:t>
            </w:r>
          </w:p>
          <w:p w14:paraId="45A4D73D" w14:textId="748F4382" w:rsidR="00595AD7" w:rsidRPr="00D332A2" w:rsidRDefault="00057FEC" w:rsidP="007A3C99">
            <w:pPr>
              <w:contextualSpacing/>
              <w:jc w:val="both"/>
              <w:rPr>
                <w:rFonts w:ascii="Arial" w:hAnsi="Arial" w:cs="Arial"/>
                <w:sz w:val="22"/>
                <w:szCs w:val="22"/>
              </w:rPr>
            </w:pPr>
            <w:r>
              <w:rPr>
                <w:rFonts w:ascii="Arial" w:hAnsi="Arial" w:cs="Arial"/>
                <w:sz w:val="22"/>
                <w:szCs w:val="22"/>
              </w:rPr>
              <w:t xml:space="preserve">municipio, </w:t>
            </w:r>
            <w:r w:rsidR="00595AD7" w:rsidRPr="00D332A2">
              <w:rPr>
                <w:rFonts w:ascii="Arial" w:hAnsi="Arial" w:cs="Arial"/>
                <w:sz w:val="22"/>
                <w:szCs w:val="22"/>
              </w:rPr>
              <w:t>área</w:t>
            </w:r>
            <w:r w:rsidR="004B6554">
              <w:rPr>
                <w:rFonts w:ascii="Arial" w:hAnsi="Arial" w:cs="Arial"/>
                <w:sz w:val="22"/>
                <w:szCs w:val="22"/>
              </w:rPr>
              <w:t xml:space="preserve"> </w:t>
            </w:r>
            <w:r w:rsidR="00595AD7" w:rsidRPr="00D332A2">
              <w:rPr>
                <w:rFonts w:ascii="Arial" w:hAnsi="Arial" w:cs="Arial"/>
                <w:sz w:val="22"/>
                <w:szCs w:val="22"/>
              </w:rPr>
              <w:t>metropolitana,</w:t>
            </w:r>
            <w:r w:rsidR="004B6554">
              <w:rPr>
                <w:rFonts w:ascii="Arial" w:hAnsi="Arial" w:cs="Arial"/>
                <w:sz w:val="22"/>
                <w:szCs w:val="22"/>
              </w:rPr>
              <w:t xml:space="preserve"> </w:t>
            </w:r>
            <w:r>
              <w:rPr>
                <w:rFonts w:ascii="Arial" w:hAnsi="Arial" w:cs="Arial"/>
                <w:sz w:val="22"/>
                <w:szCs w:val="22"/>
              </w:rPr>
              <w:t xml:space="preserve">departamento, </w:t>
            </w:r>
            <w:r w:rsidR="00595AD7" w:rsidRPr="00D332A2">
              <w:rPr>
                <w:rFonts w:ascii="Arial" w:hAnsi="Arial" w:cs="Arial"/>
                <w:sz w:val="22"/>
                <w:szCs w:val="22"/>
              </w:rPr>
              <w:t>región,</w:t>
            </w:r>
            <w:r w:rsidR="004B6554">
              <w:rPr>
                <w:rFonts w:ascii="Arial" w:hAnsi="Arial" w:cs="Arial"/>
                <w:sz w:val="22"/>
                <w:szCs w:val="22"/>
              </w:rPr>
              <w:t xml:space="preserve"> </w:t>
            </w:r>
            <w:r w:rsidR="00595AD7" w:rsidRPr="00D332A2">
              <w:rPr>
                <w:rFonts w:ascii="Arial" w:hAnsi="Arial" w:cs="Arial"/>
                <w:sz w:val="22"/>
                <w:szCs w:val="22"/>
              </w:rPr>
              <w:t>entre otros)</w:t>
            </w:r>
          </w:p>
          <w:p w14:paraId="5FE20F42" w14:textId="77777777" w:rsidR="00595AD7" w:rsidRPr="00D332A2" w:rsidRDefault="00595AD7" w:rsidP="007A3C99">
            <w:pPr>
              <w:contextualSpacing/>
              <w:jc w:val="both"/>
              <w:rPr>
                <w:rFonts w:ascii="Arial" w:hAnsi="Arial" w:cs="Arial"/>
                <w:sz w:val="22"/>
                <w:szCs w:val="22"/>
              </w:rPr>
            </w:pPr>
          </w:p>
          <w:p w14:paraId="7E70377B" w14:textId="3CF7E738" w:rsidR="00595AD7" w:rsidRPr="00D332A2" w:rsidRDefault="00057FEC" w:rsidP="007A3C99">
            <w:pPr>
              <w:contextualSpacing/>
              <w:jc w:val="both"/>
              <w:rPr>
                <w:rFonts w:ascii="Arial" w:hAnsi="Arial" w:cs="Arial"/>
                <w:sz w:val="22"/>
                <w:szCs w:val="22"/>
              </w:rPr>
            </w:pPr>
            <w:r>
              <w:rPr>
                <w:rFonts w:ascii="Arial" w:hAnsi="Arial" w:cs="Arial"/>
                <w:sz w:val="22"/>
                <w:szCs w:val="22"/>
              </w:rPr>
              <w:t xml:space="preserve">Medellín en </w:t>
            </w:r>
            <w:r w:rsidR="00595AD7" w:rsidRPr="00D332A2">
              <w:rPr>
                <w:rFonts w:ascii="Arial" w:hAnsi="Arial" w:cs="Arial"/>
                <w:sz w:val="22"/>
                <w:szCs w:val="22"/>
              </w:rPr>
              <w:t>el área metropolitana</w:t>
            </w:r>
          </w:p>
          <w:p w14:paraId="320D6817" w14:textId="77777777" w:rsidR="00595AD7" w:rsidRPr="00D332A2" w:rsidRDefault="00595AD7" w:rsidP="007A3C99">
            <w:pPr>
              <w:contextualSpacing/>
              <w:jc w:val="both"/>
              <w:rPr>
                <w:rFonts w:ascii="Arial" w:hAnsi="Arial" w:cs="Arial"/>
                <w:sz w:val="22"/>
                <w:szCs w:val="22"/>
              </w:rPr>
            </w:pPr>
          </w:p>
          <w:p w14:paraId="475EFE51" w14:textId="77777777" w:rsidR="00595AD7" w:rsidRPr="00D332A2" w:rsidRDefault="00595AD7" w:rsidP="007A3C99">
            <w:pPr>
              <w:contextualSpacing/>
              <w:jc w:val="both"/>
              <w:rPr>
                <w:rFonts w:ascii="Arial" w:hAnsi="Arial" w:cs="Arial"/>
                <w:sz w:val="22"/>
                <w:szCs w:val="22"/>
              </w:rPr>
            </w:pPr>
            <w:r w:rsidRPr="00D332A2">
              <w:rPr>
                <w:rFonts w:ascii="Arial" w:hAnsi="Arial" w:cs="Arial"/>
                <w:sz w:val="22"/>
                <w:szCs w:val="22"/>
              </w:rPr>
              <w:t>Los departamentos y sus capitales</w:t>
            </w:r>
          </w:p>
          <w:p w14:paraId="224F399A" w14:textId="77777777" w:rsidR="00595AD7" w:rsidRPr="00D332A2" w:rsidRDefault="00595AD7" w:rsidP="007A3C99">
            <w:pPr>
              <w:contextualSpacing/>
              <w:jc w:val="both"/>
              <w:rPr>
                <w:rFonts w:ascii="Arial" w:hAnsi="Arial" w:cs="Arial"/>
                <w:sz w:val="22"/>
                <w:szCs w:val="22"/>
              </w:rPr>
            </w:pPr>
          </w:p>
          <w:p w14:paraId="54618A0F" w14:textId="2A6F1076" w:rsidR="00595AD7" w:rsidRPr="00D332A2" w:rsidRDefault="00057FEC" w:rsidP="007A3C99">
            <w:pPr>
              <w:contextualSpacing/>
              <w:jc w:val="both"/>
              <w:rPr>
                <w:rFonts w:ascii="Arial" w:hAnsi="Arial" w:cs="Arial"/>
                <w:sz w:val="22"/>
                <w:szCs w:val="22"/>
              </w:rPr>
            </w:pPr>
            <w:r>
              <w:rPr>
                <w:rFonts w:ascii="Arial" w:hAnsi="Arial" w:cs="Arial"/>
                <w:sz w:val="22"/>
                <w:szCs w:val="22"/>
              </w:rPr>
              <w:t xml:space="preserve">Los </w:t>
            </w:r>
            <w:r w:rsidR="00595AD7" w:rsidRPr="00D332A2">
              <w:rPr>
                <w:rFonts w:ascii="Arial" w:hAnsi="Arial" w:cs="Arial"/>
                <w:sz w:val="22"/>
                <w:szCs w:val="22"/>
              </w:rPr>
              <w:t>mares: ubicación, características y utilidad (Mares del mundo, mares de Colombia, el mar</w:t>
            </w:r>
            <w:r>
              <w:rPr>
                <w:rFonts w:ascii="Arial" w:hAnsi="Arial" w:cs="Arial"/>
                <w:sz w:val="22"/>
                <w:szCs w:val="22"/>
              </w:rPr>
              <w:t xml:space="preserve"> en la economía y la política) </w:t>
            </w:r>
            <w:r w:rsidR="00595AD7" w:rsidRPr="00D332A2">
              <w:rPr>
                <w:rFonts w:ascii="Arial" w:hAnsi="Arial" w:cs="Arial"/>
                <w:sz w:val="22"/>
                <w:szCs w:val="22"/>
              </w:rPr>
              <w:t>Vertientes hidrográficas de Colombia.</w:t>
            </w:r>
          </w:p>
          <w:p w14:paraId="3CFA355F" w14:textId="77777777" w:rsidR="00595AD7" w:rsidRPr="00D332A2" w:rsidRDefault="00595AD7" w:rsidP="007A3C99">
            <w:pPr>
              <w:contextualSpacing/>
              <w:jc w:val="both"/>
              <w:rPr>
                <w:rFonts w:ascii="Arial" w:hAnsi="Arial" w:cs="Arial"/>
                <w:sz w:val="22"/>
                <w:szCs w:val="22"/>
              </w:rPr>
            </w:pPr>
          </w:p>
          <w:p w14:paraId="65DE41C5" w14:textId="065D9050" w:rsidR="00595AD7" w:rsidRPr="00D332A2" w:rsidRDefault="00057FEC" w:rsidP="007A3C99">
            <w:pPr>
              <w:contextualSpacing/>
              <w:jc w:val="both"/>
              <w:rPr>
                <w:rFonts w:ascii="Arial" w:hAnsi="Arial" w:cs="Arial"/>
                <w:sz w:val="22"/>
                <w:szCs w:val="22"/>
              </w:rPr>
            </w:pPr>
            <w:r>
              <w:rPr>
                <w:rFonts w:ascii="Arial" w:hAnsi="Arial" w:cs="Arial"/>
                <w:sz w:val="22"/>
                <w:szCs w:val="22"/>
              </w:rPr>
              <w:t xml:space="preserve">Clima </w:t>
            </w:r>
            <w:r w:rsidR="00595AD7" w:rsidRPr="00D332A2">
              <w:rPr>
                <w:rFonts w:ascii="Arial" w:hAnsi="Arial" w:cs="Arial"/>
                <w:sz w:val="22"/>
                <w:szCs w:val="22"/>
              </w:rPr>
              <w:t>Colombiano</w:t>
            </w:r>
            <w:r>
              <w:rPr>
                <w:rFonts w:ascii="Arial" w:hAnsi="Arial" w:cs="Arial"/>
                <w:sz w:val="22"/>
                <w:szCs w:val="22"/>
              </w:rPr>
              <w:t>:</w:t>
            </w:r>
            <w:r w:rsidR="00595AD7" w:rsidRPr="00D332A2">
              <w:rPr>
                <w:rFonts w:ascii="Arial" w:hAnsi="Arial" w:cs="Arial"/>
                <w:sz w:val="22"/>
                <w:szCs w:val="22"/>
              </w:rPr>
              <w:t xml:space="preserve"> relación entre latitud, longitud, altitud y la proximidad al mar con la diversidad de climas.</w:t>
            </w:r>
          </w:p>
          <w:p w14:paraId="1A8E0E9E" w14:textId="77777777" w:rsidR="00595AD7" w:rsidRPr="00D332A2" w:rsidRDefault="00595AD7" w:rsidP="007A3C99">
            <w:pPr>
              <w:contextualSpacing/>
              <w:jc w:val="both"/>
              <w:rPr>
                <w:rFonts w:ascii="Arial" w:hAnsi="Arial" w:cs="Arial"/>
                <w:sz w:val="22"/>
                <w:szCs w:val="22"/>
              </w:rPr>
            </w:pPr>
          </w:p>
          <w:p w14:paraId="56D37407" w14:textId="77777777" w:rsidR="00595AD7" w:rsidRPr="00D332A2" w:rsidRDefault="00595AD7" w:rsidP="007A3C99">
            <w:pPr>
              <w:contextualSpacing/>
              <w:jc w:val="both"/>
              <w:rPr>
                <w:rFonts w:ascii="Arial" w:hAnsi="Arial" w:cs="Arial"/>
                <w:sz w:val="22"/>
                <w:szCs w:val="22"/>
              </w:rPr>
            </w:pPr>
            <w:r w:rsidRPr="00D332A2">
              <w:rPr>
                <w:rFonts w:ascii="Arial" w:hAnsi="Arial" w:cs="Arial"/>
                <w:sz w:val="22"/>
                <w:szCs w:val="22"/>
              </w:rPr>
              <w:t>Cartografía (lectura de mapas, utilidad de la cartografía)</w:t>
            </w:r>
          </w:p>
          <w:p w14:paraId="091705F7" w14:textId="77777777" w:rsidR="00595AD7" w:rsidRPr="00D332A2" w:rsidRDefault="00595AD7" w:rsidP="007A3C99">
            <w:pPr>
              <w:contextualSpacing/>
              <w:jc w:val="both"/>
              <w:rPr>
                <w:rFonts w:ascii="Arial" w:hAnsi="Arial" w:cs="Arial"/>
                <w:sz w:val="22"/>
                <w:szCs w:val="22"/>
              </w:rPr>
            </w:pPr>
          </w:p>
          <w:p w14:paraId="534C8AE7" w14:textId="77777777" w:rsidR="00595AD7" w:rsidRPr="00D332A2" w:rsidRDefault="00595AD7" w:rsidP="007A3C99">
            <w:pPr>
              <w:contextualSpacing/>
              <w:jc w:val="both"/>
              <w:rPr>
                <w:rFonts w:ascii="Arial" w:hAnsi="Arial" w:cs="Arial"/>
                <w:sz w:val="22"/>
                <w:szCs w:val="22"/>
              </w:rPr>
            </w:pPr>
          </w:p>
        </w:tc>
        <w:tc>
          <w:tcPr>
            <w:tcW w:w="2126" w:type="dxa"/>
            <w:gridSpan w:val="2"/>
          </w:tcPr>
          <w:p w14:paraId="3A79A645" w14:textId="77777777" w:rsidR="00595AD7" w:rsidRPr="00D332A2" w:rsidRDefault="00595AD7" w:rsidP="007A3C99">
            <w:pPr>
              <w:pStyle w:val="TableParagraph"/>
              <w:spacing w:before="28"/>
              <w:jc w:val="both"/>
              <w:rPr>
                <w:rFonts w:ascii="Arial" w:hAnsi="Arial" w:cs="Arial"/>
              </w:rPr>
            </w:pPr>
            <w:r w:rsidRPr="00D332A2">
              <w:rPr>
                <w:rFonts w:ascii="Arial" w:hAnsi="Arial" w:cs="Arial"/>
              </w:rPr>
              <w:t>Identificar el debido proceso para las distintas situaciones que se presentan en la institución</w:t>
            </w:r>
          </w:p>
          <w:p w14:paraId="67EC838D" w14:textId="77777777" w:rsidR="00595AD7" w:rsidRPr="00D332A2" w:rsidRDefault="00595AD7" w:rsidP="007A3C99">
            <w:pPr>
              <w:pStyle w:val="TableParagraph"/>
              <w:spacing w:before="28"/>
              <w:jc w:val="both"/>
              <w:rPr>
                <w:rFonts w:ascii="Arial" w:hAnsi="Arial" w:cs="Arial"/>
              </w:rPr>
            </w:pPr>
          </w:p>
          <w:p w14:paraId="777F93EF" w14:textId="77777777" w:rsidR="00595AD7" w:rsidRPr="00D332A2" w:rsidRDefault="00595AD7" w:rsidP="007A3C99">
            <w:pPr>
              <w:pStyle w:val="TableParagraph"/>
              <w:spacing w:before="28"/>
              <w:jc w:val="both"/>
              <w:rPr>
                <w:rFonts w:ascii="Arial" w:hAnsi="Arial" w:cs="Arial"/>
              </w:rPr>
            </w:pPr>
          </w:p>
          <w:p w14:paraId="745B1E40" w14:textId="10275FB5" w:rsidR="00595AD7" w:rsidRPr="00D332A2" w:rsidRDefault="00595AD7" w:rsidP="007A3C99">
            <w:pPr>
              <w:pStyle w:val="TableParagraph"/>
              <w:spacing w:before="28"/>
              <w:jc w:val="both"/>
              <w:rPr>
                <w:rFonts w:ascii="Arial" w:hAnsi="Arial" w:cs="Arial"/>
              </w:rPr>
            </w:pPr>
            <w:r w:rsidRPr="00D332A2">
              <w:rPr>
                <w:rFonts w:ascii="Arial" w:hAnsi="Arial" w:cs="Arial"/>
              </w:rPr>
              <w:t>Conocer las formas de división territori</w:t>
            </w:r>
            <w:r w:rsidR="004B6554">
              <w:rPr>
                <w:rFonts w:ascii="Arial" w:hAnsi="Arial" w:cs="Arial"/>
              </w:rPr>
              <w:t xml:space="preserve">al en Colombia: corregimiento, </w:t>
            </w:r>
            <w:r w:rsidRPr="00D332A2">
              <w:rPr>
                <w:rFonts w:ascii="Arial" w:hAnsi="Arial" w:cs="Arial"/>
              </w:rPr>
              <w:t>municipio, ár</w:t>
            </w:r>
            <w:r w:rsidR="004B6554">
              <w:rPr>
                <w:rFonts w:ascii="Arial" w:hAnsi="Arial" w:cs="Arial"/>
              </w:rPr>
              <w:t xml:space="preserve">ea metropolitana, departamento, </w:t>
            </w:r>
            <w:r w:rsidRPr="00D332A2">
              <w:rPr>
                <w:rFonts w:ascii="Arial" w:hAnsi="Arial" w:cs="Arial"/>
              </w:rPr>
              <w:t>región y territorio indígena.</w:t>
            </w:r>
          </w:p>
          <w:p w14:paraId="66A462C7" w14:textId="77777777" w:rsidR="00595AD7" w:rsidRPr="00D332A2" w:rsidRDefault="00595AD7" w:rsidP="007A3C99">
            <w:pPr>
              <w:pStyle w:val="TableParagraph"/>
              <w:spacing w:before="28"/>
              <w:jc w:val="both"/>
              <w:rPr>
                <w:rFonts w:ascii="Arial" w:hAnsi="Arial" w:cs="Arial"/>
              </w:rPr>
            </w:pPr>
          </w:p>
          <w:p w14:paraId="4B6E4AED" w14:textId="1DCBAB0A" w:rsidR="00595AD7" w:rsidRPr="00D332A2" w:rsidRDefault="00595AD7" w:rsidP="007A3C99">
            <w:pPr>
              <w:pStyle w:val="TableParagraph"/>
              <w:spacing w:before="28"/>
              <w:jc w:val="both"/>
              <w:rPr>
                <w:rFonts w:ascii="Arial" w:hAnsi="Arial" w:cs="Arial"/>
              </w:rPr>
            </w:pPr>
            <w:r w:rsidRPr="00D332A2">
              <w:rPr>
                <w:rFonts w:ascii="Arial" w:hAnsi="Arial" w:cs="Arial"/>
              </w:rPr>
              <w:t>Reconocer la gr</w:t>
            </w:r>
            <w:r w:rsidR="00057FEC">
              <w:rPr>
                <w:rFonts w:ascii="Arial" w:hAnsi="Arial" w:cs="Arial"/>
              </w:rPr>
              <w:t xml:space="preserve">an riqueza marítima distribuida </w:t>
            </w:r>
            <w:r w:rsidRPr="00D332A2">
              <w:rPr>
                <w:rFonts w:ascii="Arial" w:hAnsi="Arial" w:cs="Arial"/>
              </w:rPr>
              <w:t>en varias vertientes hidrográficas de Colombia.</w:t>
            </w:r>
          </w:p>
          <w:p w14:paraId="613D4FBF" w14:textId="77777777" w:rsidR="00595AD7" w:rsidRPr="00D332A2" w:rsidRDefault="00595AD7" w:rsidP="007A3C99">
            <w:pPr>
              <w:pStyle w:val="TableParagraph"/>
              <w:spacing w:before="28"/>
              <w:jc w:val="both"/>
              <w:rPr>
                <w:rFonts w:ascii="Arial" w:hAnsi="Arial" w:cs="Arial"/>
              </w:rPr>
            </w:pPr>
          </w:p>
          <w:p w14:paraId="08293093" w14:textId="5B373A6D" w:rsidR="00595AD7" w:rsidRPr="00D332A2" w:rsidRDefault="00595AD7" w:rsidP="007A3C99">
            <w:pPr>
              <w:pStyle w:val="TableParagraph"/>
              <w:spacing w:before="28"/>
              <w:jc w:val="both"/>
              <w:rPr>
                <w:rFonts w:ascii="Arial" w:hAnsi="Arial" w:cs="Arial"/>
              </w:rPr>
            </w:pPr>
            <w:r w:rsidRPr="00D332A2">
              <w:rPr>
                <w:rFonts w:ascii="Arial" w:hAnsi="Arial" w:cs="Arial"/>
              </w:rPr>
              <w:t>Rela</w:t>
            </w:r>
            <w:r w:rsidR="00057FEC">
              <w:rPr>
                <w:rFonts w:ascii="Arial" w:hAnsi="Arial" w:cs="Arial"/>
              </w:rPr>
              <w:t xml:space="preserve">cionar entre latitud, longitud, </w:t>
            </w:r>
            <w:r w:rsidRPr="00D332A2">
              <w:rPr>
                <w:rFonts w:ascii="Arial" w:hAnsi="Arial" w:cs="Arial"/>
              </w:rPr>
              <w:t>altitud y la proximidad al mar, con la diversidad de climas en Colombia</w:t>
            </w:r>
          </w:p>
        </w:tc>
        <w:tc>
          <w:tcPr>
            <w:tcW w:w="1843" w:type="dxa"/>
            <w:gridSpan w:val="2"/>
          </w:tcPr>
          <w:p w14:paraId="2F39373E" w14:textId="77777777" w:rsidR="00595AD7" w:rsidRPr="00D332A2" w:rsidRDefault="00595AD7" w:rsidP="007A3C99">
            <w:pPr>
              <w:pStyle w:val="TableParagraph"/>
              <w:spacing w:before="5" w:line="285" w:lineRule="auto"/>
              <w:ind w:right="206"/>
              <w:jc w:val="both"/>
              <w:rPr>
                <w:rFonts w:ascii="Arial" w:eastAsia="Times New Roman" w:hAnsi="Arial" w:cs="Arial"/>
                <w:lang w:val="es-ES" w:eastAsia="es-ES" w:bidi="ar-SA"/>
              </w:rPr>
            </w:pPr>
            <w:r w:rsidRPr="00D332A2">
              <w:rPr>
                <w:rFonts w:ascii="Arial" w:eastAsia="Times New Roman" w:hAnsi="Arial" w:cs="Arial"/>
                <w:lang w:val="es-ES" w:eastAsia="es-ES" w:bidi="ar-SA"/>
              </w:rPr>
              <w:t>Reconocer el perfil que debe tener cada estudiante del consejo de grupo</w:t>
            </w:r>
          </w:p>
          <w:p w14:paraId="41091612" w14:textId="77777777" w:rsidR="00595AD7" w:rsidRPr="00D332A2" w:rsidRDefault="00595AD7" w:rsidP="007A3C99">
            <w:pPr>
              <w:pStyle w:val="TableParagraph"/>
              <w:spacing w:line="247" w:lineRule="auto"/>
              <w:ind w:right="99"/>
              <w:rPr>
                <w:rFonts w:ascii="Arial" w:eastAsia="Times New Roman" w:hAnsi="Arial" w:cs="Arial"/>
                <w:lang w:val="es-ES" w:eastAsia="es-ES" w:bidi="ar-SA"/>
              </w:rPr>
            </w:pPr>
          </w:p>
          <w:p w14:paraId="6F6D8B73" w14:textId="77777777" w:rsidR="00595AD7" w:rsidRPr="00D332A2" w:rsidRDefault="00595AD7" w:rsidP="007A3C99">
            <w:pPr>
              <w:pStyle w:val="TableParagraph"/>
              <w:spacing w:line="247" w:lineRule="auto"/>
              <w:ind w:right="99"/>
              <w:rPr>
                <w:rFonts w:ascii="Arial" w:eastAsia="Times New Roman" w:hAnsi="Arial" w:cs="Arial"/>
                <w:lang w:val="es-ES" w:eastAsia="es-ES" w:bidi="ar-SA"/>
              </w:rPr>
            </w:pPr>
          </w:p>
          <w:p w14:paraId="588BA746" w14:textId="77777777" w:rsidR="00595AD7" w:rsidRPr="00D332A2" w:rsidRDefault="00595AD7" w:rsidP="007A3C99">
            <w:pPr>
              <w:pStyle w:val="TableParagraph"/>
              <w:spacing w:line="247" w:lineRule="auto"/>
              <w:ind w:right="99"/>
              <w:rPr>
                <w:rFonts w:ascii="Arial" w:eastAsia="Times New Roman" w:hAnsi="Arial" w:cs="Arial"/>
                <w:lang w:val="es-ES" w:eastAsia="es-ES" w:bidi="ar-SA"/>
              </w:rPr>
            </w:pPr>
            <w:r w:rsidRPr="00D332A2">
              <w:rPr>
                <w:rFonts w:ascii="Arial" w:eastAsia="Times New Roman" w:hAnsi="Arial" w:cs="Arial"/>
                <w:lang w:val="es-ES" w:eastAsia="es-ES" w:bidi="ar-SA"/>
              </w:rPr>
              <w:t>Realizar diferentes tipos de mapas con sus características.</w:t>
            </w:r>
          </w:p>
          <w:p w14:paraId="009D02DF" w14:textId="77777777" w:rsidR="00595AD7" w:rsidRPr="00D332A2" w:rsidRDefault="00595AD7" w:rsidP="007A3C99">
            <w:pPr>
              <w:pStyle w:val="TableParagraph"/>
              <w:spacing w:line="247" w:lineRule="auto"/>
              <w:ind w:right="99"/>
              <w:rPr>
                <w:rFonts w:ascii="Arial" w:eastAsia="Times New Roman" w:hAnsi="Arial" w:cs="Arial"/>
                <w:lang w:val="es-ES" w:eastAsia="es-ES" w:bidi="ar-SA"/>
              </w:rPr>
            </w:pPr>
            <w:r w:rsidRPr="00D332A2">
              <w:rPr>
                <w:rFonts w:ascii="Arial" w:eastAsia="Times New Roman" w:hAnsi="Arial" w:cs="Arial"/>
                <w:lang w:val="es-ES" w:eastAsia="es-ES" w:bidi="ar-SA"/>
              </w:rPr>
              <w:t>Reconocer el mapa de procesos de la institución educativa</w:t>
            </w:r>
          </w:p>
          <w:p w14:paraId="2283E1B5" w14:textId="77777777" w:rsidR="00595AD7" w:rsidRPr="00D332A2" w:rsidRDefault="00595AD7" w:rsidP="007A3C99">
            <w:pPr>
              <w:pStyle w:val="TableParagraph"/>
              <w:spacing w:line="247" w:lineRule="auto"/>
              <w:ind w:right="99"/>
              <w:rPr>
                <w:rFonts w:ascii="Arial" w:eastAsia="Times New Roman" w:hAnsi="Arial" w:cs="Arial"/>
                <w:lang w:val="es-ES" w:eastAsia="es-ES" w:bidi="ar-SA"/>
              </w:rPr>
            </w:pPr>
          </w:p>
          <w:p w14:paraId="3876952D" w14:textId="77777777" w:rsidR="00595AD7" w:rsidRPr="00D332A2" w:rsidRDefault="00595AD7" w:rsidP="007A3C99">
            <w:pPr>
              <w:pStyle w:val="TableParagraph"/>
              <w:spacing w:line="247" w:lineRule="auto"/>
              <w:ind w:right="99"/>
              <w:rPr>
                <w:rFonts w:ascii="Arial" w:eastAsia="Times New Roman" w:hAnsi="Arial" w:cs="Arial"/>
                <w:lang w:val="es-ES" w:eastAsia="es-ES" w:bidi="ar-SA"/>
              </w:rPr>
            </w:pPr>
            <w:r w:rsidRPr="00D332A2">
              <w:rPr>
                <w:rFonts w:ascii="Arial" w:eastAsia="Times New Roman" w:hAnsi="Arial" w:cs="Arial"/>
                <w:lang w:val="es-ES" w:eastAsia="es-ES" w:bidi="ar-SA"/>
              </w:rPr>
              <w:t>Diferenciar los tipos de mapas que se usan para representar el paisaje.</w:t>
            </w:r>
          </w:p>
          <w:p w14:paraId="3845BC12" w14:textId="77777777" w:rsidR="00595AD7" w:rsidRPr="00D332A2" w:rsidRDefault="00595AD7" w:rsidP="007A3C99">
            <w:pPr>
              <w:pStyle w:val="TableParagraph"/>
              <w:spacing w:line="247" w:lineRule="auto"/>
              <w:ind w:right="99"/>
              <w:rPr>
                <w:rFonts w:ascii="Arial" w:eastAsia="Times New Roman" w:hAnsi="Arial" w:cs="Arial"/>
                <w:lang w:val="es-ES" w:eastAsia="es-ES" w:bidi="ar-SA"/>
              </w:rPr>
            </w:pPr>
          </w:p>
          <w:p w14:paraId="1A4D0A7E" w14:textId="3BA65458" w:rsidR="00595AD7" w:rsidRPr="00D332A2" w:rsidRDefault="00595AD7" w:rsidP="007A3C99">
            <w:pPr>
              <w:pStyle w:val="TableParagraph"/>
              <w:spacing w:line="247" w:lineRule="auto"/>
              <w:ind w:right="99"/>
              <w:rPr>
                <w:rFonts w:ascii="Arial" w:eastAsia="Times New Roman" w:hAnsi="Arial" w:cs="Arial"/>
                <w:lang w:val="es-ES" w:eastAsia="es-ES" w:bidi="ar-SA"/>
              </w:rPr>
            </w:pPr>
            <w:r w:rsidRPr="00D332A2">
              <w:rPr>
                <w:rFonts w:ascii="Arial" w:eastAsia="Times New Roman" w:hAnsi="Arial" w:cs="Arial"/>
                <w:lang w:val="es-ES" w:eastAsia="es-ES" w:bidi="ar-SA"/>
              </w:rPr>
              <w:t>Representar la</w:t>
            </w:r>
            <w:r w:rsidR="004B6554">
              <w:rPr>
                <w:rFonts w:ascii="Arial" w:eastAsia="Times New Roman" w:hAnsi="Arial" w:cs="Arial"/>
                <w:lang w:val="es-ES" w:eastAsia="es-ES" w:bidi="ar-SA"/>
              </w:rPr>
              <w:t xml:space="preserve"> </w:t>
            </w:r>
            <w:r w:rsidRPr="00D332A2">
              <w:rPr>
                <w:rFonts w:ascii="Arial" w:eastAsia="Times New Roman" w:hAnsi="Arial" w:cs="Arial"/>
                <w:lang w:val="es-ES" w:eastAsia="es-ES" w:bidi="ar-SA"/>
              </w:rPr>
              <w:t>posición geográfica del</w:t>
            </w:r>
            <w:r w:rsidR="004B6554">
              <w:rPr>
                <w:rFonts w:ascii="Arial" w:eastAsia="Times New Roman" w:hAnsi="Arial" w:cs="Arial"/>
                <w:lang w:val="es-ES" w:eastAsia="es-ES" w:bidi="ar-SA"/>
              </w:rPr>
              <w:t xml:space="preserve"> </w:t>
            </w:r>
            <w:r w:rsidRPr="00D332A2">
              <w:rPr>
                <w:rFonts w:ascii="Arial" w:eastAsia="Times New Roman" w:hAnsi="Arial" w:cs="Arial"/>
                <w:lang w:val="es-ES" w:eastAsia="es-ES" w:bidi="ar-SA"/>
              </w:rPr>
              <w:t>municipio de Itagüí dentro del área Metropolitana del</w:t>
            </w:r>
            <w:r w:rsidR="00057FEC">
              <w:rPr>
                <w:rFonts w:ascii="Arial" w:eastAsia="Times New Roman" w:hAnsi="Arial" w:cs="Arial"/>
                <w:lang w:val="es-ES" w:eastAsia="es-ES" w:bidi="ar-SA"/>
              </w:rPr>
              <w:t xml:space="preserve"> </w:t>
            </w:r>
            <w:r w:rsidRPr="00D332A2">
              <w:rPr>
                <w:rFonts w:ascii="Arial" w:eastAsia="Times New Roman" w:hAnsi="Arial" w:cs="Arial"/>
                <w:lang w:val="es-ES" w:eastAsia="es-ES" w:bidi="ar-SA"/>
              </w:rPr>
              <w:t>Valle de Aburrá.</w:t>
            </w:r>
          </w:p>
          <w:p w14:paraId="18984AA9" w14:textId="77777777" w:rsidR="00595AD7" w:rsidRPr="00D332A2" w:rsidRDefault="00595AD7" w:rsidP="007A3C99">
            <w:pPr>
              <w:pStyle w:val="TableParagraph"/>
              <w:spacing w:line="247" w:lineRule="auto"/>
              <w:ind w:right="99"/>
              <w:rPr>
                <w:rFonts w:ascii="Arial" w:eastAsia="Times New Roman" w:hAnsi="Arial" w:cs="Arial"/>
                <w:lang w:val="es-ES" w:eastAsia="es-ES" w:bidi="ar-SA"/>
              </w:rPr>
            </w:pPr>
          </w:p>
          <w:p w14:paraId="1C45745F" w14:textId="7C99A889" w:rsidR="00595AD7" w:rsidRPr="00D332A2" w:rsidRDefault="00057FEC" w:rsidP="00057FEC">
            <w:pPr>
              <w:pStyle w:val="TableParagraph"/>
              <w:spacing w:line="247" w:lineRule="auto"/>
              <w:ind w:right="99"/>
              <w:rPr>
                <w:rFonts w:ascii="Arial" w:eastAsia="Times New Roman" w:hAnsi="Arial" w:cs="Arial"/>
                <w:lang w:val="es-ES" w:eastAsia="es-ES" w:bidi="ar-SA"/>
              </w:rPr>
            </w:pPr>
            <w:r>
              <w:rPr>
                <w:rFonts w:ascii="Arial" w:eastAsia="Times New Roman" w:hAnsi="Arial" w:cs="Arial"/>
                <w:lang w:val="es-ES" w:eastAsia="es-ES" w:bidi="ar-SA"/>
              </w:rPr>
              <w:t xml:space="preserve">Ubicar </w:t>
            </w:r>
            <w:r w:rsidR="00595AD7" w:rsidRPr="00D332A2">
              <w:rPr>
                <w:rFonts w:ascii="Arial" w:eastAsia="Times New Roman" w:hAnsi="Arial" w:cs="Arial"/>
                <w:lang w:val="es-ES" w:eastAsia="es-ES" w:bidi="ar-SA"/>
              </w:rPr>
              <w:t>geográficamente cada uno de los</w:t>
            </w:r>
            <w:r>
              <w:rPr>
                <w:rFonts w:ascii="Arial" w:eastAsia="Times New Roman" w:hAnsi="Arial" w:cs="Arial"/>
                <w:lang w:val="es-ES" w:eastAsia="es-ES" w:bidi="ar-SA"/>
              </w:rPr>
              <w:t xml:space="preserve"> </w:t>
            </w:r>
            <w:r w:rsidR="00595AD7" w:rsidRPr="00D332A2">
              <w:rPr>
                <w:rFonts w:ascii="Arial" w:eastAsia="Times New Roman" w:hAnsi="Arial" w:cs="Arial"/>
                <w:lang w:val="es-ES" w:eastAsia="es-ES" w:bidi="ar-SA"/>
              </w:rPr>
              <w:t>departamentos de</w:t>
            </w:r>
            <w:r>
              <w:rPr>
                <w:rFonts w:ascii="Arial" w:eastAsia="Times New Roman" w:hAnsi="Arial" w:cs="Arial"/>
                <w:lang w:val="es-ES" w:eastAsia="es-ES" w:bidi="ar-SA"/>
              </w:rPr>
              <w:t xml:space="preserve"> </w:t>
            </w:r>
            <w:r w:rsidR="00595AD7" w:rsidRPr="00D332A2">
              <w:rPr>
                <w:rFonts w:ascii="Arial" w:eastAsia="Times New Roman" w:hAnsi="Arial" w:cs="Arial"/>
                <w:lang w:val="es-ES" w:eastAsia="es-ES" w:bidi="ar-SA"/>
              </w:rPr>
              <w:t>Colombia en la cartografía temática</w:t>
            </w:r>
          </w:p>
        </w:tc>
        <w:tc>
          <w:tcPr>
            <w:tcW w:w="2126" w:type="dxa"/>
          </w:tcPr>
          <w:p w14:paraId="2F8E0E85" w14:textId="77777777" w:rsidR="00595AD7" w:rsidRPr="00D332A2" w:rsidRDefault="00595AD7" w:rsidP="007A3C99">
            <w:pPr>
              <w:jc w:val="both"/>
              <w:rPr>
                <w:rFonts w:ascii="Arial" w:hAnsi="Arial" w:cs="Arial"/>
                <w:sz w:val="22"/>
                <w:szCs w:val="22"/>
              </w:rPr>
            </w:pPr>
            <w:r w:rsidRPr="00D332A2">
              <w:rPr>
                <w:rFonts w:ascii="Arial" w:hAnsi="Arial" w:cs="Arial"/>
                <w:sz w:val="22"/>
                <w:szCs w:val="22"/>
              </w:rPr>
              <w:t>Reconocer al sujeto con derechos y con unos deberes para con la comunidad</w:t>
            </w:r>
          </w:p>
          <w:p w14:paraId="77CFCC05" w14:textId="77777777" w:rsidR="00595AD7" w:rsidRPr="00D332A2" w:rsidRDefault="00595AD7" w:rsidP="007A3C99">
            <w:pPr>
              <w:jc w:val="both"/>
              <w:rPr>
                <w:rFonts w:ascii="Arial" w:hAnsi="Arial" w:cs="Arial"/>
                <w:sz w:val="22"/>
                <w:szCs w:val="22"/>
              </w:rPr>
            </w:pPr>
          </w:p>
          <w:p w14:paraId="79D2D57F" w14:textId="77777777" w:rsidR="00595AD7" w:rsidRPr="00D332A2" w:rsidRDefault="00595AD7" w:rsidP="007A3C99">
            <w:pPr>
              <w:jc w:val="both"/>
              <w:rPr>
                <w:rFonts w:ascii="Arial" w:hAnsi="Arial" w:cs="Arial"/>
                <w:sz w:val="22"/>
                <w:szCs w:val="22"/>
              </w:rPr>
            </w:pPr>
          </w:p>
          <w:p w14:paraId="285568BE" w14:textId="77777777" w:rsidR="00595AD7" w:rsidRPr="00D332A2" w:rsidRDefault="00595AD7" w:rsidP="007A3C99">
            <w:pPr>
              <w:jc w:val="both"/>
              <w:rPr>
                <w:rFonts w:ascii="Arial" w:hAnsi="Arial" w:cs="Arial"/>
                <w:sz w:val="22"/>
                <w:szCs w:val="22"/>
              </w:rPr>
            </w:pPr>
            <w:r w:rsidRPr="00D332A2">
              <w:rPr>
                <w:rFonts w:ascii="Arial" w:hAnsi="Arial" w:cs="Arial"/>
                <w:sz w:val="22"/>
                <w:szCs w:val="22"/>
              </w:rPr>
              <w:t>Valorar la importancia que tiene la identidad nacional para el desarrollo y el bienestar de los colombianos.</w:t>
            </w:r>
          </w:p>
          <w:p w14:paraId="6FA00162" w14:textId="77777777" w:rsidR="00595AD7" w:rsidRPr="00D332A2" w:rsidRDefault="00595AD7" w:rsidP="007A3C99">
            <w:pPr>
              <w:jc w:val="both"/>
              <w:rPr>
                <w:rFonts w:ascii="Arial" w:hAnsi="Arial" w:cs="Arial"/>
                <w:sz w:val="22"/>
                <w:szCs w:val="22"/>
              </w:rPr>
            </w:pPr>
          </w:p>
          <w:p w14:paraId="68620DED" w14:textId="77777777" w:rsidR="00595AD7" w:rsidRPr="00D332A2" w:rsidRDefault="00595AD7" w:rsidP="007A3C99">
            <w:pPr>
              <w:jc w:val="both"/>
              <w:rPr>
                <w:rFonts w:ascii="Arial" w:hAnsi="Arial" w:cs="Arial"/>
                <w:sz w:val="22"/>
                <w:szCs w:val="22"/>
              </w:rPr>
            </w:pPr>
            <w:r w:rsidRPr="00D332A2">
              <w:rPr>
                <w:rFonts w:ascii="Arial" w:hAnsi="Arial" w:cs="Arial"/>
                <w:sz w:val="22"/>
                <w:szCs w:val="22"/>
              </w:rPr>
              <w:t>Valorar la importancia de ubicarse en el espacio geográfico.</w:t>
            </w:r>
          </w:p>
          <w:p w14:paraId="14BD2AB9" w14:textId="77777777" w:rsidR="00595AD7" w:rsidRPr="00D332A2" w:rsidRDefault="00595AD7" w:rsidP="007A3C99">
            <w:pPr>
              <w:pStyle w:val="TableParagraph"/>
              <w:spacing w:line="285" w:lineRule="auto"/>
              <w:ind w:right="133"/>
              <w:jc w:val="both"/>
              <w:rPr>
                <w:rFonts w:ascii="Arial" w:eastAsia="Times New Roman" w:hAnsi="Arial" w:cs="Arial"/>
                <w:lang w:val="es-ES" w:eastAsia="es-ES" w:bidi="ar-SA"/>
              </w:rPr>
            </w:pPr>
          </w:p>
          <w:p w14:paraId="381CA4B8" w14:textId="77777777" w:rsidR="00595AD7" w:rsidRPr="00D332A2" w:rsidRDefault="00595AD7" w:rsidP="007A3C99">
            <w:pPr>
              <w:pStyle w:val="TableParagraph"/>
              <w:spacing w:line="285" w:lineRule="auto"/>
              <w:ind w:right="133"/>
              <w:jc w:val="both"/>
              <w:rPr>
                <w:rFonts w:ascii="Arial" w:eastAsia="Times New Roman" w:hAnsi="Arial" w:cs="Arial"/>
                <w:lang w:val="es-ES" w:eastAsia="es-ES" w:bidi="ar-SA"/>
              </w:rPr>
            </w:pPr>
          </w:p>
          <w:p w14:paraId="3DE7F272" w14:textId="77777777" w:rsidR="00595AD7" w:rsidRPr="00D332A2" w:rsidRDefault="00595AD7" w:rsidP="007A3C99">
            <w:pPr>
              <w:pStyle w:val="TableParagraph"/>
              <w:spacing w:line="285" w:lineRule="auto"/>
              <w:ind w:right="133"/>
              <w:jc w:val="both"/>
              <w:rPr>
                <w:rFonts w:ascii="Arial" w:eastAsia="Times New Roman" w:hAnsi="Arial" w:cs="Arial"/>
                <w:lang w:val="es-ES" w:eastAsia="es-ES" w:bidi="ar-SA"/>
              </w:rPr>
            </w:pPr>
          </w:p>
          <w:p w14:paraId="064CE3D2" w14:textId="77777777" w:rsidR="00595AD7" w:rsidRPr="00D332A2" w:rsidRDefault="00595AD7" w:rsidP="007A3C99">
            <w:pPr>
              <w:pStyle w:val="TableParagraph"/>
              <w:spacing w:line="285" w:lineRule="auto"/>
              <w:ind w:right="133"/>
              <w:jc w:val="both"/>
              <w:rPr>
                <w:rFonts w:ascii="Arial" w:eastAsia="Times New Roman" w:hAnsi="Arial" w:cs="Arial"/>
                <w:lang w:val="es-ES" w:eastAsia="es-ES" w:bidi="ar-SA"/>
              </w:rPr>
            </w:pPr>
          </w:p>
          <w:p w14:paraId="4ECCB20D" w14:textId="77777777" w:rsidR="00595AD7" w:rsidRPr="00D332A2" w:rsidRDefault="00595AD7" w:rsidP="007A3C99">
            <w:pPr>
              <w:pStyle w:val="TableParagraph"/>
              <w:spacing w:before="5" w:line="285" w:lineRule="auto"/>
              <w:ind w:right="362"/>
              <w:rPr>
                <w:rFonts w:ascii="Arial" w:hAnsi="Arial" w:cs="Arial"/>
              </w:rPr>
            </w:pPr>
          </w:p>
        </w:tc>
      </w:tr>
      <w:tr w:rsidR="00595AD7" w:rsidRPr="00D332A2" w14:paraId="37B172CB" w14:textId="77777777" w:rsidTr="007A3C99">
        <w:tc>
          <w:tcPr>
            <w:tcW w:w="13745" w:type="dxa"/>
            <w:gridSpan w:val="10"/>
            <w:shd w:val="clear" w:color="auto" w:fill="D9D9D9" w:themeFill="background1" w:themeFillShade="D9"/>
          </w:tcPr>
          <w:p w14:paraId="6D036E75" w14:textId="77777777" w:rsidR="00595AD7" w:rsidRPr="00D332A2" w:rsidRDefault="00595AD7" w:rsidP="007A3C99">
            <w:pPr>
              <w:jc w:val="center"/>
              <w:rPr>
                <w:rFonts w:ascii="Arial" w:hAnsi="Arial" w:cs="Arial"/>
                <w:b/>
                <w:sz w:val="22"/>
                <w:szCs w:val="22"/>
              </w:rPr>
            </w:pPr>
            <w:r w:rsidRPr="00D332A2">
              <w:rPr>
                <w:rFonts w:ascii="Arial" w:hAnsi="Arial" w:cs="Arial"/>
                <w:b/>
                <w:sz w:val="22"/>
                <w:szCs w:val="22"/>
              </w:rPr>
              <w:t>Indicadores de Desempeño (Consecuente con el desarrollo de la competencia: Avance en el desarrollo cognitivo,  desempeño en situaciones cotidianas de acuerdo al modelo pedagógico)</w:t>
            </w:r>
          </w:p>
        </w:tc>
      </w:tr>
      <w:tr w:rsidR="00595AD7" w:rsidRPr="00D332A2" w14:paraId="71411F5C" w14:textId="77777777" w:rsidTr="007A3C99">
        <w:tc>
          <w:tcPr>
            <w:tcW w:w="1980" w:type="dxa"/>
            <w:shd w:val="clear" w:color="auto" w:fill="D9D9D9" w:themeFill="background1" w:themeFillShade="D9"/>
          </w:tcPr>
          <w:p w14:paraId="2D8DABFD" w14:textId="77777777" w:rsidR="00595AD7" w:rsidRPr="00D332A2" w:rsidRDefault="00595AD7" w:rsidP="007A3C99">
            <w:pPr>
              <w:jc w:val="center"/>
              <w:rPr>
                <w:rFonts w:ascii="Arial" w:hAnsi="Arial" w:cs="Arial"/>
                <w:b/>
                <w:bCs/>
                <w:color w:val="000000" w:themeColor="text1"/>
                <w:sz w:val="22"/>
                <w:szCs w:val="22"/>
              </w:rPr>
            </w:pPr>
            <w:r w:rsidRPr="00D332A2">
              <w:rPr>
                <w:rFonts w:ascii="Arial" w:hAnsi="Arial" w:cs="Arial"/>
                <w:b/>
                <w:bCs/>
                <w:color w:val="000000" w:themeColor="text1"/>
                <w:sz w:val="22"/>
                <w:szCs w:val="22"/>
              </w:rPr>
              <w:t xml:space="preserve">Competencia </w:t>
            </w:r>
          </w:p>
        </w:tc>
        <w:tc>
          <w:tcPr>
            <w:tcW w:w="3164" w:type="dxa"/>
            <w:gridSpan w:val="2"/>
            <w:shd w:val="clear" w:color="auto" w:fill="D9D9D9" w:themeFill="background1" w:themeFillShade="D9"/>
          </w:tcPr>
          <w:p w14:paraId="2F0BE55F" w14:textId="77777777" w:rsidR="00595AD7" w:rsidRPr="00D332A2" w:rsidRDefault="00595AD7" w:rsidP="007A3C99">
            <w:pPr>
              <w:jc w:val="center"/>
              <w:rPr>
                <w:rFonts w:ascii="Arial" w:hAnsi="Arial" w:cs="Arial"/>
                <w:b/>
                <w:color w:val="000000" w:themeColor="text1"/>
                <w:sz w:val="22"/>
                <w:szCs w:val="22"/>
              </w:rPr>
            </w:pPr>
            <w:r w:rsidRPr="00D332A2">
              <w:rPr>
                <w:rFonts w:ascii="Arial" w:hAnsi="Arial" w:cs="Arial"/>
                <w:b/>
                <w:bCs/>
                <w:color w:val="000000" w:themeColor="text1"/>
                <w:sz w:val="22"/>
                <w:szCs w:val="22"/>
              </w:rPr>
              <w:t>Desempeño Bajo</w:t>
            </w:r>
          </w:p>
        </w:tc>
        <w:tc>
          <w:tcPr>
            <w:tcW w:w="3056" w:type="dxa"/>
            <w:gridSpan w:val="3"/>
            <w:shd w:val="clear" w:color="auto" w:fill="D9D9D9" w:themeFill="background1" w:themeFillShade="D9"/>
          </w:tcPr>
          <w:p w14:paraId="766B4CE4" w14:textId="77777777" w:rsidR="00595AD7" w:rsidRPr="00D332A2" w:rsidRDefault="00595AD7" w:rsidP="007A3C99">
            <w:pPr>
              <w:jc w:val="center"/>
              <w:rPr>
                <w:rFonts w:ascii="Arial" w:hAnsi="Arial" w:cs="Arial"/>
                <w:b/>
                <w:color w:val="000000" w:themeColor="text1"/>
                <w:sz w:val="22"/>
                <w:szCs w:val="22"/>
              </w:rPr>
            </w:pPr>
            <w:r w:rsidRPr="00D332A2">
              <w:rPr>
                <w:rFonts w:ascii="Arial" w:hAnsi="Arial" w:cs="Arial"/>
                <w:b/>
                <w:bCs/>
                <w:color w:val="000000" w:themeColor="text1"/>
                <w:sz w:val="22"/>
                <w:szCs w:val="22"/>
              </w:rPr>
              <w:t>Desempeño básico</w:t>
            </w:r>
          </w:p>
        </w:tc>
        <w:tc>
          <w:tcPr>
            <w:tcW w:w="2785" w:type="dxa"/>
            <w:gridSpan w:val="2"/>
            <w:shd w:val="clear" w:color="auto" w:fill="D9D9D9" w:themeFill="background1" w:themeFillShade="D9"/>
          </w:tcPr>
          <w:p w14:paraId="0D71CFCD" w14:textId="77777777" w:rsidR="00595AD7" w:rsidRPr="00D332A2" w:rsidRDefault="00595AD7" w:rsidP="007A3C99">
            <w:pPr>
              <w:jc w:val="center"/>
              <w:rPr>
                <w:rFonts w:ascii="Arial" w:hAnsi="Arial" w:cs="Arial"/>
                <w:b/>
                <w:bCs/>
                <w:color w:val="000000" w:themeColor="text1"/>
                <w:sz w:val="22"/>
                <w:szCs w:val="22"/>
              </w:rPr>
            </w:pPr>
            <w:r w:rsidRPr="00D332A2">
              <w:rPr>
                <w:rFonts w:ascii="Arial" w:hAnsi="Arial" w:cs="Arial"/>
                <w:b/>
                <w:bCs/>
                <w:color w:val="000000" w:themeColor="text1"/>
                <w:sz w:val="22"/>
                <w:szCs w:val="22"/>
              </w:rPr>
              <w:t>Desempeño Alto</w:t>
            </w:r>
          </w:p>
        </w:tc>
        <w:tc>
          <w:tcPr>
            <w:tcW w:w="2760" w:type="dxa"/>
            <w:gridSpan w:val="2"/>
            <w:shd w:val="clear" w:color="auto" w:fill="D9D9D9" w:themeFill="background1" w:themeFillShade="D9"/>
          </w:tcPr>
          <w:p w14:paraId="623DA072" w14:textId="77777777" w:rsidR="00595AD7" w:rsidRPr="00D332A2" w:rsidRDefault="00595AD7" w:rsidP="007A3C99">
            <w:pPr>
              <w:jc w:val="center"/>
              <w:rPr>
                <w:rFonts w:ascii="Arial" w:hAnsi="Arial" w:cs="Arial"/>
                <w:b/>
                <w:bCs/>
                <w:color w:val="000000" w:themeColor="text1"/>
                <w:sz w:val="22"/>
                <w:szCs w:val="22"/>
              </w:rPr>
            </w:pPr>
            <w:r w:rsidRPr="00D332A2">
              <w:rPr>
                <w:rFonts w:ascii="Arial" w:hAnsi="Arial" w:cs="Arial"/>
                <w:b/>
                <w:bCs/>
                <w:color w:val="000000" w:themeColor="text1"/>
                <w:sz w:val="22"/>
                <w:szCs w:val="22"/>
              </w:rPr>
              <w:t>Desempeño Superior</w:t>
            </w:r>
          </w:p>
        </w:tc>
      </w:tr>
      <w:tr w:rsidR="00595AD7" w:rsidRPr="00D332A2" w14:paraId="35658E2C" w14:textId="77777777" w:rsidTr="007A3C99">
        <w:tc>
          <w:tcPr>
            <w:tcW w:w="1980" w:type="dxa"/>
          </w:tcPr>
          <w:p w14:paraId="6A5D067A" w14:textId="77777777" w:rsidR="00595AD7" w:rsidRPr="00D332A2" w:rsidRDefault="00595AD7" w:rsidP="007A3C99">
            <w:pPr>
              <w:jc w:val="center"/>
              <w:rPr>
                <w:rFonts w:ascii="Arial" w:hAnsi="Arial" w:cs="Arial"/>
                <w:b/>
                <w:sz w:val="22"/>
                <w:szCs w:val="22"/>
              </w:rPr>
            </w:pPr>
            <w:r w:rsidRPr="00D332A2">
              <w:rPr>
                <w:rFonts w:ascii="Arial" w:hAnsi="Arial" w:cs="Arial"/>
                <w:b/>
                <w:sz w:val="22"/>
                <w:szCs w:val="22"/>
              </w:rPr>
              <w:t>E.1</w:t>
            </w:r>
          </w:p>
        </w:tc>
        <w:tc>
          <w:tcPr>
            <w:tcW w:w="3164" w:type="dxa"/>
            <w:gridSpan w:val="2"/>
          </w:tcPr>
          <w:p w14:paraId="0DCE727B" w14:textId="77777777" w:rsidR="00595AD7" w:rsidRPr="00D332A2" w:rsidRDefault="00595AD7" w:rsidP="007A3C99">
            <w:pPr>
              <w:jc w:val="both"/>
              <w:rPr>
                <w:rFonts w:ascii="Arial" w:hAnsi="Arial" w:cs="Arial"/>
                <w:sz w:val="22"/>
                <w:szCs w:val="22"/>
              </w:rPr>
            </w:pPr>
          </w:p>
        </w:tc>
        <w:tc>
          <w:tcPr>
            <w:tcW w:w="3056" w:type="dxa"/>
            <w:gridSpan w:val="3"/>
          </w:tcPr>
          <w:p w14:paraId="440A8B56" w14:textId="77777777" w:rsidR="00595AD7" w:rsidRPr="00D332A2" w:rsidRDefault="00595AD7" w:rsidP="007A3C99">
            <w:pPr>
              <w:jc w:val="both"/>
              <w:rPr>
                <w:rFonts w:ascii="Arial" w:hAnsi="Arial" w:cs="Arial"/>
                <w:sz w:val="22"/>
                <w:szCs w:val="22"/>
              </w:rPr>
            </w:pPr>
          </w:p>
        </w:tc>
        <w:tc>
          <w:tcPr>
            <w:tcW w:w="2785" w:type="dxa"/>
            <w:gridSpan w:val="2"/>
          </w:tcPr>
          <w:p w14:paraId="639033FD" w14:textId="77777777" w:rsidR="00595AD7" w:rsidRPr="00D332A2" w:rsidRDefault="00595AD7" w:rsidP="007A3C99">
            <w:pPr>
              <w:jc w:val="both"/>
              <w:rPr>
                <w:rFonts w:ascii="Arial" w:hAnsi="Arial" w:cs="Arial"/>
                <w:sz w:val="22"/>
                <w:szCs w:val="22"/>
              </w:rPr>
            </w:pPr>
          </w:p>
        </w:tc>
        <w:tc>
          <w:tcPr>
            <w:tcW w:w="2760" w:type="dxa"/>
            <w:gridSpan w:val="2"/>
          </w:tcPr>
          <w:p w14:paraId="2E275145" w14:textId="77777777" w:rsidR="00595AD7" w:rsidRPr="00D332A2" w:rsidRDefault="00595AD7" w:rsidP="007A3C99">
            <w:pPr>
              <w:jc w:val="both"/>
              <w:rPr>
                <w:rFonts w:ascii="Arial" w:hAnsi="Arial" w:cs="Arial"/>
                <w:b/>
                <w:sz w:val="22"/>
                <w:szCs w:val="22"/>
              </w:rPr>
            </w:pPr>
          </w:p>
        </w:tc>
      </w:tr>
      <w:tr w:rsidR="00595AD7" w:rsidRPr="00D332A2" w14:paraId="0BC4DB48" w14:textId="77777777" w:rsidTr="007A3C99">
        <w:tc>
          <w:tcPr>
            <w:tcW w:w="1980" w:type="dxa"/>
          </w:tcPr>
          <w:p w14:paraId="140BFA1D" w14:textId="77777777" w:rsidR="00595AD7" w:rsidRPr="00D332A2" w:rsidRDefault="00595AD7" w:rsidP="007A3C99">
            <w:pPr>
              <w:tabs>
                <w:tab w:val="left" w:pos="255"/>
              </w:tabs>
              <w:contextualSpacing/>
              <w:jc w:val="both"/>
              <w:rPr>
                <w:rFonts w:ascii="Arial" w:hAnsi="Arial" w:cs="Arial"/>
                <w:sz w:val="22"/>
                <w:szCs w:val="22"/>
              </w:rPr>
            </w:pPr>
            <w:r w:rsidRPr="00D332A2">
              <w:rPr>
                <w:rFonts w:ascii="Arial" w:hAnsi="Arial" w:cs="Arial"/>
                <w:sz w:val="22"/>
                <w:szCs w:val="22"/>
              </w:rPr>
              <w:t>DBA 1. Comprende la organización territorial existente en Colombia y</w:t>
            </w:r>
            <w:r w:rsidRPr="00D332A2">
              <w:rPr>
                <w:rFonts w:ascii="Arial" w:hAnsi="Arial" w:cs="Arial"/>
                <w:sz w:val="22"/>
                <w:szCs w:val="22"/>
              </w:rPr>
              <w:tab/>
              <w:t>las particularidades geográficas</w:t>
            </w:r>
            <w:r w:rsidRPr="00D332A2">
              <w:rPr>
                <w:rFonts w:ascii="Arial" w:hAnsi="Arial" w:cs="Arial"/>
                <w:sz w:val="22"/>
                <w:szCs w:val="22"/>
              </w:rPr>
              <w:tab/>
              <w:t>de las regiones.</w:t>
            </w:r>
          </w:p>
        </w:tc>
        <w:tc>
          <w:tcPr>
            <w:tcW w:w="3164" w:type="dxa"/>
            <w:gridSpan w:val="2"/>
          </w:tcPr>
          <w:p w14:paraId="2A86F2FE" w14:textId="77777777" w:rsidR="00595AD7" w:rsidRPr="00D332A2" w:rsidRDefault="00595AD7" w:rsidP="007A3C99">
            <w:pPr>
              <w:jc w:val="both"/>
              <w:rPr>
                <w:rFonts w:ascii="Arial" w:hAnsi="Arial" w:cs="Arial"/>
                <w:sz w:val="22"/>
                <w:szCs w:val="22"/>
              </w:rPr>
            </w:pPr>
            <w:r w:rsidRPr="00D332A2">
              <w:rPr>
                <w:rFonts w:ascii="Arial" w:hAnsi="Arial" w:cs="Arial"/>
                <w:sz w:val="22"/>
                <w:szCs w:val="22"/>
              </w:rPr>
              <w:t>Describe conceptos cortos  sobre democracia y participación.</w:t>
            </w:r>
          </w:p>
          <w:p w14:paraId="1624C68E" w14:textId="77777777" w:rsidR="00595AD7" w:rsidRPr="00D332A2" w:rsidRDefault="00595AD7" w:rsidP="007A3C99">
            <w:pPr>
              <w:tabs>
                <w:tab w:val="left" w:pos="227"/>
              </w:tabs>
              <w:contextualSpacing/>
              <w:jc w:val="both"/>
              <w:rPr>
                <w:rFonts w:ascii="Arial" w:hAnsi="Arial" w:cs="Arial"/>
                <w:sz w:val="22"/>
                <w:szCs w:val="22"/>
              </w:rPr>
            </w:pPr>
          </w:p>
          <w:p w14:paraId="41A251C9" w14:textId="77777777" w:rsidR="00595AD7" w:rsidRPr="00D332A2" w:rsidRDefault="00595AD7" w:rsidP="007A3C99">
            <w:pPr>
              <w:tabs>
                <w:tab w:val="left" w:pos="227"/>
              </w:tabs>
              <w:contextualSpacing/>
              <w:jc w:val="both"/>
              <w:rPr>
                <w:rFonts w:ascii="Arial" w:hAnsi="Arial" w:cs="Arial"/>
                <w:sz w:val="22"/>
                <w:szCs w:val="22"/>
              </w:rPr>
            </w:pPr>
            <w:r w:rsidRPr="00D332A2">
              <w:rPr>
                <w:rFonts w:ascii="Arial" w:hAnsi="Arial" w:cs="Arial"/>
                <w:sz w:val="22"/>
                <w:szCs w:val="22"/>
              </w:rPr>
              <w:t>Identifica la ubicación de los departamentos y capitales de Colombia</w:t>
            </w:r>
          </w:p>
        </w:tc>
        <w:tc>
          <w:tcPr>
            <w:tcW w:w="3056" w:type="dxa"/>
            <w:gridSpan w:val="3"/>
          </w:tcPr>
          <w:p w14:paraId="0B287320" w14:textId="77777777" w:rsidR="00595AD7" w:rsidRPr="00D332A2" w:rsidRDefault="00595AD7" w:rsidP="007A3C99">
            <w:pPr>
              <w:tabs>
                <w:tab w:val="left" w:pos="227"/>
              </w:tabs>
              <w:contextualSpacing/>
              <w:jc w:val="both"/>
              <w:rPr>
                <w:rFonts w:ascii="Arial" w:hAnsi="Arial" w:cs="Arial"/>
                <w:sz w:val="22"/>
                <w:szCs w:val="22"/>
              </w:rPr>
            </w:pPr>
            <w:r w:rsidRPr="00D332A2">
              <w:rPr>
                <w:rFonts w:ascii="Arial" w:hAnsi="Arial" w:cs="Arial"/>
                <w:sz w:val="22"/>
                <w:szCs w:val="22"/>
              </w:rPr>
              <w:t>Identifica la importancia del gobierno escolar en el buen funcionamiento de la institución</w:t>
            </w:r>
          </w:p>
          <w:p w14:paraId="29D543B4" w14:textId="77777777" w:rsidR="00595AD7" w:rsidRPr="00D332A2" w:rsidRDefault="00595AD7" w:rsidP="007A3C99">
            <w:pPr>
              <w:tabs>
                <w:tab w:val="left" w:pos="227"/>
              </w:tabs>
              <w:contextualSpacing/>
              <w:jc w:val="both"/>
              <w:rPr>
                <w:rFonts w:ascii="Arial" w:hAnsi="Arial" w:cs="Arial"/>
                <w:sz w:val="22"/>
                <w:szCs w:val="22"/>
              </w:rPr>
            </w:pPr>
          </w:p>
          <w:p w14:paraId="02CEF3FE" w14:textId="77777777" w:rsidR="00595AD7" w:rsidRPr="00D332A2" w:rsidRDefault="00595AD7" w:rsidP="007A3C99">
            <w:pPr>
              <w:tabs>
                <w:tab w:val="left" w:pos="227"/>
              </w:tabs>
              <w:contextualSpacing/>
              <w:jc w:val="both"/>
              <w:rPr>
                <w:rFonts w:ascii="Arial" w:hAnsi="Arial" w:cs="Arial"/>
                <w:sz w:val="22"/>
                <w:szCs w:val="22"/>
              </w:rPr>
            </w:pPr>
            <w:r w:rsidRPr="00D332A2">
              <w:rPr>
                <w:rFonts w:ascii="Arial" w:hAnsi="Arial" w:cs="Arial"/>
                <w:sz w:val="22"/>
                <w:szCs w:val="22"/>
              </w:rPr>
              <w:t>Diferencia las vertientes hidrográficas de Colombia con relación entre latitud, longitud, altitud</w:t>
            </w:r>
          </w:p>
        </w:tc>
        <w:tc>
          <w:tcPr>
            <w:tcW w:w="2785" w:type="dxa"/>
            <w:gridSpan w:val="2"/>
          </w:tcPr>
          <w:p w14:paraId="5872FFF5" w14:textId="77777777" w:rsidR="00595AD7" w:rsidRPr="00D332A2" w:rsidRDefault="00595AD7" w:rsidP="007A3C99">
            <w:pPr>
              <w:rPr>
                <w:rFonts w:ascii="Arial" w:hAnsi="Arial" w:cs="Arial"/>
                <w:sz w:val="22"/>
                <w:szCs w:val="22"/>
              </w:rPr>
            </w:pPr>
            <w:r w:rsidRPr="00D332A2">
              <w:rPr>
                <w:rFonts w:ascii="Arial" w:hAnsi="Arial" w:cs="Arial"/>
                <w:sz w:val="22"/>
                <w:szCs w:val="22"/>
              </w:rPr>
              <w:t>Comunica y reconoce la importancia del gobierno escolar como medio de participación en el buen funcionamiento de la institución.</w:t>
            </w:r>
          </w:p>
          <w:p w14:paraId="4ED24C0C" w14:textId="77777777" w:rsidR="00595AD7" w:rsidRPr="00D332A2" w:rsidRDefault="00595AD7" w:rsidP="007A3C99">
            <w:pPr>
              <w:rPr>
                <w:rFonts w:ascii="Arial" w:hAnsi="Arial" w:cs="Arial"/>
                <w:sz w:val="22"/>
                <w:szCs w:val="22"/>
              </w:rPr>
            </w:pPr>
          </w:p>
          <w:p w14:paraId="74BC445E" w14:textId="77777777" w:rsidR="00595AD7" w:rsidRPr="00D332A2" w:rsidRDefault="00595AD7" w:rsidP="007A3C99">
            <w:pPr>
              <w:rPr>
                <w:rFonts w:ascii="Arial" w:hAnsi="Arial" w:cs="Arial"/>
                <w:b/>
                <w:sz w:val="22"/>
                <w:szCs w:val="22"/>
              </w:rPr>
            </w:pPr>
            <w:r w:rsidRPr="00D332A2">
              <w:rPr>
                <w:rFonts w:ascii="Arial" w:hAnsi="Arial" w:cs="Arial"/>
                <w:sz w:val="22"/>
                <w:szCs w:val="22"/>
              </w:rPr>
              <w:t>Compara las ventajas que tiene la posición geográfica y astronómica en Colombia y la relación con la economía nacional.</w:t>
            </w:r>
          </w:p>
        </w:tc>
        <w:tc>
          <w:tcPr>
            <w:tcW w:w="2760" w:type="dxa"/>
            <w:gridSpan w:val="2"/>
          </w:tcPr>
          <w:p w14:paraId="7597CC72" w14:textId="77777777" w:rsidR="00595AD7" w:rsidRPr="00D332A2" w:rsidRDefault="00595AD7" w:rsidP="007A3C99">
            <w:pPr>
              <w:tabs>
                <w:tab w:val="left" w:pos="227"/>
              </w:tabs>
              <w:contextualSpacing/>
              <w:jc w:val="both"/>
              <w:rPr>
                <w:rFonts w:ascii="Arial" w:hAnsi="Arial" w:cs="Arial"/>
                <w:sz w:val="22"/>
                <w:szCs w:val="22"/>
              </w:rPr>
            </w:pPr>
            <w:r w:rsidRPr="00D332A2">
              <w:rPr>
                <w:rFonts w:ascii="Arial" w:hAnsi="Arial" w:cs="Arial"/>
                <w:sz w:val="22"/>
                <w:szCs w:val="22"/>
              </w:rPr>
              <w:t>Reconoce la importancia del gobierno escolar como medio de participación y de democracia en el buen funcionamiento de la institución</w:t>
            </w:r>
          </w:p>
          <w:p w14:paraId="030A8ECD" w14:textId="77777777" w:rsidR="00595AD7" w:rsidRPr="00D332A2" w:rsidRDefault="00595AD7" w:rsidP="007A3C99">
            <w:pPr>
              <w:tabs>
                <w:tab w:val="left" w:pos="227"/>
              </w:tabs>
              <w:contextualSpacing/>
              <w:jc w:val="both"/>
              <w:rPr>
                <w:rFonts w:ascii="Arial" w:hAnsi="Arial" w:cs="Arial"/>
                <w:sz w:val="22"/>
                <w:szCs w:val="22"/>
              </w:rPr>
            </w:pPr>
          </w:p>
          <w:p w14:paraId="47150099" w14:textId="77777777" w:rsidR="00595AD7" w:rsidRPr="00D332A2" w:rsidRDefault="00595AD7" w:rsidP="007A3C99">
            <w:pPr>
              <w:pStyle w:val="TableParagraph"/>
              <w:tabs>
                <w:tab w:val="left" w:pos="610"/>
                <w:tab w:val="left" w:pos="611"/>
              </w:tabs>
              <w:spacing w:line="249" w:lineRule="auto"/>
              <w:ind w:right="34"/>
              <w:jc w:val="both"/>
              <w:rPr>
                <w:rFonts w:ascii="Arial" w:hAnsi="Arial" w:cs="Arial"/>
              </w:rPr>
            </w:pPr>
            <w:r w:rsidRPr="00D332A2">
              <w:rPr>
                <w:rFonts w:ascii="Arial" w:eastAsia="Times New Roman" w:hAnsi="Arial" w:cs="Arial"/>
                <w:lang w:val="es-ES" w:eastAsia="es-ES" w:bidi="ar-SA"/>
              </w:rPr>
              <w:t xml:space="preserve">Interpreta la relación entre latitud, longitud, altitud y la proximidad al mar con la las vertientes hidrográficas de Colombia </w:t>
            </w:r>
          </w:p>
        </w:tc>
      </w:tr>
    </w:tbl>
    <w:p w14:paraId="6A79F1FE" w14:textId="77777777" w:rsidR="00235110" w:rsidRDefault="00235110" w:rsidP="00A23425">
      <w:pPr>
        <w:spacing w:line="360" w:lineRule="auto"/>
        <w:jc w:val="both"/>
        <w:rPr>
          <w:rFonts w:ascii="Arial" w:hAnsi="Arial" w:cs="Arial"/>
          <w:b/>
          <w:sz w:val="22"/>
          <w:szCs w:val="22"/>
          <w:lang w:val="es-MX"/>
        </w:rPr>
      </w:pPr>
    </w:p>
    <w:p w14:paraId="634582E0" w14:textId="77777777" w:rsidR="00235110" w:rsidRDefault="00235110" w:rsidP="00A23425">
      <w:pPr>
        <w:spacing w:line="360" w:lineRule="auto"/>
        <w:jc w:val="both"/>
        <w:rPr>
          <w:rFonts w:ascii="Arial" w:hAnsi="Arial" w:cs="Arial"/>
          <w:b/>
          <w:sz w:val="22"/>
          <w:szCs w:val="22"/>
          <w:lang w:val="es-MX"/>
        </w:rPr>
      </w:pPr>
    </w:p>
    <w:p w14:paraId="7CBAB0E6" w14:textId="77777777" w:rsidR="00595AD7" w:rsidRDefault="00595AD7" w:rsidP="00A23425">
      <w:pPr>
        <w:spacing w:line="360" w:lineRule="auto"/>
        <w:jc w:val="both"/>
        <w:rPr>
          <w:rFonts w:ascii="Arial" w:hAnsi="Arial" w:cs="Arial"/>
          <w:b/>
          <w:sz w:val="22"/>
          <w:szCs w:val="22"/>
          <w:lang w:val="es-MX"/>
        </w:rPr>
      </w:pPr>
      <w:r>
        <w:rPr>
          <w:rFonts w:ascii="Arial" w:hAnsi="Arial" w:cs="Arial"/>
          <w:b/>
          <w:sz w:val="22"/>
          <w:szCs w:val="22"/>
          <w:lang w:val="es-MX"/>
        </w:rPr>
        <w:t>GRADO SEXTO</w:t>
      </w:r>
    </w:p>
    <w:tbl>
      <w:tblPr>
        <w:tblStyle w:val="Tablaconcuadrcula"/>
        <w:tblW w:w="13887" w:type="dxa"/>
        <w:tblLook w:val="04A0" w:firstRow="1" w:lastRow="0" w:firstColumn="1" w:lastColumn="0" w:noHBand="0" w:noVBand="1"/>
      </w:tblPr>
      <w:tblGrid>
        <w:gridCol w:w="2518"/>
        <w:gridCol w:w="6549"/>
        <w:gridCol w:w="1105"/>
        <w:gridCol w:w="3715"/>
      </w:tblGrid>
      <w:tr w:rsidR="00235110" w:rsidRPr="00D332A2" w14:paraId="59C10D0C" w14:textId="77777777" w:rsidTr="00F42068">
        <w:tc>
          <w:tcPr>
            <w:tcW w:w="2518" w:type="dxa"/>
            <w:shd w:val="clear" w:color="auto" w:fill="D9D9D9" w:themeFill="background1" w:themeFillShade="D9"/>
          </w:tcPr>
          <w:p w14:paraId="21216C7B" w14:textId="77777777" w:rsidR="00235110" w:rsidRPr="00D332A2" w:rsidRDefault="00235110" w:rsidP="00235110">
            <w:pPr>
              <w:rPr>
                <w:rFonts w:ascii="Arial" w:hAnsi="Arial" w:cs="Arial"/>
                <w:b/>
                <w:sz w:val="22"/>
                <w:szCs w:val="22"/>
                <w:lang w:val="es-419"/>
              </w:rPr>
            </w:pPr>
            <w:r w:rsidRPr="00D332A2">
              <w:rPr>
                <w:rFonts w:ascii="Arial" w:hAnsi="Arial" w:cs="Arial"/>
                <w:b/>
                <w:sz w:val="22"/>
                <w:szCs w:val="22"/>
                <w:lang w:val="es-419"/>
              </w:rPr>
              <w:t>-Docentes:</w:t>
            </w:r>
          </w:p>
        </w:tc>
        <w:tc>
          <w:tcPr>
            <w:tcW w:w="11369" w:type="dxa"/>
            <w:gridSpan w:val="3"/>
          </w:tcPr>
          <w:p w14:paraId="1A4B6727" w14:textId="77777777" w:rsidR="00235110" w:rsidRPr="00D332A2" w:rsidRDefault="00235110" w:rsidP="00235110">
            <w:pPr>
              <w:rPr>
                <w:rFonts w:ascii="Arial" w:hAnsi="Arial" w:cs="Arial"/>
                <w:sz w:val="22"/>
                <w:szCs w:val="22"/>
              </w:rPr>
            </w:pPr>
            <w:r w:rsidRPr="00D332A2">
              <w:rPr>
                <w:rFonts w:ascii="Arial" w:hAnsi="Arial" w:cs="Arial"/>
                <w:sz w:val="22"/>
                <w:szCs w:val="22"/>
              </w:rPr>
              <w:t>Gustavo Álzate Duque</w:t>
            </w:r>
          </w:p>
        </w:tc>
      </w:tr>
      <w:tr w:rsidR="00235110" w:rsidRPr="00D332A2" w14:paraId="42B79CC9" w14:textId="77777777" w:rsidTr="00F42068">
        <w:tc>
          <w:tcPr>
            <w:tcW w:w="2518" w:type="dxa"/>
            <w:shd w:val="clear" w:color="auto" w:fill="D9D9D9" w:themeFill="background1" w:themeFillShade="D9"/>
          </w:tcPr>
          <w:p w14:paraId="5E1E62F1" w14:textId="77777777" w:rsidR="00235110" w:rsidRPr="00D332A2" w:rsidRDefault="00235110" w:rsidP="00235110">
            <w:pPr>
              <w:rPr>
                <w:rFonts w:ascii="Arial" w:hAnsi="Arial" w:cs="Arial"/>
                <w:b/>
                <w:sz w:val="22"/>
                <w:szCs w:val="22"/>
                <w:lang w:val="es-419"/>
              </w:rPr>
            </w:pPr>
            <w:r w:rsidRPr="00D332A2">
              <w:rPr>
                <w:rFonts w:ascii="Arial" w:hAnsi="Arial" w:cs="Arial"/>
                <w:b/>
                <w:sz w:val="22"/>
                <w:szCs w:val="22"/>
                <w:lang w:val="es-419"/>
              </w:rPr>
              <w:t xml:space="preserve">Área </w:t>
            </w:r>
          </w:p>
        </w:tc>
        <w:tc>
          <w:tcPr>
            <w:tcW w:w="6549" w:type="dxa"/>
          </w:tcPr>
          <w:p w14:paraId="4EC6B2BB" w14:textId="77777777" w:rsidR="00235110" w:rsidRPr="00D332A2" w:rsidRDefault="00235110" w:rsidP="00235110">
            <w:pPr>
              <w:rPr>
                <w:rFonts w:ascii="Arial" w:hAnsi="Arial" w:cs="Arial"/>
                <w:sz w:val="22"/>
                <w:szCs w:val="22"/>
              </w:rPr>
            </w:pPr>
            <w:r w:rsidRPr="00D332A2">
              <w:rPr>
                <w:rFonts w:ascii="Arial" w:hAnsi="Arial" w:cs="Arial"/>
                <w:sz w:val="22"/>
                <w:szCs w:val="22"/>
              </w:rPr>
              <w:t>Ciencias Sociales</w:t>
            </w:r>
          </w:p>
        </w:tc>
        <w:tc>
          <w:tcPr>
            <w:tcW w:w="1105" w:type="dxa"/>
            <w:shd w:val="clear" w:color="auto" w:fill="D9D9D9" w:themeFill="background1" w:themeFillShade="D9"/>
          </w:tcPr>
          <w:p w14:paraId="37C3A173" w14:textId="77777777" w:rsidR="00235110" w:rsidRPr="00D332A2" w:rsidRDefault="00235110" w:rsidP="00235110">
            <w:pPr>
              <w:rPr>
                <w:rFonts w:ascii="Arial" w:hAnsi="Arial" w:cs="Arial"/>
                <w:b/>
                <w:sz w:val="22"/>
                <w:szCs w:val="22"/>
              </w:rPr>
            </w:pPr>
            <w:r w:rsidRPr="00D332A2">
              <w:rPr>
                <w:rFonts w:ascii="Arial" w:hAnsi="Arial" w:cs="Arial"/>
                <w:b/>
                <w:sz w:val="22"/>
                <w:szCs w:val="22"/>
                <w:lang w:val="es-419"/>
              </w:rPr>
              <w:t>Grado:</w:t>
            </w:r>
          </w:p>
        </w:tc>
        <w:tc>
          <w:tcPr>
            <w:tcW w:w="3715" w:type="dxa"/>
          </w:tcPr>
          <w:p w14:paraId="671599BC" w14:textId="77777777" w:rsidR="00235110" w:rsidRPr="00D332A2" w:rsidRDefault="00235110" w:rsidP="00235110">
            <w:pPr>
              <w:rPr>
                <w:rFonts w:ascii="Arial" w:hAnsi="Arial" w:cs="Arial"/>
                <w:sz w:val="22"/>
                <w:szCs w:val="22"/>
              </w:rPr>
            </w:pPr>
            <w:r w:rsidRPr="00D332A2">
              <w:rPr>
                <w:rFonts w:ascii="Arial" w:hAnsi="Arial" w:cs="Arial"/>
                <w:sz w:val="22"/>
                <w:szCs w:val="22"/>
              </w:rPr>
              <w:t>Sexto (6)</w:t>
            </w:r>
          </w:p>
        </w:tc>
      </w:tr>
      <w:tr w:rsidR="00235110" w:rsidRPr="00D332A2" w14:paraId="04D8085A" w14:textId="77777777" w:rsidTr="00F42068">
        <w:tc>
          <w:tcPr>
            <w:tcW w:w="2518" w:type="dxa"/>
            <w:shd w:val="clear" w:color="auto" w:fill="D9D9D9" w:themeFill="background1" w:themeFillShade="D9"/>
          </w:tcPr>
          <w:p w14:paraId="19069C8B" w14:textId="77777777" w:rsidR="00235110" w:rsidRPr="00D332A2" w:rsidRDefault="00235110" w:rsidP="00235110">
            <w:pPr>
              <w:rPr>
                <w:rFonts w:ascii="Arial" w:hAnsi="Arial" w:cs="Arial"/>
                <w:b/>
                <w:sz w:val="22"/>
                <w:szCs w:val="22"/>
                <w:lang w:val="es-419"/>
              </w:rPr>
            </w:pPr>
            <w:r w:rsidRPr="00D332A2">
              <w:rPr>
                <w:rFonts w:ascii="Arial" w:hAnsi="Arial" w:cs="Arial"/>
                <w:b/>
                <w:sz w:val="22"/>
                <w:szCs w:val="22"/>
                <w:lang w:val="es-419"/>
              </w:rPr>
              <w:t>Año:</w:t>
            </w:r>
          </w:p>
        </w:tc>
        <w:tc>
          <w:tcPr>
            <w:tcW w:w="6549" w:type="dxa"/>
          </w:tcPr>
          <w:p w14:paraId="2DB04BF3" w14:textId="77777777" w:rsidR="00235110" w:rsidRPr="00D332A2" w:rsidRDefault="00235110" w:rsidP="00235110">
            <w:pPr>
              <w:rPr>
                <w:rFonts w:ascii="Arial" w:hAnsi="Arial" w:cs="Arial"/>
                <w:sz w:val="22"/>
                <w:szCs w:val="22"/>
              </w:rPr>
            </w:pPr>
            <w:r w:rsidRPr="00D332A2">
              <w:rPr>
                <w:rFonts w:ascii="Arial" w:hAnsi="Arial" w:cs="Arial"/>
                <w:sz w:val="22"/>
                <w:szCs w:val="22"/>
              </w:rPr>
              <w:t>2020</w:t>
            </w:r>
          </w:p>
        </w:tc>
        <w:tc>
          <w:tcPr>
            <w:tcW w:w="1105" w:type="dxa"/>
            <w:shd w:val="clear" w:color="auto" w:fill="D9D9D9" w:themeFill="background1" w:themeFillShade="D9"/>
          </w:tcPr>
          <w:p w14:paraId="5F5E7FBE" w14:textId="77777777" w:rsidR="00235110" w:rsidRPr="00D332A2" w:rsidRDefault="00235110" w:rsidP="00235110">
            <w:pPr>
              <w:rPr>
                <w:rFonts w:ascii="Arial" w:hAnsi="Arial" w:cs="Arial"/>
                <w:b/>
                <w:sz w:val="22"/>
                <w:szCs w:val="22"/>
                <w:lang w:val="es-419"/>
              </w:rPr>
            </w:pPr>
            <w:r w:rsidRPr="00D332A2">
              <w:rPr>
                <w:rFonts w:ascii="Arial" w:hAnsi="Arial" w:cs="Arial"/>
                <w:b/>
                <w:sz w:val="22"/>
                <w:szCs w:val="22"/>
                <w:lang w:val="es-419"/>
              </w:rPr>
              <w:t>Versión:</w:t>
            </w:r>
          </w:p>
        </w:tc>
        <w:tc>
          <w:tcPr>
            <w:tcW w:w="3715" w:type="dxa"/>
          </w:tcPr>
          <w:p w14:paraId="47578D64" w14:textId="77777777" w:rsidR="00235110" w:rsidRPr="00D332A2" w:rsidRDefault="00235110" w:rsidP="00235110">
            <w:pPr>
              <w:rPr>
                <w:rFonts w:ascii="Arial" w:hAnsi="Arial" w:cs="Arial"/>
                <w:sz w:val="22"/>
                <w:szCs w:val="22"/>
              </w:rPr>
            </w:pPr>
            <w:r w:rsidRPr="00D332A2">
              <w:rPr>
                <w:rFonts w:ascii="Arial" w:hAnsi="Arial" w:cs="Arial"/>
                <w:sz w:val="22"/>
                <w:szCs w:val="22"/>
              </w:rPr>
              <w:t>2020</w:t>
            </w:r>
          </w:p>
        </w:tc>
      </w:tr>
    </w:tbl>
    <w:p w14:paraId="6EC5220F" w14:textId="77777777" w:rsidR="00235110" w:rsidRPr="00D332A2" w:rsidRDefault="00235110" w:rsidP="00235110">
      <w:pPr>
        <w:rPr>
          <w:rFonts w:ascii="Arial" w:hAnsi="Arial" w:cs="Arial"/>
          <w:b/>
          <w:sz w:val="22"/>
          <w:szCs w:val="22"/>
        </w:rPr>
      </w:pPr>
    </w:p>
    <w:tbl>
      <w:tblPr>
        <w:tblStyle w:val="Tablaconcuadrcula"/>
        <w:tblW w:w="13603" w:type="dxa"/>
        <w:tblLook w:val="04A0" w:firstRow="1" w:lastRow="0" w:firstColumn="1" w:lastColumn="0" w:noHBand="0" w:noVBand="1"/>
      </w:tblPr>
      <w:tblGrid>
        <w:gridCol w:w="2547"/>
        <w:gridCol w:w="11056"/>
      </w:tblGrid>
      <w:tr w:rsidR="00235110" w:rsidRPr="00D332A2" w14:paraId="2A8C2EF8" w14:textId="77777777" w:rsidTr="00F42068">
        <w:tc>
          <w:tcPr>
            <w:tcW w:w="2547" w:type="dxa"/>
            <w:shd w:val="clear" w:color="auto" w:fill="D9D9D9" w:themeFill="background1" w:themeFillShade="D9"/>
          </w:tcPr>
          <w:p w14:paraId="1BB89096" w14:textId="77777777" w:rsidR="00235110" w:rsidRPr="00D332A2" w:rsidRDefault="00235110" w:rsidP="00235110">
            <w:pPr>
              <w:rPr>
                <w:rFonts w:ascii="Arial" w:hAnsi="Arial" w:cs="Arial"/>
                <w:b/>
                <w:sz w:val="22"/>
                <w:szCs w:val="22"/>
                <w:lang w:val="es-419"/>
              </w:rPr>
            </w:pPr>
            <w:r w:rsidRPr="00D332A2">
              <w:rPr>
                <w:rFonts w:ascii="Arial" w:hAnsi="Arial" w:cs="Arial"/>
                <w:b/>
                <w:sz w:val="22"/>
                <w:szCs w:val="22"/>
                <w:lang w:val="es-419"/>
              </w:rPr>
              <w:t>Objetivo de Grado:</w:t>
            </w:r>
          </w:p>
        </w:tc>
        <w:tc>
          <w:tcPr>
            <w:tcW w:w="11056" w:type="dxa"/>
          </w:tcPr>
          <w:p w14:paraId="128F9D24" w14:textId="77777777" w:rsidR="00235110" w:rsidRPr="00D332A2" w:rsidRDefault="00235110" w:rsidP="00235110">
            <w:pPr>
              <w:rPr>
                <w:rFonts w:ascii="Arial" w:hAnsi="Arial" w:cs="Arial"/>
                <w:sz w:val="22"/>
                <w:szCs w:val="22"/>
              </w:rPr>
            </w:pPr>
            <w:r w:rsidRPr="00D332A2">
              <w:rPr>
                <w:rFonts w:ascii="Arial" w:hAnsi="Arial" w:cs="Arial"/>
                <w:sz w:val="22"/>
                <w:szCs w:val="22"/>
              </w:rPr>
              <w:t>-Adquirir conceptos relacionados con las ciencias  sociales y el estudio de la sociedad.</w:t>
            </w:r>
          </w:p>
        </w:tc>
      </w:tr>
    </w:tbl>
    <w:p w14:paraId="5EF29F1B" w14:textId="77777777" w:rsidR="00235110" w:rsidRPr="00D332A2" w:rsidRDefault="00235110" w:rsidP="00235110">
      <w:pPr>
        <w:rPr>
          <w:rFonts w:ascii="Arial" w:hAnsi="Arial" w:cs="Arial"/>
          <w:b/>
          <w:sz w:val="22"/>
          <w:szCs w:val="22"/>
        </w:rPr>
      </w:pPr>
    </w:p>
    <w:p w14:paraId="1CCEC5CC" w14:textId="77777777" w:rsidR="00235110" w:rsidRPr="00D332A2" w:rsidRDefault="00235110" w:rsidP="00235110">
      <w:pPr>
        <w:jc w:val="center"/>
        <w:rPr>
          <w:rFonts w:ascii="Arial" w:hAnsi="Arial" w:cs="Arial"/>
          <w:b/>
          <w:sz w:val="22"/>
          <w:szCs w:val="22"/>
          <w:lang w:val="es-419"/>
        </w:rPr>
      </w:pPr>
      <w:r w:rsidRPr="00D332A2">
        <w:rPr>
          <w:rFonts w:ascii="Arial" w:hAnsi="Arial" w:cs="Arial"/>
          <w:b/>
          <w:sz w:val="22"/>
          <w:szCs w:val="22"/>
          <w:lang w:val="es-419"/>
        </w:rPr>
        <w:t>PRIMER PERIODO</w:t>
      </w:r>
    </w:p>
    <w:p w14:paraId="4386E7AB" w14:textId="77777777" w:rsidR="00235110" w:rsidRPr="00D332A2" w:rsidRDefault="00235110" w:rsidP="00235110">
      <w:pPr>
        <w:rPr>
          <w:rFonts w:ascii="Arial" w:hAnsi="Arial" w:cs="Arial"/>
          <w:b/>
          <w:sz w:val="22"/>
          <w:szCs w:val="22"/>
        </w:rPr>
      </w:pPr>
    </w:p>
    <w:tbl>
      <w:tblPr>
        <w:tblStyle w:val="Tablaconcuadrcula"/>
        <w:tblW w:w="13603" w:type="dxa"/>
        <w:tblLook w:val="04A0" w:firstRow="1" w:lastRow="0" w:firstColumn="1" w:lastColumn="0" w:noHBand="0" w:noVBand="1"/>
      </w:tblPr>
      <w:tblGrid>
        <w:gridCol w:w="2972"/>
        <w:gridCol w:w="10631"/>
      </w:tblGrid>
      <w:tr w:rsidR="00235110" w:rsidRPr="00D332A2" w14:paraId="550E0AC2" w14:textId="77777777" w:rsidTr="00F42068">
        <w:tc>
          <w:tcPr>
            <w:tcW w:w="2972" w:type="dxa"/>
            <w:shd w:val="clear" w:color="auto" w:fill="D9D9D9" w:themeFill="background1" w:themeFillShade="D9"/>
          </w:tcPr>
          <w:p w14:paraId="29726CAE" w14:textId="77777777" w:rsidR="00235110" w:rsidRPr="00D332A2" w:rsidRDefault="00235110" w:rsidP="00235110">
            <w:pPr>
              <w:rPr>
                <w:rFonts w:ascii="Arial" w:hAnsi="Arial" w:cs="Arial"/>
                <w:b/>
                <w:sz w:val="22"/>
                <w:szCs w:val="22"/>
                <w:lang w:val="es-419"/>
              </w:rPr>
            </w:pPr>
            <w:r w:rsidRPr="00D332A2">
              <w:rPr>
                <w:rFonts w:ascii="Arial" w:hAnsi="Arial" w:cs="Arial"/>
                <w:b/>
                <w:sz w:val="22"/>
                <w:szCs w:val="22"/>
                <w:lang w:val="es-419"/>
              </w:rPr>
              <w:t>Objetivo de Periodo:</w:t>
            </w:r>
          </w:p>
        </w:tc>
        <w:tc>
          <w:tcPr>
            <w:tcW w:w="10631" w:type="dxa"/>
          </w:tcPr>
          <w:p w14:paraId="25C015B8" w14:textId="77777777" w:rsidR="00235110" w:rsidRPr="00D332A2" w:rsidRDefault="00235110" w:rsidP="00235110">
            <w:pPr>
              <w:rPr>
                <w:rFonts w:ascii="Arial" w:hAnsi="Arial" w:cs="Arial"/>
                <w:sz w:val="22"/>
                <w:szCs w:val="22"/>
              </w:rPr>
            </w:pPr>
            <w:r w:rsidRPr="00D332A2">
              <w:rPr>
                <w:rFonts w:ascii="Arial" w:hAnsi="Arial" w:cs="Arial"/>
                <w:sz w:val="22"/>
                <w:szCs w:val="22"/>
              </w:rPr>
              <w:t>-Identificar el legado cultural, político y económico de las culturas antiguas.</w:t>
            </w:r>
          </w:p>
        </w:tc>
      </w:tr>
      <w:tr w:rsidR="00235110" w:rsidRPr="00D332A2" w14:paraId="2B2E142E" w14:textId="77777777" w:rsidTr="00F42068">
        <w:tc>
          <w:tcPr>
            <w:tcW w:w="2972" w:type="dxa"/>
            <w:shd w:val="clear" w:color="auto" w:fill="D9D9D9" w:themeFill="background1" w:themeFillShade="D9"/>
          </w:tcPr>
          <w:p w14:paraId="16BFA94B" w14:textId="77777777" w:rsidR="00235110" w:rsidRPr="00D332A2" w:rsidRDefault="00235110" w:rsidP="00235110">
            <w:pPr>
              <w:rPr>
                <w:rFonts w:ascii="Arial" w:hAnsi="Arial" w:cs="Arial"/>
                <w:b/>
                <w:sz w:val="22"/>
                <w:szCs w:val="22"/>
                <w:lang w:val="es-419"/>
              </w:rPr>
            </w:pPr>
            <w:r w:rsidRPr="00D332A2">
              <w:rPr>
                <w:rFonts w:ascii="Arial" w:hAnsi="Arial" w:cs="Arial"/>
                <w:b/>
                <w:sz w:val="22"/>
                <w:szCs w:val="22"/>
                <w:lang w:val="es-419"/>
              </w:rPr>
              <w:t>Método para desarrollar las competencias (Pregunta problematizadora, situaciones problema, situación comunicativa…)</w:t>
            </w:r>
          </w:p>
        </w:tc>
        <w:tc>
          <w:tcPr>
            <w:tcW w:w="10631" w:type="dxa"/>
          </w:tcPr>
          <w:p w14:paraId="51CE5C8A" w14:textId="77777777" w:rsidR="00235110" w:rsidRPr="00D332A2" w:rsidRDefault="00235110" w:rsidP="00235110">
            <w:pPr>
              <w:rPr>
                <w:rFonts w:ascii="Arial" w:hAnsi="Arial" w:cs="Arial"/>
                <w:sz w:val="22"/>
                <w:szCs w:val="22"/>
              </w:rPr>
            </w:pPr>
            <w:r w:rsidRPr="00D332A2">
              <w:rPr>
                <w:rFonts w:ascii="Arial" w:hAnsi="Arial" w:cs="Arial"/>
                <w:sz w:val="22"/>
                <w:szCs w:val="22"/>
              </w:rPr>
              <w:t xml:space="preserve">-El área trabajará con situaciones problema iniciando con la pregunta problematizada como motivo:  </w:t>
            </w:r>
          </w:p>
          <w:p w14:paraId="74C1001B" w14:textId="77777777" w:rsidR="00235110" w:rsidRPr="00D332A2" w:rsidRDefault="00235110" w:rsidP="00235110">
            <w:pPr>
              <w:rPr>
                <w:rFonts w:ascii="Arial" w:hAnsi="Arial" w:cs="Arial"/>
                <w:sz w:val="22"/>
                <w:szCs w:val="22"/>
              </w:rPr>
            </w:pPr>
            <w:r w:rsidRPr="00D332A2">
              <w:rPr>
                <w:rFonts w:ascii="Arial" w:hAnsi="Arial" w:cs="Arial"/>
                <w:sz w:val="22"/>
                <w:szCs w:val="22"/>
              </w:rPr>
              <w:t>¿Por qué  es necesario estudiar y valorar los logros científicos, culturales, sociales, y políticos de las civilizaciones antiguas?</w:t>
            </w:r>
          </w:p>
        </w:tc>
      </w:tr>
      <w:tr w:rsidR="00235110" w:rsidRPr="00D332A2" w14:paraId="0C98B746" w14:textId="77777777" w:rsidTr="00F42068">
        <w:tc>
          <w:tcPr>
            <w:tcW w:w="2972" w:type="dxa"/>
            <w:shd w:val="clear" w:color="auto" w:fill="D9D9D9" w:themeFill="background1" w:themeFillShade="D9"/>
          </w:tcPr>
          <w:p w14:paraId="21C8F2AB" w14:textId="77777777" w:rsidR="00235110" w:rsidRPr="00D332A2" w:rsidRDefault="00235110" w:rsidP="00235110">
            <w:pPr>
              <w:rPr>
                <w:rFonts w:ascii="Arial" w:hAnsi="Arial" w:cs="Arial"/>
                <w:b/>
                <w:sz w:val="22"/>
                <w:szCs w:val="22"/>
                <w:lang w:val="es-419"/>
              </w:rPr>
            </w:pPr>
            <w:r w:rsidRPr="00D332A2">
              <w:rPr>
                <w:rFonts w:ascii="Arial" w:hAnsi="Arial" w:cs="Arial"/>
                <w:b/>
                <w:sz w:val="22"/>
                <w:szCs w:val="22"/>
                <w:lang w:val="es-419"/>
              </w:rPr>
              <w:t>Proyectos Institucionales, cátedras y temas transversales</w:t>
            </w:r>
          </w:p>
        </w:tc>
        <w:tc>
          <w:tcPr>
            <w:tcW w:w="10631" w:type="dxa"/>
          </w:tcPr>
          <w:p w14:paraId="35124850" w14:textId="77777777" w:rsidR="00235110" w:rsidRPr="00D332A2" w:rsidRDefault="00235110" w:rsidP="00235110">
            <w:pPr>
              <w:rPr>
                <w:rFonts w:ascii="Arial" w:hAnsi="Arial" w:cs="Arial"/>
                <w:sz w:val="22"/>
                <w:szCs w:val="22"/>
              </w:rPr>
            </w:pPr>
            <w:r w:rsidRPr="00D332A2">
              <w:rPr>
                <w:rFonts w:ascii="Arial" w:hAnsi="Arial" w:cs="Arial"/>
                <w:sz w:val="22"/>
                <w:szCs w:val="22"/>
              </w:rPr>
              <w:t>-Gobierno escolar, líder sos vos.</w:t>
            </w:r>
          </w:p>
          <w:p w14:paraId="196CF5C3" w14:textId="77777777" w:rsidR="00235110" w:rsidRPr="00D332A2" w:rsidRDefault="00235110" w:rsidP="00235110">
            <w:pPr>
              <w:rPr>
                <w:rFonts w:ascii="Arial" w:hAnsi="Arial" w:cs="Arial"/>
                <w:sz w:val="22"/>
                <w:szCs w:val="22"/>
              </w:rPr>
            </w:pPr>
            <w:r w:rsidRPr="00D332A2">
              <w:rPr>
                <w:rFonts w:ascii="Arial" w:hAnsi="Arial" w:cs="Arial"/>
                <w:sz w:val="22"/>
                <w:szCs w:val="22"/>
              </w:rPr>
              <w:t>-Ciencias políticas y económicas.</w:t>
            </w:r>
          </w:p>
          <w:p w14:paraId="041D055F" w14:textId="77777777" w:rsidR="00235110" w:rsidRPr="00D332A2" w:rsidRDefault="00235110" w:rsidP="00235110">
            <w:pPr>
              <w:rPr>
                <w:rFonts w:ascii="Arial" w:hAnsi="Arial" w:cs="Arial"/>
                <w:sz w:val="22"/>
                <w:szCs w:val="22"/>
              </w:rPr>
            </w:pPr>
            <w:r w:rsidRPr="00D332A2">
              <w:rPr>
                <w:rFonts w:ascii="Arial" w:hAnsi="Arial" w:cs="Arial"/>
                <w:sz w:val="22"/>
                <w:szCs w:val="22"/>
              </w:rPr>
              <w:t>-Ética y valores.</w:t>
            </w:r>
          </w:p>
          <w:p w14:paraId="6863C495" w14:textId="77777777" w:rsidR="00235110" w:rsidRPr="00D332A2" w:rsidRDefault="00235110" w:rsidP="00235110">
            <w:pPr>
              <w:rPr>
                <w:rFonts w:ascii="Arial" w:hAnsi="Arial" w:cs="Arial"/>
                <w:sz w:val="22"/>
                <w:szCs w:val="22"/>
              </w:rPr>
            </w:pPr>
            <w:r w:rsidRPr="00D332A2">
              <w:rPr>
                <w:rFonts w:ascii="Arial" w:hAnsi="Arial" w:cs="Arial"/>
                <w:sz w:val="22"/>
                <w:szCs w:val="22"/>
              </w:rPr>
              <w:t>-Educación vial.</w:t>
            </w:r>
          </w:p>
          <w:p w14:paraId="56797560" w14:textId="77777777" w:rsidR="00235110" w:rsidRPr="00D332A2" w:rsidRDefault="00235110" w:rsidP="00235110">
            <w:pPr>
              <w:rPr>
                <w:rFonts w:ascii="Arial" w:hAnsi="Arial" w:cs="Arial"/>
                <w:sz w:val="22"/>
                <w:szCs w:val="22"/>
              </w:rPr>
            </w:pPr>
          </w:p>
        </w:tc>
      </w:tr>
    </w:tbl>
    <w:p w14:paraId="59BBB246" w14:textId="77777777" w:rsidR="00235110" w:rsidRPr="00D332A2" w:rsidRDefault="00235110" w:rsidP="00235110">
      <w:pPr>
        <w:rPr>
          <w:rFonts w:ascii="Arial" w:hAnsi="Arial" w:cs="Arial"/>
          <w:b/>
          <w:sz w:val="22"/>
          <w:szCs w:val="22"/>
        </w:rPr>
      </w:pPr>
    </w:p>
    <w:tbl>
      <w:tblPr>
        <w:tblStyle w:val="Tablaconcuadrcula"/>
        <w:tblW w:w="13603" w:type="dxa"/>
        <w:tblLayout w:type="fixed"/>
        <w:tblLook w:val="04A0" w:firstRow="1" w:lastRow="0" w:firstColumn="1" w:lastColumn="0" w:noHBand="0" w:noVBand="1"/>
      </w:tblPr>
      <w:tblGrid>
        <w:gridCol w:w="2972"/>
        <w:gridCol w:w="2126"/>
        <w:gridCol w:w="2127"/>
        <w:gridCol w:w="2409"/>
        <w:gridCol w:w="1843"/>
        <w:gridCol w:w="2126"/>
      </w:tblGrid>
      <w:tr w:rsidR="00235110" w:rsidRPr="00D332A2" w14:paraId="4DC8C93D" w14:textId="77777777" w:rsidTr="00CE429C">
        <w:tc>
          <w:tcPr>
            <w:tcW w:w="2972" w:type="dxa"/>
            <w:vMerge w:val="restart"/>
            <w:shd w:val="clear" w:color="auto" w:fill="D9D9D9" w:themeFill="background1" w:themeFillShade="D9"/>
            <w:vAlign w:val="center"/>
          </w:tcPr>
          <w:p w14:paraId="10B309F7" w14:textId="77777777" w:rsidR="00235110" w:rsidRPr="00D332A2" w:rsidRDefault="00235110" w:rsidP="00235110">
            <w:pPr>
              <w:jc w:val="center"/>
              <w:rPr>
                <w:rFonts w:ascii="Arial" w:hAnsi="Arial" w:cs="Arial"/>
                <w:b/>
                <w:sz w:val="22"/>
                <w:szCs w:val="22"/>
                <w:lang w:val="es-419"/>
              </w:rPr>
            </w:pPr>
            <w:r w:rsidRPr="00D332A2">
              <w:rPr>
                <w:rFonts w:ascii="Arial" w:hAnsi="Arial" w:cs="Arial"/>
                <w:b/>
                <w:sz w:val="22"/>
                <w:szCs w:val="22"/>
                <w:lang w:val="es-419"/>
              </w:rPr>
              <w:t>Lineamientos Curriculares;</w:t>
            </w:r>
          </w:p>
          <w:p w14:paraId="3F91F6BD" w14:textId="77777777" w:rsidR="00235110" w:rsidRPr="00D332A2" w:rsidRDefault="00235110" w:rsidP="00235110">
            <w:pPr>
              <w:jc w:val="center"/>
              <w:rPr>
                <w:rFonts w:ascii="Arial" w:hAnsi="Arial" w:cs="Arial"/>
                <w:b/>
                <w:sz w:val="22"/>
                <w:szCs w:val="22"/>
                <w:lang w:val="es-419"/>
              </w:rPr>
            </w:pPr>
            <w:r w:rsidRPr="00D332A2">
              <w:rPr>
                <w:rFonts w:ascii="Arial" w:hAnsi="Arial" w:cs="Arial"/>
                <w:b/>
                <w:sz w:val="22"/>
                <w:szCs w:val="22"/>
                <w:lang w:val="es-419"/>
              </w:rPr>
              <w:t>Estándares de Competencias; DBA; MATRIZ REFERENCIA -ICFES</w:t>
            </w:r>
          </w:p>
          <w:p w14:paraId="5DB3785D" w14:textId="77777777" w:rsidR="00235110" w:rsidRPr="00D332A2" w:rsidRDefault="00235110" w:rsidP="00235110">
            <w:pPr>
              <w:jc w:val="center"/>
              <w:rPr>
                <w:rFonts w:ascii="Arial" w:hAnsi="Arial" w:cs="Arial"/>
                <w:b/>
                <w:sz w:val="22"/>
                <w:szCs w:val="22"/>
                <w:lang w:val="es-419"/>
              </w:rPr>
            </w:pPr>
          </w:p>
        </w:tc>
        <w:tc>
          <w:tcPr>
            <w:tcW w:w="2126" w:type="dxa"/>
            <w:vMerge w:val="restart"/>
            <w:shd w:val="clear" w:color="auto" w:fill="D9D9D9" w:themeFill="background1" w:themeFillShade="D9"/>
            <w:vAlign w:val="center"/>
          </w:tcPr>
          <w:p w14:paraId="491D8178" w14:textId="77777777" w:rsidR="00235110" w:rsidRPr="00D332A2" w:rsidRDefault="00235110" w:rsidP="00235110">
            <w:pPr>
              <w:jc w:val="center"/>
              <w:rPr>
                <w:rFonts w:ascii="Arial" w:hAnsi="Arial" w:cs="Arial"/>
                <w:b/>
                <w:sz w:val="22"/>
                <w:szCs w:val="22"/>
                <w:lang w:val="es-419"/>
              </w:rPr>
            </w:pPr>
            <w:r w:rsidRPr="00D332A2">
              <w:rPr>
                <w:rFonts w:ascii="Arial" w:hAnsi="Arial" w:cs="Arial"/>
                <w:b/>
                <w:sz w:val="22"/>
                <w:szCs w:val="22"/>
                <w:lang w:val="es-419"/>
              </w:rPr>
              <w:t>Competencias: Redactada con base en los componentes, dimensiones, ámbitos</w:t>
            </w:r>
          </w:p>
        </w:tc>
        <w:tc>
          <w:tcPr>
            <w:tcW w:w="2127" w:type="dxa"/>
            <w:vMerge w:val="restart"/>
            <w:shd w:val="clear" w:color="auto" w:fill="D9D9D9" w:themeFill="background1" w:themeFillShade="D9"/>
            <w:vAlign w:val="center"/>
          </w:tcPr>
          <w:p w14:paraId="0BFCB1D6" w14:textId="77777777" w:rsidR="00235110" w:rsidRPr="00D332A2" w:rsidRDefault="00235110" w:rsidP="00235110">
            <w:pPr>
              <w:jc w:val="center"/>
              <w:rPr>
                <w:rFonts w:ascii="Arial" w:hAnsi="Arial" w:cs="Arial"/>
                <w:b/>
                <w:sz w:val="22"/>
                <w:szCs w:val="22"/>
                <w:lang w:val="es-419"/>
              </w:rPr>
            </w:pPr>
          </w:p>
          <w:p w14:paraId="783F1F07" w14:textId="77777777" w:rsidR="00235110" w:rsidRPr="00D332A2" w:rsidRDefault="00235110" w:rsidP="00235110">
            <w:pPr>
              <w:jc w:val="center"/>
              <w:rPr>
                <w:rFonts w:ascii="Arial" w:hAnsi="Arial" w:cs="Arial"/>
                <w:b/>
                <w:sz w:val="22"/>
                <w:szCs w:val="22"/>
                <w:lang w:val="es-419"/>
              </w:rPr>
            </w:pPr>
            <w:r w:rsidRPr="00D332A2">
              <w:rPr>
                <w:rFonts w:ascii="Arial" w:hAnsi="Arial" w:cs="Arial"/>
                <w:b/>
                <w:sz w:val="22"/>
                <w:szCs w:val="22"/>
                <w:lang w:val="es-419"/>
              </w:rPr>
              <w:t>Ejes temáticos/</w:t>
            </w:r>
          </w:p>
          <w:p w14:paraId="289649E7" w14:textId="7EF2B163" w:rsidR="00235110" w:rsidRPr="00D332A2" w:rsidRDefault="003A444C" w:rsidP="00235110">
            <w:pPr>
              <w:jc w:val="center"/>
              <w:rPr>
                <w:rFonts w:ascii="Arial" w:hAnsi="Arial" w:cs="Arial"/>
                <w:b/>
                <w:sz w:val="22"/>
                <w:szCs w:val="22"/>
                <w:lang w:val="es-419"/>
              </w:rPr>
            </w:pPr>
            <w:r w:rsidRPr="00D332A2">
              <w:rPr>
                <w:rFonts w:ascii="Arial" w:hAnsi="Arial" w:cs="Arial"/>
                <w:b/>
                <w:sz w:val="22"/>
                <w:szCs w:val="22"/>
                <w:lang w:val="es-419"/>
              </w:rPr>
              <w:t>S</w:t>
            </w:r>
            <w:r w:rsidR="00235110" w:rsidRPr="00D332A2">
              <w:rPr>
                <w:rFonts w:ascii="Arial" w:hAnsi="Arial" w:cs="Arial"/>
                <w:b/>
                <w:sz w:val="22"/>
                <w:szCs w:val="22"/>
                <w:lang w:val="es-419"/>
              </w:rPr>
              <w:t>aberes</w:t>
            </w:r>
          </w:p>
        </w:tc>
        <w:tc>
          <w:tcPr>
            <w:tcW w:w="6378" w:type="dxa"/>
            <w:gridSpan w:val="3"/>
            <w:shd w:val="clear" w:color="auto" w:fill="D9D9D9" w:themeFill="background1" w:themeFillShade="D9"/>
            <w:vAlign w:val="center"/>
          </w:tcPr>
          <w:p w14:paraId="289DEE39" w14:textId="77777777" w:rsidR="00235110" w:rsidRPr="00D332A2" w:rsidRDefault="00235110" w:rsidP="00235110">
            <w:pPr>
              <w:jc w:val="center"/>
              <w:rPr>
                <w:rFonts w:ascii="Arial" w:hAnsi="Arial" w:cs="Arial"/>
                <w:b/>
                <w:sz w:val="22"/>
                <w:szCs w:val="22"/>
                <w:lang w:val="es-419"/>
              </w:rPr>
            </w:pPr>
            <w:r w:rsidRPr="00D332A2">
              <w:rPr>
                <w:rFonts w:ascii="Arial" w:hAnsi="Arial" w:cs="Arial"/>
                <w:b/>
                <w:sz w:val="22"/>
                <w:szCs w:val="22"/>
                <w:lang w:val="es-419"/>
              </w:rPr>
              <w:t>Componentes del Aprendizaje</w:t>
            </w:r>
          </w:p>
        </w:tc>
      </w:tr>
      <w:tr w:rsidR="00235110" w:rsidRPr="00D332A2" w14:paraId="1503EECB" w14:textId="77777777" w:rsidTr="00CE429C">
        <w:tc>
          <w:tcPr>
            <w:tcW w:w="2972" w:type="dxa"/>
            <w:vMerge/>
          </w:tcPr>
          <w:p w14:paraId="2ADCFC68" w14:textId="77777777" w:rsidR="00235110" w:rsidRPr="00D332A2" w:rsidRDefault="00235110" w:rsidP="00235110">
            <w:pPr>
              <w:jc w:val="center"/>
              <w:rPr>
                <w:rFonts w:ascii="Arial" w:hAnsi="Arial" w:cs="Arial"/>
                <w:b/>
                <w:sz w:val="22"/>
                <w:szCs w:val="22"/>
              </w:rPr>
            </w:pPr>
          </w:p>
        </w:tc>
        <w:tc>
          <w:tcPr>
            <w:tcW w:w="2126" w:type="dxa"/>
            <w:vMerge/>
            <w:shd w:val="clear" w:color="auto" w:fill="D9D9D9" w:themeFill="background1" w:themeFillShade="D9"/>
          </w:tcPr>
          <w:p w14:paraId="7ACBF40D" w14:textId="77777777" w:rsidR="00235110" w:rsidRPr="00D332A2" w:rsidRDefault="00235110" w:rsidP="00235110">
            <w:pPr>
              <w:jc w:val="center"/>
              <w:rPr>
                <w:rFonts w:ascii="Arial" w:hAnsi="Arial" w:cs="Arial"/>
                <w:b/>
                <w:sz w:val="22"/>
                <w:szCs w:val="22"/>
              </w:rPr>
            </w:pPr>
          </w:p>
        </w:tc>
        <w:tc>
          <w:tcPr>
            <w:tcW w:w="2127" w:type="dxa"/>
            <w:vMerge/>
            <w:shd w:val="clear" w:color="auto" w:fill="D9D9D9" w:themeFill="background1" w:themeFillShade="D9"/>
          </w:tcPr>
          <w:p w14:paraId="7D5E817E" w14:textId="77777777" w:rsidR="00235110" w:rsidRPr="00D332A2" w:rsidRDefault="00235110" w:rsidP="00235110">
            <w:pPr>
              <w:jc w:val="center"/>
              <w:rPr>
                <w:rFonts w:ascii="Arial" w:hAnsi="Arial" w:cs="Arial"/>
                <w:b/>
                <w:sz w:val="22"/>
                <w:szCs w:val="22"/>
              </w:rPr>
            </w:pPr>
          </w:p>
        </w:tc>
        <w:tc>
          <w:tcPr>
            <w:tcW w:w="2409" w:type="dxa"/>
            <w:shd w:val="clear" w:color="auto" w:fill="D9D9D9" w:themeFill="background1" w:themeFillShade="D9"/>
            <w:vAlign w:val="center"/>
          </w:tcPr>
          <w:p w14:paraId="23B1992D" w14:textId="77777777" w:rsidR="00235110" w:rsidRPr="00D332A2" w:rsidRDefault="00235110" w:rsidP="00235110">
            <w:pPr>
              <w:jc w:val="center"/>
              <w:rPr>
                <w:rFonts w:ascii="Arial" w:hAnsi="Arial" w:cs="Arial"/>
                <w:b/>
                <w:sz w:val="22"/>
                <w:szCs w:val="22"/>
                <w:lang w:val="es-419"/>
              </w:rPr>
            </w:pPr>
            <w:r w:rsidRPr="00D332A2">
              <w:rPr>
                <w:rFonts w:ascii="Arial" w:hAnsi="Arial" w:cs="Arial"/>
                <w:b/>
                <w:sz w:val="22"/>
                <w:szCs w:val="22"/>
                <w:lang w:val="es-419"/>
              </w:rPr>
              <w:t>Cognitivo</w:t>
            </w:r>
          </w:p>
        </w:tc>
        <w:tc>
          <w:tcPr>
            <w:tcW w:w="1843" w:type="dxa"/>
            <w:shd w:val="clear" w:color="auto" w:fill="D9D9D9" w:themeFill="background1" w:themeFillShade="D9"/>
            <w:vAlign w:val="center"/>
          </w:tcPr>
          <w:p w14:paraId="1F48FFC0" w14:textId="77777777" w:rsidR="00235110" w:rsidRPr="00D332A2" w:rsidRDefault="00235110" w:rsidP="00235110">
            <w:pPr>
              <w:jc w:val="center"/>
              <w:rPr>
                <w:rFonts w:ascii="Arial" w:hAnsi="Arial" w:cs="Arial"/>
                <w:b/>
                <w:sz w:val="22"/>
                <w:szCs w:val="22"/>
                <w:lang w:val="es-419"/>
              </w:rPr>
            </w:pPr>
            <w:r w:rsidRPr="00D332A2">
              <w:rPr>
                <w:rFonts w:ascii="Arial" w:hAnsi="Arial" w:cs="Arial"/>
                <w:b/>
                <w:sz w:val="22"/>
                <w:szCs w:val="22"/>
                <w:lang w:val="es-419"/>
              </w:rPr>
              <w:t>Procedimental</w:t>
            </w:r>
          </w:p>
        </w:tc>
        <w:tc>
          <w:tcPr>
            <w:tcW w:w="2126" w:type="dxa"/>
            <w:shd w:val="clear" w:color="auto" w:fill="D9D9D9" w:themeFill="background1" w:themeFillShade="D9"/>
            <w:vAlign w:val="center"/>
          </w:tcPr>
          <w:p w14:paraId="57ACA35C" w14:textId="77777777" w:rsidR="00235110" w:rsidRPr="00D332A2" w:rsidRDefault="00235110" w:rsidP="00235110">
            <w:pPr>
              <w:jc w:val="center"/>
              <w:rPr>
                <w:rFonts w:ascii="Arial" w:hAnsi="Arial" w:cs="Arial"/>
                <w:b/>
                <w:sz w:val="22"/>
                <w:szCs w:val="22"/>
                <w:lang w:val="es-419"/>
              </w:rPr>
            </w:pPr>
            <w:r w:rsidRPr="00D332A2">
              <w:rPr>
                <w:rFonts w:ascii="Arial" w:hAnsi="Arial" w:cs="Arial"/>
                <w:b/>
                <w:sz w:val="22"/>
                <w:szCs w:val="22"/>
                <w:lang w:val="es-419"/>
              </w:rPr>
              <w:t>Actitudinal (No comportamental)</w:t>
            </w:r>
          </w:p>
        </w:tc>
      </w:tr>
      <w:tr w:rsidR="00235110" w:rsidRPr="00D332A2" w14:paraId="6286C345" w14:textId="77777777" w:rsidTr="00CE429C">
        <w:tc>
          <w:tcPr>
            <w:tcW w:w="2972" w:type="dxa"/>
          </w:tcPr>
          <w:p w14:paraId="52ECAA93" w14:textId="2A8CCB8B" w:rsidR="00235110" w:rsidRPr="00D332A2" w:rsidRDefault="00235110" w:rsidP="00235110">
            <w:pPr>
              <w:jc w:val="both"/>
              <w:rPr>
                <w:rFonts w:ascii="Arial" w:hAnsi="Arial" w:cs="Arial"/>
                <w:sz w:val="22"/>
                <w:szCs w:val="22"/>
                <w:lang w:val="es-419"/>
              </w:rPr>
            </w:pPr>
            <w:r w:rsidRPr="00D332A2">
              <w:rPr>
                <w:rFonts w:ascii="Arial" w:hAnsi="Arial" w:cs="Arial"/>
                <w:sz w:val="22"/>
                <w:szCs w:val="22"/>
                <w:lang w:val="es-CO"/>
              </w:rPr>
              <w:t>-</w:t>
            </w:r>
            <w:r w:rsidRPr="00D332A2">
              <w:rPr>
                <w:rFonts w:ascii="Arial" w:hAnsi="Arial" w:cs="Arial"/>
                <w:sz w:val="22"/>
                <w:szCs w:val="22"/>
                <w:lang w:val="es-419"/>
              </w:rPr>
              <w:t xml:space="preserve">Describo características de la organización social, política o económica en algunas culturas y épocas (la democracia en los griegos, los sistemas de producción de la civilización inca, el feudalismo en el medioevo, el surgimiento </w:t>
            </w:r>
            <w:r w:rsidR="00CE429C">
              <w:rPr>
                <w:rFonts w:ascii="Arial" w:hAnsi="Arial" w:cs="Arial"/>
                <w:sz w:val="22"/>
                <w:szCs w:val="22"/>
                <w:lang w:val="es-419"/>
              </w:rPr>
              <w:t>del Estado en el Renacimiento…</w:t>
            </w:r>
            <w:r w:rsidRPr="00D332A2">
              <w:rPr>
                <w:rFonts w:ascii="Arial" w:hAnsi="Arial" w:cs="Arial"/>
                <w:sz w:val="22"/>
                <w:szCs w:val="22"/>
                <w:lang w:val="es-419"/>
              </w:rPr>
              <w:t>).</w:t>
            </w:r>
          </w:p>
        </w:tc>
        <w:tc>
          <w:tcPr>
            <w:tcW w:w="2126" w:type="dxa"/>
          </w:tcPr>
          <w:p w14:paraId="5C58B885" w14:textId="77777777" w:rsidR="00235110" w:rsidRPr="00D332A2" w:rsidRDefault="00235110" w:rsidP="00235110">
            <w:pPr>
              <w:jc w:val="both"/>
              <w:rPr>
                <w:rFonts w:ascii="Arial" w:hAnsi="Arial" w:cs="Arial"/>
                <w:sz w:val="22"/>
                <w:szCs w:val="22"/>
                <w:lang w:val="es-419"/>
              </w:rPr>
            </w:pPr>
            <w:r w:rsidRPr="00D332A2">
              <w:rPr>
                <w:rFonts w:ascii="Arial" w:hAnsi="Arial" w:cs="Arial"/>
                <w:sz w:val="22"/>
                <w:szCs w:val="22"/>
              </w:rPr>
              <w:t>#4 Analiza cómo en las sociedades antiguas surgieron las primeras ciudades y el papel de la agricultura y el comercio para la expansión de estas.</w:t>
            </w:r>
          </w:p>
        </w:tc>
        <w:tc>
          <w:tcPr>
            <w:tcW w:w="2127" w:type="dxa"/>
          </w:tcPr>
          <w:p w14:paraId="52ABAE77" w14:textId="77777777" w:rsidR="00235110" w:rsidRPr="00D332A2" w:rsidRDefault="00235110" w:rsidP="00235110">
            <w:pPr>
              <w:pStyle w:val="Sangradetextonormal"/>
              <w:ind w:left="0"/>
              <w:jc w:val="both"/>
              <w:rPr>
                <w:rFonts w:ascii="Arial" w:hAnsi="Arial" w:cs="Arial"/>
                <w:bCs/>
                <w:i/>
                <w:sz w:val="22"/>
                <w:szCs w:val="22"/>
              </w:rPr>
            </w:pPr>
            <w:r w:rsidRPr="00D332A2">
              <w:rPr>
                <w:rFonts w:ascii="Arial" w:hAnsi="Arial" w:cs="Arial"/>
                <w:sz w:val="22"/>
                <w:szCs w:val="22"/>
              </w:rPr>
              <w:t>-La democracia y la importancia del gobierno escolar</w:t>
            </w:r>
          </w:p>
          <w:p w14:paraId="1F50F781" w14:textId="77777777" w:rsidR="00235110" w:rsidRPr="00D332A2" w:rsidRDefault="00235110" w:rsidP="00235110">
            <w:pPr>
              <w:pStyle w:val="Sangradetextonormal"/>
              <w:ind w:left="0"/>
              <w:jc w:val="both"/>
              <w:rPr>
                <w:rFonts w:ascii="Arial" w:hAnsi="Arial" w:cs="Arial"/>
                <w:bCs/>
                <w:i/>
                <w:sz w:val="22"/>
                <w:szCs w:val="22"/>
              </w:rPr>
            </w:pPr>
            <w:r w:rsidRPr="00D332A2">
              <w:rPr>
                <w:rFonts w:ascii="Arial" w:hAnsi="Arial" w:cs="Arial"/>
                <w:sz w:val="22"/>
                <w:szCs w:val="22"/>
              </w:rPr>
              <w:t>-Las primeras organizaciones sociales y políticas en el medio oriente.</w:t>
            </w:r>
          </w:p>
          <w:p w14:paraId="0033D567" w14:textId="5C769016" w:rsidR="00235110" w:rsidRPr="00D332A2" w:rsidRDefault="00235110" w:rsidP="00235110">
            <w:pPr>
              <w:pStyle w:val="Sangradetextonormal"/>
              <w:ind w:left="0"/>
              <w:jc w:val="both"/>
              <w:rPr>
                <w:rFonts w:ascii="Arial" w:hAnsi="Arial" w:cs="Arial"/>
                <w:bCs/>
                <w:i/>
                <w:sz w:val="22"/>
                <w:szCs w:val="22"/>
              </w:rPr>
            </w:pPr>
            <w:r w:rsidRPr="00D332A2">
              <w:rPr>
                <w:rFonts w:ascii="Arial" w:hAnsi="Arial" w:cs="Arial"/>
                <w:sz w:val="22"/>
                <w:szCs w:val="22"/>
              </w:rPr>
              <w:t>-</w:t>
            </w:r>
            <w:r w:rsidR="00CE429C">
              <w:rPr>
                <w:rFonts w:ascii="Arial" w:hAnsi="Arial" w:cs="Arial"/>
                <w:sz w:val="22"/>
                <w:szCs w:val="22"/>
              </w:rPr>
              <w:t>Desarrollo histórico y político</w:t>
            </w:r>
            <w:r w:rsidRPr="00D332A2">
              <w:rPr>
                <w:rFonts w:ascii="Arial" w:hAnsi="Arial" w:cs="Arial"/>
                <w:sz w:val="22"/>
                <w:szCs w:val="22"/>
              </w:rPr>
              <w:t xml:space="preserve"> de Grecia y roma.</w:t>
            </w:r>
          </w:p>
          <w:p w14:paraId="5F8E731C" w14:textId="77777777" w:rsidR="00235110" w:rsidRPr="00D332A2" w:rsidRDefault="00235110" w:rsidP="00235110">
            <w:pPr>
              <w:pStyle w:val="Sangradetextonormal"/>
              <w:ind w:left="0"/>
              <w:jc w:val="both"/>
              <w:rPr>
                <w:rFonts w:ascii="Arial" w:hAnsi="Arial" w:cs="Arial"/>
                <w:i/>
                <w:sz w:val="22"/>
                <w:szCs w:val="22"/>
              </w:rPr>
            </w:pPr>
            <w:r w:rsidRPr="00D332A2">
              <w:rPr>
                <w:rFonts w:ascii="Arial" w:hAnsi="Arial" w:cs="Arial"/>
                <w:sz w:val="22"/>
                <w:szCs w:val="22"/>
              </w:rPr>
              <w:t>-Las civilizaciones, el desarrollo cultural y organización social.</w:t>
            </w:r>
          </w:p>
          <w:p w14:paraId="1C2170E6" w14:textId="6F4BDE1E" w:rsidR="00235110" w:rsidRPr="00CE429C" w:rsidRDefault="00235110" w:rsidP="00CE429C">
            <w:pPr>
              <w:pStyle w:val="Sangradetextonormal"/>
              <w:ind w:left="0"/>
              <w:jc w:val="both"/>
              <w:rPr>
                <w:rFonts w:ascii="Arial" w:hAnsi="Arial" w:cs="Arial"/>
                <w:bCs/>
                <w:i/>
                <w:sz w:val="22"/>
                <w:szCs w:val="22"/>
              </w:rPr>
            </w:pPr>
            <w:r w:rsidRPr="00D332A2">
              <w:rPr>
                <w:rFonts w:ascii="Arial" w:hAnsi="Arial" w:cs="Arial"/>
                <w:bCs/>
                <w:sz w:val="22"/>
                <w:szCs w:val="22"/>
                <w:lang w:val="es-419"/>
              </w:rPr>
              <w:t>-Geografía física y cultural  de Europa y el medio oriente</w:t>
            </w:r>
          </w:p>
        </w:tc>
        <w:tc>
          <w:tcPr>
            <w:tcW w:w="2409" w:type="dxa"/>
          </w:tcPr>
          <w:p w14:paraId="49F4F7F4" w14:textId="77777777" w:rsidR="00235110" w:rsidRPr="00D332A2" w:rsidRDefault="00235110" w:rsidP="00235110">
            <w:pPr>
              <w:rPr>
                <w:rFonts w:ascii="Arial" w:hAnsi="Arial" w:cs="Arial"/>
                <w:sz w:val="22"/>
                <w:szCs w:val="22"/>
              </w:rPr>
            </w:pPr>
            <w:r w:rsidRPr="00D332A2">
              <w:rPr>
                <w:rFonts w:ascii="Arial" w:hAnsi="Arial" w:cs="Arial"/>
                <w:sz w:val="22"/>
                <w:szCs w:val="22"/>
              </w:rPr>
              <w:t>-Identifica las ramas del poder en el gobierno escolar.</w:t>
            </w:r>
          </w:p>
          <w:p w14:paraId="55D921A8" w14:textId="77777777" w:rsidR="00235110" w:rsidRPr="00D332A2" w:rsidRDefault="00235110" w:rsidP="00235110">
            <w:pPr>
              <w:rPr>
                <w:rFonts w:ascii="Arial" w:hAnsi="Arial" w:cs="Arial"/>
                <w:sz w:val="22"/>
                <w:szCs w:val="22"/>
              </w:rPr>
            </w:pPr>
            <w:r w:rsidRPr="00D332A2">
              <w:rPr>
                <w:rFonts w:ascii="Arial" w:hAnsi="Arial" w:cs="Arial"/>
                <w:sz w:val="22"/>
                <w:szCs w:val="22"/>
              </w:rPr>
              <w:t>-Reconocer la importancia del patrimonio cultural y contribuyo con su preservación</w:t>
            </w:r>
          </w:p>
          <w:p w14:paraId="05ED17F4" w14:textId="77777777" w:rsidR="00235110" w:rsidRPr="00D332A2" w:rsidRDefault="00235110" w:rsidP="00235110">
            <w:pPr>
              <w:jc w:val="both"/>
              <w:rPr>
                <w:rFonts w:ascii="Arial" w:hAnsi="Arial" w:cs="Arial"/>
                <w:sz w:val="22"/>
                <w:szCs w:val="22"/>
              </w:rPr>
            </w:pPr>
          </w:p>
        </w:tc>
        <w:tc>
          <w:tcPr>
            <w:tcW w:w="1843" w:type="dxa"/>
          </w:tcPr>
          <w:p w14:paraId="73BCB105" w14:textId="1F8EC52B" w:rsidR="00235110" w:rsidRPr="00D332A2" w:rsidRDefault="00235110" w:rsidP="00235110">
            <w:pPr>
              <w:jc w:val="both"/>
              <w:rPr>
                <w:rFonts w:ascii="Arial" w:hAnsi="Arial" w:cs="Arial"/>
                <w:sz w:val="22"/>
                <w:szCs w:val="22"/>
              </w:rPr>
            </w:pPr>
            <w:r w:rsidRPr="00D332A2">
              <w:rPr>
                <w:rFonts w:ascii="Arial" w:hAnsi="Arial" w:cs="Arial"/>
                <w:sz w:val="22"/>
                <w:szCs w:val="22"/>
              </w:rPr>
              <w:t>-Formulo preguntas sobre los aportes de las civi</w:t>
            </w:r>
            <w:r w:rsidR="00431BBF">
              <w:rPr>
                <w:rFonts w:ascii="Arial" w:hAnsi="Arial" w:cs="Arial"/>
                <w:sz w:val="22"/>
                <w:szCs w:val="22"/>
              </w:rPr>
              <w:t>lizaciones orientales</w:t>
            </w:r>
            <w:r w:rsidRPr="00D332A2">
              <w:rPr>
                <w:rFonts w:ascii="Arial" w:hAnsi="Arial" w:cs="Arial"/>
                <w:sz w:val="22"/>
                <w:szCs w:val="22"/>
              </w:rPr>
              <w:t xml:space="preserve"> al mundo occidental.</w:t>
            </w:r>
          </w:p>
          <w:p w14:paraId="28E014AA" w14:textId="77777777" w:rsidR="00235110" w:rsidRPr="00D332A2" w:rsidRDefault="00235110" w:rsidP="00235110">
            <w:pPr>
              <w:jc w:val="both"/>
              <w:rPr>
                <w:rFonts w:ascii="Arial" w:hAnsi="Arial" w:cs="Arial"/>
                <w:sz w:val="22"/>
                <w:szCs w:val="22"/>
              </w:rPr>
            </w:pPr>
            <w:r w:rsidRPr="00D332A2">
              <w:rPr>
                <w:rFonts w:ascii="Arial" w:hAnsi="Arial" w:cs="Arial"/>
                <w:sz w:val="22"/>
                <w:szCs w:val="22"/>
              </w:rPr>
              <w:t>-Utilizo procedimientos para identificar y analizar problemas históricos.</w:t>
            </w:r>
          </w:p>
        </w:tc>
        <w:tc>
          <w:tcPr>
            <w:tcW w:w="2126" w:type="dxa"/>
          </w:tcPr>
          <w:p w14:paraId="37857D5F" w14:textId="77777777" w:rsidR="00235110" w:rsidRPr="00D332A2" w:rsidRDefault="00235110" w:rsidP="00235110">
            <w:pPr>
              <w:jc w:val="both"/>
              <w:rPr>
                <w:rFonts w:ascii="Arial" w:hAnsi="Arial" w:cs="Arial"/>
                <w:sz w:val="22"/>
                <w:szCs w:val="22"/>
              </w:rPr>
            </w:pPr>
            <w:r w:rsidRPr="00D332A2">
              <w:rPr>
                <w:rFonts w:ascii="Arial" w:hAnsi="Arial" w:cs="Arial"/>
                <w:sz w:val="22"/>
                <w:szCs w:val="22"/>
              </w:rPr>
              <w:t>-Reconoce la importancia de los mecanismos de participación ciudadana.</w:t>
            </w:r>
          </w:p>
          <w:p w14:paraId="17278785" w14:textId="19C39360" w:rsidR="00235110" w:rsidRPr="00D332A2" w:rsidRDefault="00235110" w:rsidP="00235110">
            <w:pPr>
              <w:jc w:val="both"/>
              <w:rPr>
                <w:rFonts w:ascii="Arial" w:hAnsi="Arial" w:cs="Arial"/>
                <w:sz w:val="22"/>
                <w:szCs w:val="22"/>
              </w:rPr>
            </w:pPr>
            <w:r w:rsidRPr="00D332A2">
              <w:rPr>
                <w:rFonts w:ascii="Arial" w:hAnsi="Arial" w:cs="Arial"/>
                <w:sz w:val="22"/>
                <w:szCs w:val="22"/>
              </w:rPr>
              <w:t>-Asume una posición crítica frente a situaciones de imperialismo y de guerra</w:t>
            </w:r>
            <w:r w:rsidR="00CE429C">
              <w:rPr>
                <w:rFonts w:ascii="Arial" w:hAnsi="Arial" w:cs="Arial"/>
                <w:sz w:val="22"/>
                <w:szCs w:val="22"/>
              </w:rPr>
              <w:t xml:space="preserve"> de las grandes civilizaciones </w:t>
            </w:r>
            <w:r w:rsidRPr="00D332A2">
              <w:rPr>
                <w:rFonts w:ascii="Arial" w:hAnsi="Arial" w:cs="Arial"/>
                <w:sz w:val="22"/>
                <w:szCs w:val="22"/>
              </w:rPr>
              <w:t>a los pueblos más débiles.</w:t>
            </w:r>
          </w:p>
        </w:tc>
      </w:tr>
    </w:tbl>
    <w:p w14:paraId="3AF90371" w14:textId="77777777" w:rsidR="00235110" w:rsidRPr="00D332A2" w:rsidRDefault="00235110" w:rsidP="00235110">
      <w:pPr>
        <w:rPr>
          <w:rFonts w:ascii="Arial" w:hAnsi="Arial" w:cs="Arial"/>
          <w:b/>
          <w:sz w:val="22"/>
          <w:szCs w:val="22"/>
        </w:rPr>
      </w:pPr>
    </w:p>
    <w:p w14:paraId="4852E71D" w14:textId="77777777" w:rsidR="00235110" w:rsidRPr="00D332A2" w:rsidRDefault="00235110" w:rsidP="00235110">
      <w:pPr>
        <w:rPr>
          <w:rFonts w:ascii="Arial" w:hAnsi="Arial" w:cs="Arial"/>
          <w:b/>
          <w:sz w:val="22"/>
          <w:szCs w:val="22"/>
        </w:rPr>
      </w:pPr>
    </w:p>
    <w:tbl>
      <w:tblPr>
        <w:tblStyle w:val="Tablaconcuadrcula"/>
        <w:tblW w:w="13603" w:type="dxa"/>
        <w:tblLook w:val="04A0" w:firstRow="1" w:lastRow="0" w:firstColumn="1" w:lastColumn="0" w:noHBand="0" w:noVBand="1"/>
      </w:tblPr>
      <w:tblGrid>
        <w:gridCol w:w="2547"/>
        <w:gridCol w:w="3260"/>
        <w:gridCol w:w="2693"/>
        <w:gridCol w:w="2977"/>
        <w:gridCol w:w="2126"/>
      </w:tblGrid>
      <w:tr w:rsidR="00235110" w:rsidRPr="00D332A2" w14:paraId="5770DAA1" w14:textId="77777777" w:rsidTr="00F42068">
        <w:tc>
          <w:tcPr>
            <w:tcW w:w="13603" w:type="dxa"/>
            <w:gridSpan w:val="5"/>
            <w:shd w:val="clear" w:color="auto" w:fill="D9D9D9" w:themeFill="background1" w:themeFillShade="D9"/>
          </w:tcPr>
          <w:p w14:paraId="2F79319B" w14:textId="77777777" w:rsidR="00235110" w:rsidRPr="00D332A2" w:rsidRDefault="00235110" w:rsidP="00235110">
            <w:pPr>
              <w:jc w:val="center"/>
              <w:rPr>
                <w:rFonts w:ascii="Arial" w:hAnsi="Arial" w:cs="Arial"/>
                <w:b/>
                <w:sz w:val="22"/>
                <w:szCs w:val="22"/>
                <w:lang w:val="es-419"/>
              </w:rPr>
            </w:pPr>
            <w:r w:rsidRPr="00D332A2">
              <w:rPr>
                <w:rFonts w:ascii="Arial" w:hAnsi="Arial" w:cs="Arial"/>
                <w:b/>
                <w:sz w:val="22"/>
                <w:szCs w:val="22"/>
                <w:lang w:val="es-419"/>
              </w:rPr>
              <w:t>Indicadores de Desempeño (Consecuente con el desarrollo de la competencia: Avance en el desarrollo cognitivo,  desempeño en situaciones cotidianas de acuerdo al modelo pedagógico)</w:t>
            </w:r>
          </w:p>
        </w:tc>
      </w:tr>
      <w:tr w:rsidR="00235110" w:rsidRPr="00D332A2" w14:paraId="59789798" w14:textId="77777777" w:rsidTr="00431BBF">
        <w:tc>
          <w:tcPr>
            <w:tcW w:w="2547" w:type="dxa"/>
            <w:shd w:val="clear" w:color="auto" w:fill="D9D9D9" w:themeFill="background1" w:themeFillShade="D9"/>
            <w:vAlign w:val="center"/>
          </w:tcPr>
          <w:p w14:paraId="1F802BBB" w14:textId="77777777" w:rsidR="00235110" w:rsidRPr="00D332A2" w:rsidRDefault="00235110" w:rsidP="00235110">
            <w:pPr>
              <w:jc w:val="center"/>
              <w:rPr>
                <w:rFonts w:ascii="Arial" w:hAnsi="Arial" w:cs="Arial"/>
                <w:b/>
                <w:bCs/>
                <w:color w:val="000000" w:themeColor="text1"/>
                <w:sz w:val="22"/>
                <w:szCs w:val="22"/>
                <w:lang w:val="es-419"/>
              </w:rPr>
            </w:pPr>
            <w:r w:rsidRPr="00D332A2">
              <w:rPr>
                <w:rFonts w:ascii="Arial" w:hAnsi="Arial" w:cs="Arial"/>
                <w:b/>
                <w:bCs/>
                <w:color w:val="000000" w:themeColor="text1"/>
                <w:sz w:val="22"/>
                <w:szCs w:val="22"/>
                <w:lang w:val="es-419"/>
              </w:rPr>
              <w:t xml:space="preserve">Competencia </w:t>
            </w:r>
          </w:p>
        </w:tc>
        <w:tc>
          <w:tcPr>
            <w:tcW w:w="3260" w:type="dxa"/>
            <w:shd w:val="clear" w:color="auto" w:fill="D9D9D9" w:themeFill="background1" w:themeFillShade="D9"/>
            <w:vAlign w:val="center"/>
          </w:tcPr>
          <w:p w14:paraId="131A653A" w14:textId="77777777" w:rsidR="00235110" w:rsidRPr="00D332A2" w:rsidRDefault="00235110" w:rsidP="00235110">
            <w:pPr>
              <w:jc w:val="center"/>
              <w:rPr>
                <w:rFonts w:ascii="Arial" w:hAnsi="Arial" w:cs="Arial"/>
                <w:b/>
                <w:color w:val="000000" w:themeColor="text1"/>
                <w:sz w:val="22"/>
                <w:szCs w:val="22"/>
                <w:lang w:val="es-419"/>
              </w:rPr>
            </w:pPr>
            <w:r w:rsidRPr="00D332A2">
              <w:rPr>
                <w:rFonts w:ascii="Arial" w:hAnsi="Arial" w:cs="Arial"/>
                <w:b/>
                <w:bCs/>
                <w:color w:val="000000" w:themeColor="text1"/>
                <w:sz w:val="22"/>
                <w:szCs w:val="22"/>
              </w:rPr>
              <w:t>Desempeño Bajo</w:t>
            </w:r>
          </w:p>
        </w:tc>
        <w:tc>
          <w:tcPr>
            <w:tcW w:w="2693" w:type="dxa"/>
            <w:shd w:val="clear" w:color="auto" w:fill="D9D9D9" w:themeFill="background1" w:themeFillShade="D9"/>
            <w:vAlign w:val="center"/>
          </w:tcPr>
          <w:p w14:paraId="76AA0FB3" w14:textId="77777777" w:rsidR="00235110" w:rsidRPr="00D332A2" w:rsidRDefault="00235110" w:rsidP="00235110">
            <w:pPr>
              <w:jc w:val="center"/>
              <w:rPr>
                <w:rFonts w:ascii="Arial" w:hAnsi="Arial" w:cs="Arial"/>
                <w:b/>
                <w:color w:val="000000" w:themeColor="text1"/>
                <w:sz w:val="22"/>
                <w:szCs w:val="22"/>
              </w:rPr>
            </w:pPr>
            <w:r w:rsidRPr="00D332A2">
              <w:rPr>
                <w:rFonts w:ascii="Arial" w:hAnsi="Arial" w:cs="Arial"/>
                <w:b/>
                <w:bCs/>
                <w:color w:val="000000" w:themeColor="text1"/>
                <w:sz w:val="22"/>
                <w:szCs w:val="22"/>
              </w:rPr>
              <w:t>Desempeño básico</w:t>
            </w:r>
          </w:p>
        </w:tc>
        <w:tc>
          <w:tcPr>
            <w:tcW w:w="2977" w:type="dxa"/>
            <w:shd w:val="clear" w:color="auto" w:fill="D9D9D9" w:themeFill="background1" w:themeFillShade="D9"/>
            <w:vAlign w:val="center"/>
          </w:tcPr>
          <w:p w14:paraId="7529379E" w14:textId="77777777" w:rsidR="00235110" w:rsidRPr="00D332A2" w:rsidRDefault="00235110" w:rsidP="00235110">
            <w:pPr>
              <w:jc w:val="center"/>
              <w:rPr>
                <w:rFonts w:ascii="Arial" w:hAnsi="Arial" w:cs="Arial"/>
                <w:b/>
                <w:bCs/>
                <w:color w:val="000000" w:themeColor="text1"/>
                <w:sz w:val="22"/>
                <w:szCs w:val="22"/>
              </w:rPr>
            </w:pPr>
            <w:r w:rsidRPr="00D332A2">
              <w:rPr>
                <w:rFonts w:ascii="Arial" w:hAnsi="Arial" w:cs="Arial"/>
                <w:b/>
                <w:bCs/>
                <w:color w:val="000000" w:themeColor="text1"/>
                <w:sz w:val="22"/>
                <w:szCs w:val="22"/>
              </w:rPr>
              <w:t>Desempeño Alto</w:t>
            </w:r>
          </w:p>
        </w:tc>
        <w:tc>
          <w:tcPr>
            <w:tcW w:w="2126" w:type="dxa"/>
            <w:shd w:val="clear" w:color="auto" w:fill="D9D9D9" w:themeFill="background1" w:themeFillShade="D9"/>
            <w:vAlign w:val="center"/>
          </w:tcPr>
          <w:p w14:paraId="49479053" w14:textId="77777777" w:rsidR="00235110" w:rsidRPr="00D332A2" w:rsidRDefault="00235110" w:rsidP="00235110">
            <w:pPr>
              <w:jc w:val="center"/>
              <w:rPr>
                <w:rFonts w:ascii="Arial" w:hAnsi="Arial" w:cs="Arial"/>
                <w:b/>
                <w:bCs/>
                <w:color w:val="000000" w:themeColor="text1"/>
                <w:sz w:val="22"/>
                <w:szCs w:val="22"/>
              </w:rPr>
            </w:pPr>
            <w:r w:rsidRPr="00D332A2">
              <w:rPr>
                <w:rFonts w:ascii="Arial" w:hAnsi="Arial" w:cs="Arial"/>
                <w:b/>
                <w:bCs/>
                <w:color w:val="000000" w:themeColor="text1"/>
                <w:sz w:val="22"/>
                <w:szCs w:val="22"/>
              </w:rPr>
              <w:t>Desempeño Superior</w:t>
            </w:r>
          </w:p>
        </w:tc>
      </w:tr>
      <w:tr w:rsidR="00235110" w:rsidRPr="00D332A2" w14:paraId="2A87699E" w14:textId="77777777" w:rsidTr="00F42068">
        <w:tc>
          <w:tcPr>
            <w:tcW w:w="2547" w:type="dxa"/>
          </w:tcPr>
          <w:p w14:paraId="025C7B16" w14:textId="77777777" w:rsidR="00235110" w:rsidRPr="00D332A2" w:rsidRDefault="00235110" w:rsidP="00235110">
            <w:pPr>
              <w:jc w:val="center"/>
              <w:rPr>
                <w:rFonts w:ascii="Arial" w:hAnsi="Arial" w:cs="Arial"/>
                <w:b/>
                <w:sz w:val="22"/>
                <w:szCs w:val="22"/>
                <w:lang w:val="es-419"/>
              </w:rPr>
            </w:pPr>
            <w:r w:rsidRPr="00D332A2">
              <w:rPr>
                <w:rFonts w:ascii="Arial" w:hAnsi="Arial" w:cs="Arial"/>
                <w:b/>
                <w:sz w:val="22"/>
                <w:szCs w:val="22"/>
                <w:lang w:val="es-419"/>
              </w:rPr>
              <w:t>E.1</w:t>
            </w:r>
          </w:p>
        </w:tc>
        <w:tc>
          <w:tcPr>
            <w:tcW w:w="3260" w:type="dxa"/>
          </w:tcPr>
          <w:p w14:paraId="30EABECE" w14:textId="77777777" w:rsidR="00235110" w:rsidRPr="00D332A2" w:rsidRDefault="00235110" w:rsidP="00235110">
            <w:pPr>
              <w:jc w:val="both"/>
              <w:rPr>
                <w:rFonts w:ascii="Arial" w:hAnsi="Arial" w:cs="Arial"/>
                <w:sz w:val="22"/>
                <w:szCs w:val="22"/>
                <w:lang w:val="es-419"/>
              </w:rPr>
            </w:pPr>
          </w:p>
        </w:tc>
        <w:tc>
          <w:tcPr>
            <w:tcW w:w="2693" w:type="dxa"/>
          </w:tcPr>
          <w:p w14:paraId="38A6A713" w14:textId="77777777" w:rsidR="00235110" w:rsidRPr="00D332A2" w:rsidRDefault="00235110" w:rsidP="00235110">
            <w:pPr>
              <w:jc w:val="both"/>
              <w:rPr>
                <w:rFonts w:ascii="Arial" w:hAnsi="Arial" w:cs="Arial"/>
                <w:sz w:val="22"/>
                <w:szCs w:val="22"/>
              </w:rPr>
            </w:pPr>
          </w:p>
        </w:tc>
        <w:tc>
          <w:tcPr>
            <w:tcW w:w="2977" w:type="dxa"/>
          </w:tcPr>
          <w:p w14:paraId="6C646442" w14:textId="77777777" w:rsidR="00235110" w:rsidRPr="00D332A2" w:rsidRDefault="00235110" w:rsidP="00235110">
            <w:pPr>
              <w:jc w:val="both"/>
              <w:rPr>
                <w:rFonts w:ascii="Arial" w:hAnsi="Arial" w:cs="Arial"/>
                <w:sz w:val="22"/>
                <w:szCs w:val="22"/>
              </w:rPr>
            </w:pPr>
          </w:p>
        </w:tc>
        <w:tc>
          <w:tcPr>
            <w:tcW w:w="2126" w:type="dxa"/>
          </w:tcPr>
          <w:p w14:paraId="62672871" w14:textId="77777777" w:rsidR="00235110" w:rsidRPr="00D332A2" w:rsidRDefault="00235110" w:rsidP="00235110">
            <w:pPr>
              <w:jc w:val="both"/>
              <w:rPr>
                <w:rFonts w:ascii="Arial" w:hAnsi="Arial" w:cs="Arial"/>
                <w:b/>
                <w:sz w:val="22"/>
                <w:szCs w:val="22"/>
              </w:rPr>
            </w:pPr>
          </w:p>
        </w:tc>
      </w:tr>
      <w:tr w:rsidR="00235110" w:rsidRPr="00D332A2" w14:paraId="65047EC0" w14:textId="77777777" w:rsidTr="00F42068">
        <w:tc>
          <w:tcPr>
            <w:tcW w:w="2547" w:type="dxa"/>
          </w:tcPr>
          <w:p w14:paraId="27EBA1D3" w14:textId="77777777" w:rsidR="00235110" w:rsidRPr="00D332A2" w:rsidRDefault="00235110" w:rsidP="00235110">
            <w:pPr>
              <w:rPr>
                <w:rFonts w:ascii="Arial" w:hAnsi="Arial" w:cs="Arial"/>
                <w:sz w:val="22"/>
                <w:szCs w:val="22"/>
                <w:lang w:val="es-419"/>
              </w:rPr>
            </w:pPr>
            <w:r w:rsidRPr="00D332A2">
              <w:rPr>
                <w:rFonts w:ascii="Arial" w:hAnsi="Arial" w:cs="Arial"/>
                <w:sz w:val="22"/>
                <w:szCs w:val="22"/>
                <w:lang w:val="es-CO"/>
              </w:rPr>
              <w:t>-</w:t>
            </w:r>
            <w:r w:rsidRPr="00D332A2">
              <w:rPr>
                <w:rFonts w:ascii="Arial" w:hAnsi="Arial" w:cs="Arial"/>
                <w:sz w:val="22"/>
                <w:szCs w:val="22"/>
                <w:lang w:val="es-419"/>
              </w:rPr>
              <w:t>Describo características de la organización social, política o económica en algunas culturas y épocas (la democracia en los griegos, los sistemas de producción de la civilización inca, el feudalismo en el medioevo, el surgimiento del Estado en el Renacimiento...).</w:t>
            </w:r>
          </w:p>
        </w:tc>
        <w:tc>
          <w:tcPr>
            <w:tcW w:w="3260" w:type="dxa"/>
          </w:tcPr>
          <w:p w14:paraId="15ABE3D0" w14:textId="77777777" w:rsidR="00235110" w:rsidRPr="00D332A2" w:rsidRDefault="00235110" w:rsidP="00235110">
            <w:pPr>
              <w:rPr>
                <w:rFonts w:ascii="Arial" w:hAnsi="Arial" w:cs="Arial"/>
                <w:sz w:val="22"/>
                <w:szCs w:val="22"/>
                <w:lang w:val="es-419"/>
              </w:rPr>
            </w:pPr>
            <w:r w:rsidRPr="00D332A2">
              <w:rPr>
                <w:rFonts w:ascii="Arial" w:hAnsi="Arial" w:cs="Arial"/>
                <w:sz w:val="22"/>
                <w:szCs w:val="22"/>
                <w:lang w:val="es-CO"/>
              </w:rPr>
              <w:t>-</w:t>
            </w:r>
            <w:r w:rsidRPr="00D332A2">
              <w:rPr>
                <w:rFonts w:ascii="Arial" w:hAnsi="Arial" w:cs="Arial"/>
                <w:sz w:val="22"/>
                <w:szCs w:val="22"/>
                <w:lang w:val="es-419"/>
              </w:rPr>
              <w:t>Relaciona el origen de la agricultura con el desarrollo de las sociedades antiguas y la aparición de elementos que permanecen en la actualidad (canales de riego, la escritura, el ladrillo)</w:t>
            </w:r>
            <w:r w:rsidRPr="00D332A2">
              <w:rPr>
                <w:rFonts w:ascii="Arial" w:hAnsi="Arial" w:cs="Arial"/>
                <w:sz w:val="22"/>
                <w:szCs w:val="22"/>
                <w:lang w:val="es-CO"/>
              </w:rPr>
              <w:t>, al igual que maneja los distintos procesos del gobierno escolar institucional</w:t>
            </w:r>
            <w:r w:rsidRPr="00D332A2">
              <w:rPr>
                <w:rFonts w:ascii="Arial" w:hAnsi="Arial" w:cs="Arial"/>
                <w:sz w:val="22"/>
                <w:szCs w:val="22"/>
                <w:lang w:val="es-419"/>
              </w:rPr>
              <w:t>.</w:t>
            </w:r>
          </w:p>
        </w:tc>
        <w:tc>
          <w:tcPr>
            <w:tcW w:w="2693" w:type="dxa"/>
          </w:tcPr>
          <w:p w14:paraId="7E4F52F6" w14:textId="77777777" w:rsidR="00235110" w:rsidRPr="00D332A2" w:rsidRDefault="00235110" w:rsidP="00235110">
            <w:pPr>
              <w:jc w:val="both"/>
              <w:rPr>
                <w:rFonts w:ascii="Arial" w:hAnsi="Arial" w:cs="Arial"/>
                <w:sz w:val="22"/>
                <w:szCs w:val="22"/>
              </w:rPr>
            </w:pPr>
            <w:r w:rsidRPr="00D332A2">
              <w:rPr>
                <w:rFonts w:ascii="Arial" w:hAnsi="Arial" w:cs="Arial"/>
                <w:sz w:val="22"/>
                <w:szCs w:val="22"/>
              </w:rPr>
              <w:t xml:space="preserve">Expresa opiniones sobre la influencia de la agricultura, el surgimiento de las ciudades, las primeras obras de ingeniería en la antigüedad y, su desarrollo en las sociedades actuales, </w:t>
            </w:r>
            <w:r w:rsidRPr="00D332A2">
              <w:rPr>
                <w:rFonts w:ascii="Arial" w:hAnsi="Arial" w:cs="Arial"/>
                <w:sz w:val="22"/>
                <w:szCs w:val="22"/>
                <w:lang w:val="es-CO"/>
              </w:rPr>
              <w:t>al igual que maneja los distintos procesos del gobierno escolar institucional</w:t>
            </w:r>
            <w:r w:rsidRPr="00D332A2">
              <w:rPr>
                <w:rFonts w:ascii="Arial" w:hAnsi="Arial" w:cs="Arial"/>
                <w:sz w:val="22"/>
                <w:szCs w:val="22"/>
                <w:lang w:val="es-419"/>
              </w:rPr>
              <w:t>.</w:t>
            </w:r>
          </w:p>
          <w:p w14:paraId="4ED38748" w14:textId="7255FA59" w:rsidR="00235110" w:rsidRPr="00D332A2" w:rsidRDefault="00235110" w:rsidP="00235110">
            <w:pPr>
              <w:jc w:val="both"/>
              <w:rPr>
                <w:rFonts w:ascii="Arial" w:hAnsi="Arial" w:cs="Arial"/>
                <w:sz w:val="22"/>
                <w:szCs w:val="22"/>
              </w:rPr>
            </w:pPr>
          </w:p>
          <w:p w14:paraId="23F9C15B" w14:textId="77777777" w:rsidR="00235110" w:rsidRPr="00D332A2" w:rsidRDefault="00235110" w:rsidP="00235110">
            <w:pPr>
              <w:jc w:val="both"/>
              <w:rPr>
                <w:rFonts w:ascii="Arial" w:hAnsi="Arial" w:cs="Arial"/>
                <w:sz w:val="22"/>
                <w:szCs w:val="22"/>
              </w:rPr>
            </w:pPr>
          </w:p>
        </w:tc>
        <w:tc>
          <w:tcPr>
            <w:tcW w:w="2977" w:type="dxa"/>
          </w:tcPr>
          <w:p w14:paraId="3F7B7EA0" w14:textId="77777777" w:rsidR="00235110" w:rsidRPr="00D332A2" w:rsidRDefault="00235110" w:rsidP="00235110">
            <w:pPr>
              <w:jc w:val="both"/>
              <w:rPr>
                <w:rFonts w:ascii="Arial" w:hAnsi="Arial" w:cs="Arial"/>
                <w:sz w:val="22"/>
                <w:szCs w:val="22"/>
              </w:rPr>
            </w:pPr>
            <w:r w:rsidRPr="00D332A2">
              <w:rPr>
                <w:rFonts w:ascii="Arial" w:hAnsi="Arial" w:cs="Arial"/>
                <w:sz w:val="22"/>
                <w:szCs w:val="22"/>
              </w:rPr>
              <w:t xml:space="preserve">Explica el papel de los ríos Nilo, Tigris, Éufrates, Indo, Ganges, Huang He y Yangtsé Kiang, en la construcción de las primeras ciudades y el origen de las civilizaciones antiguas y los ubica en un mapa actual de África y Asia, </w:t>
            </w:r>
            <w:r w:rsidRPr="00D332A2">
              <w:rPr>
                <w:rFonts w:ascii="Arial" w:hAnsi="Arial" w:cs="Arial"/>
                <w:sz w:val="22"/>
                <w:szCs w:val="22"/>
                <w:lang w:val="es-CO"/>
              </w:rPr>
              <w:t>al igual que maneja los distintos procesos del gobierno escolar institucional</w:t>
            </w:r>
            <w:r w:rsidRPr="00D332A2">
              <w:rPr>
                <w:rFonts w:ascii="Arial" w:hAnsi="Arial" w:cs="Arial"/>
                <w:sz w:val="22"/>
                <w:szCs w:val="22"/>
                <w:lang w:val="es-419"/>
              </w:rPr>
              <w:t>.</w:t>
            </w:r>
          </w:p>
          <w:p w14:paraId="7FB58D4C" w14:textId="77777777" w:rsidR="00235110" w:rsidRPr="00D332A2" w:rsidRDefault="00235110" w:rsidP="00235110">
            <w:pPr>
              <w:jc w:val="both"/>
              <w:rPr>
                <w:rFonts w:ascii="Arial" w:hAnsi="Arial" w:cs="Arial"/>
                <w:sz w:val="22"/>
                <w:szCs w:val="22"/>
              </w:rPr>
            </w:pPr>
          </w:p>
          <w:p w14:paraId="72FAA041" w14:textId="132CD21E" w:rsidR="00235110" w:rsidRPr="00D332A2" w:rsidRDefault="00235110" w:rsidP="00235110">
            <w:pPr>
              <w:jc w:val="both"/>
              <w:rPr>
                <w:rFonts w:ascii="Arial" w:hAnsi="Arial" w:cs="Arial"/>
                <w:b/>
                <w:sz w:val="22"/>
                <w:szCs w:val="22"/>
              </w:rPr>
            </w:pPr>
          </w:p>
        </w:tc>
        <w:tc>
          <w:tcPr>
            <w:tcW w:w="2126" w:type="dxa"/>
          </w:tcPr>
          <w:p w14:paraId="0239231B" w14:textId="0A6749EC" w:rsidR="00235110" w:rsidRPr="00D332A2" w:rsidRDefault="00235110" w:rsidP="00235110">
            <w:pPr>
              <w:jc w:val="both"/>
              <w:rPr>
                <w:rFonts w:ascii="Arial" w:hAnsi="Arial" w:cs="Arial"/>
                <w:sz w:val="22"/>
                <w:szCs w:val="22"/>
              </w:rPr>
            </w:pPr>
            <w:r w:rsidRPr="00D332A2">
              <w:rPr>
                <w:rFonts w:ascii="Arial" w:hAnsi="Arial" w:cs="Arial"/>
                <w:sz w:val="22"/>
                <w:szCs w:val="22"/>
              </w:rPr>
              <w:t>Establece las implicaciones del proceso de sedentarización, la domesticación de animales y el empleo de mano de obra esclavizada, en la revolución agrícola para la humanidad,</w:t>
            </w:r>
            <w:r w:rsidRPr="00D332A2">
              <w:rPr>
                <w:rFonts w:ascii="Arial" w:hAnsi="Arial" w:cs="Arial"/>
                <w:sz w:val="22"/>
                <w:szCs w:val="22"/>
                <w:lang w:val="es-CO"/>
              </w:rPr>
              <w:t xml:space="preserve"> al igual que maneja los distintos procesos del gobierno escolar institucional</w:t>
            </w:r>
            <w:r w:rsidRPr="00D332A2">
              <w:rPr>
                <w:rFonts w:ascii="Arial" w:hAnsi="Arial" w:cs="Arial"/>
                <w:sz w:val="22"/>
                <w:szCs w:val="22"/>
                <w:lang w:val="es-419"/>
              </w:rPr>
              <w:t>.</w:t>
            </w:r>
          </w:p>
        </w:tc>
      </w:tr>
    </w:tbl>
    <w:p w14:paraId="787F7194" w14:textId="77777777" w:rsidR="00235110" w:rsidRDefault="00235110" w:rsidP="00A23425">
      <w:pPr>
        <w:spacing w:line="360" w:lineRule="auto"/>
        <w:jc w:val="both"/>
        <w:rPr>
          <w:rFonts w:ascii="Arial" w:hAnsi="Arial" w:cs="Arial"/>
          <w:b/>
          <w:sz w:val="22"/>
          <w:szCs w:val="22"/>
          <w:lang w:val="es-MX"/>
        </w:rPr>
      </w:pPr>
    </w:p>
    <w:p w14:paraId="4C3525D6" w14:textId="77777777" w:rsidR="00235110" w:rsidRDefault="00235110" w:rsidP="00A23425">
      <w:pPr>
        <w:spacing w:line="360" w:lineRule="auto"/>
        <w:jc w:val="both"/>
        <w:rPr>
          <w:rFonts w:ascii="Arial" w:hAnsi="Arial" w:cs="Arial"/>
          <w:b/>
          <w:sz w:val="22"/>
          <w:szCs w:val="22"/>
          <w:lang w:val="es-MX"/>
        </w:rPr>
      </w:pPr>
    </w:p>
    <w:p w14:paraId="2DF97250" w14:textId="77777777" w:rsidR="00235110" w:rsidRDefault="00235110" w:rsidP="00A23425">
      <w:pPr>
        <w:spacing w:line="360" w:lineRule="auto"/>
        <w:jc w:val="both"/>
        <w:rPr>
          <w:rFonts w:ascii="Arial" w:hAnsi="Arial" w:cs="Arial"/>
          <w:b/>
          <w:sz w:val="22"/>
          <w:szCs w:val="22"/>
          <w:lang w:val="es-MX"/>
        </w:rPr>
      </w:pPr>
      <w:r>
        <w:rPr>
          <w:rFonts w:ascii="Arial" w:hAnsi="Arial" w:cs="Arial"/>
          <w:b/>
          <w:sz w:val="22"/>
          <w:szCs w:val="22"/>
          <w:lang w:val="es-MX"/>
        </w:rPr>
        <w:t>GRADO SEPTIMO</w:t>
      </w:r>
    </w:p>
    <w:tbl>
      <w:tblPr>
        <w:tblStyle w:val="Tablaconcuadrcula"/>
        <w:tblW w:w="13603" w:type="dxa"/>
        <w:tblLook w:val="04A0" w:firstRow="1" w:lastRow="0" w:firstColumn="1" w:lastColumn="0" w:noHBand="0" w:noVBand="1"/>
      </w:tblPr>
      <w:tblGrid>
        <w:gridCol w:w="2518"/>
        <w:gridCol w:w="6549"/>
        <w:gridCol w:w="1105"/>
        <w:gridCol w:w="3431"/>
      </w:tblGrid>
      <w:tr w:rsidR="00235110" w:rsidRPr="00D332A2" w14:paraId="13A24D51" w14:textId="77777777" w:rsidTr="00F42068">
        <w:tc>
          <w:tcPr>
            <w:tcW w:w="2518" w:type="dxa"/>
            <w:shd w:val="clear" w:color="auto" w:fill="D9D9D9" w:themeFill="background1" w:themeFillShade="D9"/>
          </w:tcPr>
          <w:p w14:paraId="55A32C4C" w14:textId="77777777" w:rsidR="00235110" w:rsidRPr="00D332A2" w:rsidRDefault="00235110" w:rsidP="00235110">
            <w:pPr>
              <w:rPr>
                <w:rFonts w:ascii="Arial" w:hAnsi="Arial" w:cs="Arial"/>
                <w:b/>
                <w:sz w:val="22"/>
                <w:szCs w:val="22"/>
              </w:rPr>
            </w:pPr>
            <w:r w:rsidRPr="00D332A2">
              <w:rPr>
                <w:rFonts w:ascii="Arial" w:hAnsi="Arial" w:cs="Arial"/>
                <w:b/>
                <w:sz w:val="22"/>
                <w:szCs w:val="22"/>
              </w:rPr>
              <w:t>Docentes:</w:t>
            </w:r>
          </w:p>
        </w:tc>
        <w:tc>
          <w:tcPr>
            <w:tcW w:w="11085" w:type="dxa"/>
            <w:gridSpan w:val="3"/>
          </w:tcPr>
          <w:p w14:paraId="6FE73327" w14:textId="77777777" w:rsidR="00235110" w:rsidRPr="00D332A2" w:rsidRDefault="00235110" w:rsidP="00235110">
            <w:pPr>
              <w:rPr>
                <w:rFonts w:ascii="Arial" w:hAnsi="Arial" w:cs="Arial"/>
                <w:b/>
                <w:sz w:val="22"/>
                <w:szCs w:val="22"/>
              </w:rPr>
            </w:pPr>
            <w:r w:rsidRPr="00D332A2">
              <w:rPr>
                <w:rFonts w:ascii="Arial" w:hAnsi="Arial" w:cs="Arial"/>
                <w:b/>
                <w:sz w:val="22"/>
                <w:szCs w:val="22"/>
              </w:rPr>
              <w:t>HÉCTOR HERNÁN TORRES MUÑOZ</w:t>
            </w:r>
          </w:p>
        </w:tc>
      </w:tr>
      <w:tr w:rsidR="00235110" w:rsidRPr="00D332A2" w14:paraId="1F46B63E" w14:textId="77777777" w:rsidTr="00F42068">
        <w:tc>
          <w:tcPr>
            <w:tcW w:w="2518" w:type="dxa"/>
            <w:shd w:val="clear" w:color="auto" w:fill="D9D9D9" w:themeFill="background1" w:themeFillShade="D9"/>
          </w:tcPr>
          <w:p w14:paraId="547CD080" w14:textId="77777777" w:rsidR="00235110" w:rsidRPr="00D332A2" w:rsidRDefault="00235110" w:rsidP="00235110">
            <w:pPr>
              <w:rPr>
                <w:rFonts w:ascii="Arial" w:hAnsi="Arial" w:cs="Arial"/>
                <w:b/>
                <w:sz w:val="22"/>
                <w:szCs w:val="22"/>
              </w:rPr>
            </w:pPr>
            <w:r w:rsidRPr="00D332A2">
              <w:rPr>
                <w:rFonts w:ascii="Arial" w:hAnsi="Arial" w:cs="Arial"/>
                <w:b/>
                <w:sz w:val="22"/>
                <w:szCs w:val="22"/>
              </w:rPr>
              <w:t xml:space="preserve">Área </w:t>
            </w:r>
          </w:p>
        </w:tc>
        <w:tc>
          <w:tcPr>
            <w:tcW w:w="6549" w:type="dxa"/>
          </w:tcPr>
          <w:p w14:paraId="5357A18E" w14:textId="77777777" w:rsidR="00235110" w:rsidRPr="00D332A2" w:rsidRDefault="00235110" w:rsidP="00235110">
            <w:pPr>
              <w:rPr>
                <w:rFonts w:ascii="Arial" w:hAnsi="Arial" w:cs="Arial"/>
                <w:b/>
                <w:sz w:val="22"/>
                <w:szCs w:val="22"/>
              </w:rPr>
            </w:pPr>
            <w:r w:rsidRPr="00D332A2">
              <w:rPr>
                <w:rFonts w:ascii="Arial" w:hAnsi="Arial" w:cs="Arial"/>
                <w:b/>
                <w:sz w:val="22"/>
                <w:szCs w:val="22"/>
              </w:rPr>
              <w:t>CIENCIAS SOCIALES</w:t>
            </w:r>
          </w:p>
        </w:tc>
        <w:tc>
          <w:tcPr>
            <w:tcW w:w="1105" w:type="dxa"/>
            <w:shd w:val="clear" w:color="auto" w:fill="D9D9D9" w:themeFill="background1" w:themeFillShade="D9"/>
          </w:tcPr>
          <w:p w14:paraId="63DDA35E" w14:textId="77777777" w:rsidR="00235110" w:rsidRPr="00D332A2" w:rsidRDefault="00235110" w:rsidP="00235110">
            <w:pPr>
              <w:rPr>
                <w:rFonts w:ascii="Arial" w:hAnsi="Arial" w:cs="Arial"/>
                <w:b/>
                <w:sz w:val="22"/>
                <w:szCs w:val="22"/>
              </w:rPr>
            </w:pPr>
            <w:r w:rsidRPr="00D332A2">
              <w:rPr>
                <w:rFonts w:ascii="Arial" w:hAnsi="Arial" w:cs="Arial"/>
                <w:b/>
                <w:sz w:val="22"/>
                <w:szCs w:val="22"/>
              </w:rPr>
              <w:t>Grado:</w:t>
            </w:r>
          </w:p>
        </w:tc>
        <w:tc>
          <w:tcPr>
            <w:tcW w:w="3431" w:type="dxa"/>
          </w:tcPr>
          <w:p w14:paraId="48D144BC" w14:textId="77777777" w:rsidR="00235110" w:rsidRPr="00D332A2" w:rsidRDefault="00235110" w:rsidP="00235110">
            <w:pPr>
              <w:rPr>
                <w:rFonts w:ascii="Arial" w:hAnsi="Arial" w:cs="Arial"/>
                <w:b/>
                <w:sz w:val="22"/>
                <w:szCs w:val="22"/>
              </w:rPr>
            </w:pPr>
            <w:r w:rsidRPr="00D332A2">
              <w:rPr>
                <w:rFonts w:ascii="Arial" w:hAnsi="Arial" w:cs="Arial"/>
                <w:b/>
                <w:sz w:val="22"/>
                <w:szCs w:val="22"/>
              </w:rPr>
              <w:t>SEPTIMO (7)</w:t>
            </w:r>
          </w:p>
        </w:tc>
      </w:tr>
      <w:tr w:rsidR="00235110" w:rsidRPr="00D332A2" w14:paraId="62D2CE29" w14:textId="77777777" w:rsidTr="00F42068">
        <w:tc>
          <w:tcPr>
            <w:tcW w:w="2518" w:type="dxa"/>
            <w:shd w:val="clear" w:color="auto" w:fill="D9D9D9" w:themeFill="background1" w:themeFillShade="D9"/>
          </w:tcPr>
          <w:p w14:paraId="76CA291C" w14:textId="77777777" w:rsidR="00235110" w:rsidRPr="00D332A2" w:rsidRDefault="00235110" w:rsidP="00235110">
            <w:pPr>
              <w:rPr>
                <w:rFonts w:ascii="Arial" w:hAnsi="Arial" w:cs="Arial"/>
                <w:b/>
                <w:sz w:val="22"/>
                <w:szCs w:val="22"/>
              </w:rPr>
            </w:pPr>
            <w:r w:rsidRPr="00D332A2">
              <w:rPr>
                <w:rFonts w:ascii="Arial" w:hAnsi="Arial" w:cs="Arial"/>
                <w:b/>
                <w:sz w:val="22"/>
                <w:szCs w:val="22"/>
              </w:rPr>
              <w:t>Año:</w:t>
            </w:r>
          </w:p>
        </w:tc>
        <w:tc>
          <w:tcPr>
            <w:tcW w:w="6549" w:type="dxa"/>
          </w:tcPr>
          <w:p w14:paraId="4498070A" w14:textId="77777777" w:rsidR="00235110" w:rsidRPr="00D332A2" w:rsidRDefault="00235110" w:rsidP="00235110">
            <w:pPr>
              <w:rPr>
                <w:rFonts w:ascii="Arial" w:hAnsi="Arial" w:cs="Arial"/>
                <w:b/>
                <w:sz w:val="22"/>
                <w:szCs w:val="22"/>
              </w:rPr>
            </w:pPr>
            <w:r w:rsidRPr="00D332A2">
              <w:rPr>
                <w:rFonts w:ascii="Arial" w:hAnsi="Arial" w:cs="Arial"/>
                <w:b/>
                <w:sz w:val="22"/>
                <w:szCs w:val="22"/>
              </w:rPr>
              <w:t>2020</w:t>
            </w:r>
          </w:p>
        </w:tc>
        <w:tc>
          <w:tcPr>
            <w:tcW w:w="1105" w:type="dxa"/>
            <w:shd w:val="clear" w:color="auto" w:fill="D9D9D9" w:themeFill="background1" w:themeFillShade="D9"/>
          </w:tcPr>
          <w:p w14:paraId="1752EBD1" w14:textId="77777777" w:rsidR="00235110" w:rsidRPr="00D332A2" w:rsidRDefault="00235110" w:rsidP="00235110">
            <w:pPr>
              <w:rPr>
                <w:rFonts w:ascii="Arial" w:hAnsi="Arial" w:cs="Arial"/>
                <w:b/>
                <w:sz w:val="22"/>
                <w:szCs w:val="22"/>
              </w:rPr>
            </w:pPr>
            <w:r w:rsidRPr="00D332A2">
              <w:rPr>
                <w:rFonts w:ascii="Arial" w:hAnsi="Arial" w:cs="Arial"/>
                <w:b/>
                <w:sz w:val="22"/>
                <w:szCs w:val="22"/>
              </w:rPr>
              <w:t>Versión:</w:t>
            </w:r>
          </w:p>
        </w:tc>
        <w:tc>
          <w:tcPr>
            <w:tcW w:w="3431" w:type="dxa"/>
          </w:tcPr>
          <w:p w14:paraId="632D7AF4" w14:textId="77777777" w:rsidR="00235110" w:rsidRPr="00D332A2" w:rsidRDefault="00235110" w:rsidP="00235110">
            <w:pPr>
              <w:rPr>
                <w:rFonts w:ascii="Arial" w:hAnsi="Arial" w:cs="Arial"/>
                <w:b/>
                <w:sz w:val="22"/>
                <w:szCs w:val="22"/>
              </w:rPr>
            </w:pPr>
          </w:p>
        </w:tc>
      </w:tr>
    </w:tbl>
    <w:p w14:paraId="4C3BEDD6" w14:textId="77777777" w:rsidR="00235110" w:rsidRPr="00D332A2" w:rsidRDefault="00235110" w:rsidP="00235110">
      <w:pPr>
        <w:rPr>
          <w:rFonts w:ascii="Arial" w:hAnsi="Arial" w:cs="Arial"/>
          <w:b/>
          <w:sz w:val="22"/>
          <w:szCs w:val="22"/>
        </w:rPr>
      </w:pPr>
    </w:p>
    <w:tbl>
      <w:tblPr>
        <w:tblStyle w:val="Tablaconcuadrcula"/>
        <w:tblW w:w="13603" w:type="dxa"/>
        <w:tblLook w:val="04A0" w:firstRow="1" w:lastRow="0" w:firstColumn="1" w:lastColumn="0" w:noHBand="0" w:noVBand="1"/>
      </w:tblPr>
      <w:tblGrid>
        <w:gridCol w:w="2547"/>
        <w:gridCol w:w="11056"/>
      </w:tblGrid>
      <w:tr w:rsidR="00235110" w:rsidRPr="00D332A2" w14:paraId="095C3734" w14:textId="77777777" w:rsidTr="00F42068">
        <w:tc>
          <w:tcPr>
            <w:tcW w:w="2547" w:type="dxa"/>
            <w:shd w:val="clear" w:color="auto" w:fill="D9D9D9" w:themeFill="background1" w:themeFillShade="D9"/>
          </w:tcPr>
          <w:p w14:paraId="321FF6A5" w14:textId="77777777" w:rsidR="00235110" w:rsidRPr="00D332A2" w:rsidRDefault="00235110" w:rsidP="00235110">
            <w:pPr>
              <w:rPr>
                <w:rFonts w:ascii="Arial" w:hAnsi="Arial" w:cs="Arial"/>
                <w:b/>
                <w:sz w:val="22"/>
                <w:szCs w:val="22"/>
              </w:rPr>
            </w:pPr>
            <w:r w:rsidRPr="00D332A2">
              <w:rPr>
                <w:rFonts w:ascii="Arial" w:hAnsi="Arial" w:cs="Arial"/>
                <w:b/>
                <w:sz w:val="22"/>
                <w:szCs w:val="22"/>
              </w:rPr>
              <w:t>Objetivo de Grado:</w:t>
            </w:r>
          </w:p>
        </w:tc>
        <w:tc>
          <w:tcPr>
            <w:tcW w:w="11056" w:type="dxa"/>
          </w:tcPr>
          <w:p w14:paraId="0F45F1DC" w14:textId="77777777" w:rsidR="00235110" w:rsidRPr="00D332A2" w:rsidRDefault="00235110" w:rsidP="00235110">
            <w:pPr>
              <w:rPr>
                <w:rFonts w:ascii="Arial" w:hAnsi="Arial" w:cs="Arial"/>
                <w:b/>
                <w:sz w:val="22"/>
                <w:szCs w:val="22"/>
              </w:rPr>
            </w:pPr>
            <w:r w:rsidRPr="00D332A2">
              <w:rPr>
                <w:rFonts w:ascii="Arial" w:hAnsi="Arial" w:cs="Arial"/>
                <w:sz w:val="22"/>
                <w:szCs w:val="22"/>
              </w:rPr>
              <w:t>-Reconocer algunos de los sistemas políticos que se establecieron en diferentes épocas y culturas y las principales ideas que buscan legitimarlos.</w:t>
            </w:r>
          </w:p>
        </w:tc>
      </w:tr>
    </w:tbl>
    <w:p w14:paraId="31BE74CC" w14:textId="77777777" w:rsidR="00235110" w:rsidRPr="00D332A2" w:rsidRDefault="00235110" w:rsidP="00235110">
      <w:pPr>
        <w:rPr>
          <w:rFonts w:ascii="Arial" w:hAnsi="Arial" w:cs="Arial"/>
          <w:b/>
          <w:sz w:val="22"/>
          <w:szCs w:val="22"/>
        </w:rPr>
      </w:pPr>
    </w:p>
    <w:p w14:paraId="729384B5" w14:textId="77777777" w:rsidR="00235110" w:rsidRPr="00D332A2" w:rsidRDefault="00235110" w:rsidP="00235110">
      <w:pPr>
        <w:jc w:val="center"/>
        <w:rPr>
          <w:rFonts w:ascii="Arial" w:hAnsi="Arial" w:cs="Arial"/>
          <w:b/>
          <w:sz w:val="22"/>
          <w:szCs w:val="22"/>
        </w:rPr>
      </w:pPr>
      <w:r w:rsidRPr="00D332A2">
        <w:rPr>
          <w:rFonts w:ascii="Arial" w:hAnsi="Arial" w:cs="Arial"/>
          <w:b/>
          <w:sz w:val="22"/>
          <w:szCs w:val="22"/>
        </w:rPr>
        <w:t>PRIMER PERIODO</w:t>
      </w:r>
    </w:p>
    <w:p w14:paraId="2057025A" w14:textId="77777777" w:rsidR="00235110" w:rsidRPr="00D332A2" w:rsidRDefault="00235110" w:rsidP="00235110">
      <w:pPr>
        <w:rPr>
          <w:rFonts w:ascii="Arial" w:hAnsi="Arial" w:cs="Arial"/>
          <w:b/>
          <w:sz w:val="22"/>
          <w:szCs w:val="22"/>
        </w:rPr>
      </w:pPr>
    </w:p>
    <w:tbl>
      <w:tblPr>
        <w:tblStyle w:val="Tablaconcuadrcula"/>
        <w:tblW w:w="13603" w:type="dxa"/>
        <w:tblLook w:val="04A0" w:firstRow="1" w:lastRow="0" w:firstColumn="1" w:lastColumn="0" w:noHBand="0" w:noVBand="1"/>
      </w:tblPr>
      <w:tblGrid>
        <w:gridCol w:w="4106"/>
        <w:gridCol w:w="9497"/>
      </w:tblGrid>
      <w:tr w:rsidR="00235110" w:rsidRPr="00D332A2" w14:paraId="675967BC" w14:textId="77777777" w:rsidTr="00431BBF">
        <w:tc>
          <w:tcPr>
            <w:tcW w:w="4106" w:type="dxa"/>
            <w:shd w:val="clear" w:color="auto" w:fill="D9D9D9" w:themeFill="background1" w:themeFillShade="D9"/>
          </w:tcPr>
          <w:p w14:paraId="4501EE11" w14:textId="77777777" w:rsidR="00235110" w:rsidRPr="00D332A2" w:rsidRDefault="00235110" w:rsidP="00235110">
            <w:pPr>
              <w:rPr>
                <w:rFonts w:ascii="Arial" w:hAnsi="Arial" w:cs="Arial"/>
                <w:sz w:val="22"/>
                <w:szCs w:val="22"/>
              </w:rPr>
            </w:pPr>
            <w:r w:rsidRPr="00D332A2">
              <w:rPr>
                <w:rFonts w:ascii="Arial" w:hAnsi="Arial" w:cs="Arial"/>
                <w:sz w:val="22"/>
                <w:szCs w:val="22"/>
              </w:rPr>
              <w:t>Objetivo de Periodo:</w:t>
            </w:r>
          </w:p>
        </w:tc>
        <w:tc>
          <w:tcPr>
            <w:tcW w:w="9497" w:type="dxa"/>
          </w:tcPr>
          <w:p w14:paraId="7616E4EE" w14:textId="77777777" w:rsidR="00235110" w:rsidRPr="00D332A2" w:rsidRDefault="00235110" w:rsidP="00235110">
            <w:pPr>
              <w:rPr>
                <w:rFonts w:ascii="Arial" w:hAnsi="Arial" w:cs="Arial"/>
                <w:sz w:val="22"/>
                <w:szCs w:val="22"/>
              </w:rPr>
            </w:pPr>
            <w:r w:rsidRPr="00D332A2">
              <w:rPr>
                <w:rFonts w:ascii="Arial" w:hAnsi="Arial" w:cs="Arial"/>
                <w:sz w:val="22"/>
                <w:szCs w:val="22"/>
              </w:rPr>
              <w:t>-Identificar las formas de poder en la edad media y compararlos con los actuales.</w:t>
            </w:r>
          </w:p>
        </w:tc>
      </w:tr>
      <w:tr w:rsidR="00235110" w:rsidRPr="00D332A2" w14:paraId="6A651A7D" w14:textId="77777777" w:rsidTr="00431BBF">
        <w:tc>
          <w:tcPr>
            <w:tcW w:w="4106" w:type="dxa"/>
            <w:shd w:val="clear" w:color="auto" w:fill="D9D9D9" w:themeFill="background1" w:themeFillShade="D9"/>
          </w:tcPr>
          <w:p w14:paraId="6BED7913" w14:textId="77777777" w:rsidR="00235110" w:rsidRPr="00D332A2" w:rsidRDefault="00235110" w:rsidP="00235110">
            <w:pPr>
              <w:rPr>
                <w:rFonts w:ascii="Arial" w:hAnsi="Arial" w:cs="Arial"/>
                <w:b/>
                <w:sz w:val="22"/>
                <w:szCs w:val="22"/>
              </w:rPr>
            </w:pPr>
            <w:r w:rsidRPr="00D332A2">
              <w:rPr>
                <w:rFonts w:ascii="Arial" w:hAnsi="Arial" w:cs="Arial"/>
                <w:b/>
                <w:sz w:val="22"/>
                <w:szCs w:val="22"/>
              </w:rPr>
              <w:t>Método para desarrollar las competencias (Pregunta problematizadora, situaciones problema, situación comunicativa…)</w:t>
            </w:r>
          </w:p>
        </w:tc>
        <w:tc>
          <w:tcPr>
            <w:tcW w:w="9497" w:type="dxa"/>
          </w:tcPr>
          <w:p w14:paraId="104ACFAE" w14:textId="1C0DF31A" w:rsidR="00235110" w:rsidRPr="00D332A2" w:rsidRDefault="00235110" w:rsidP="00235110">
            <w:pPr>
              <w:pStyle w:val="Sangradetextonormal"/>
              <w:ind w:left="0"/>
              <w:rPr>
                <w:rFonts w:ascii="Arial" w:hAnsi="Arial" w:cs="Arial"/>
                <w:i/>
                <w:sz w:val="22"/>
                <w:szCs w:val="22"/>
              </w:rPr>
            </w:pPr>
            <w:r w:rsidRPr="00D332A2">
              <w:rPr>
                <w:rFonts w:ascii="Arial" w:hAnsi="Arial" w:cs="Arial"/>
                <w:sz w:val="22"/>
                <w:szCs w:val="22"/>
              </w:rPr>
              <w:t>-El área trabajara con situaciones problema, iniciando con</w:t>
            </w:r>
            <w:r w:rsidR="00431BBF">
              <w:rPr>
                <w:rFonts w:ascii="Arial" w:hAnsi="Arial" w:cs="Arial"/>
                <w:sz w:val="22"/>
                <w:szCs w:val="22"/>
              </w:rPr>
              <w:t xml:space="preserve"> la pregunta problematizada:</w:t>
            </w:r>
          </w:p>
          <w:p w14:paraId="210E10C4" w14:textId="77777777" w:rsidR="00235110" w:rsidRPr="00D332A2" w:rsidRDefault="00235110" w:rsidP="00235110">
            <w:pPr>
              <w:pStyle w:val="Sangradetextonormal"/>
              <w:ind w:left="0"/>
              <w:rPr>
                <w:rFonts w:ascii="Arial" w:hAnsi="Arial" w:cs="Arial"/>
                <w:b/>
                <w:i/>
                <w:sz w:val="22"/>
                <w:szCs w:val="22"/>
              </w:rPr>
            </w:pPr>
            <w:r w:rsidRPr="00D332A2">
              <w:rPr>
                <w:rFonts w:ascii="Arial" w:hAnsi="Arial" w:cs="Arial"/>
                <w:sz w:val="22"/>
                <w:szCs w:val="22"/>
              </w:rPr>
              <w:t>¿Cuáles son los procesos políticos y democráticos que nos han llevado a nuestra actualidad?</w:t>
            </w:r>
          </w:p>
          <w:p w14:paraId="33A5FEC7" w14:textId="77777777" w:rsidR="00235110" w:rsidRPr="00D332A2" w:rsidRDefault="00235110" w:rsidP="00235110">
            <w:pPr>
              <w:pStyle w:val="Sangradetextonormal"/>
              <w:rPr>
                <w:rFonts w:cs="Arial"/>
                <w:b/>
                <w:i/>
                <w:sz w:val="22"/>
                <w:szCs w:val="22"/>
              </w:rPr>
            </w:pPr>
          </w:p>
          <w:p w14:paraId="022BEE64" w14:textId="77777777" w:rsidR="00235110" w:rsidRPr="00D332A2" w:rsidRDefault="00235110" w:rsidP="00235110">
            <w:pPr>
              <w:pStyle w:val="Sangradetextonormal"/>
              <w:rPr>
                <w:rFonts w:cs="Arial"/>
                <w:b/>
                <w:sz w:val="22"/>
                <w:szCs w:val="22"/>
              </w:rPr>
            </w:pPr>
          </w:p>
        </w:tc>
      </w:tr>
      <w:tr w:rsidR="00235110" w:rsidRPr="00D332A2" w14:paraId="3C4FD5EF" w14:textId="77777777" w:rsidTr="00431BBF">
        <w:tc>
          <w:tcPr>
            <w:tcW w:w="4106" w:type="dxa"/>
            <w:shd w:val="clear" w:color="auto" w:fill="D9D9D9" w:themeFill="background1" w:themeFillShade="D9"/>
          </w:tcPr>
          <w:p w14:paraId="43B6150A" w14:textId="77777777" w:rsidR="00235110" w:rsidRPr="00D332A2" w:rsidRDefault="00235110" w:rsidP="00235110">
            <w:pPr>
              <w:rPr>
                <w:rFonts w:ascii="Arial" w:hAnsi="Arial" w:cs="Arial"/>
                <w:b/>
                <w:sz w:val="22"/>
                <w:szCs w:val="22"/>
              </w:rPr>
            </w:pPr>
            <w:r w:rsidRPr="00D332A2">
              <w:rPr>
                <w:rFonts w:ascii="Arial" w:hAnsi="Arial" w:cs="Arial"/>
                <w:b/>
                <w:sz w:val="22"/>
                <w:szCs w:val="22"/>
              </w:rPr>
              <w:t>Proyectos Institucionales, cátedras y temas transversales</w:t>
            </w:r>
          </w:p>
        </w:tc>
        <w:tc>
          <w:tcPr>
            <w:tcW w:w="9497" w:type="dxa"/>
          </w:tcPr>
          <w:p w14:paraId="3B51F321" w14:textId="77777777" w:rsidR="00235110" w:rsidRPr="00D332A2" w:rsidRDefault="00235110" w:rsidP="00235110">
            <w:pPr>
              <w:rPr>
                <w:rFonts w:ascii="Arial" w:hAnsi="Arial" w:cs="Arial"/>
                <w:sz w:val="22"/>
                <w:szCs w:val="22"/>
              </w:rPr>
            </w:pPr>
            <w:r w:rsidRPr="00D332A2">
              <w:rPr>
                <w:rFonts w:ascii="Arial" w:hAnsi="Arial" w:cs="Arial"/>
                <w:sz w:val="22"/>
                <w:szCs w:val="22"/>
              </w:rPr>
              <w:t>-Gobierno escolar, líder sos vos.</w:t>
            </w:r>
          </w:p>
          <w:p w14:paraId="51E9124D" w14:textId="77777777" w:rsidR="00235110" w:rsidRPr="00D332A2" w:rsidRDefault="00235110" w:rsidP="00235110">
            <w:pPr>
              <w:rPr>
                <w:rFonts w:ascii="Arial" w:hAnsi="Arial" w:cs="Arial"/>
                <w:sz w:val="22"/>
                <w:szCs w:val="22"/>
              </w:rPr>
            </w:pPr>
            <w:r w:rsidRPr="00D332A2">
              <w:rPr>
                <w:rFonts w:ascii="Arial" w:hAnsi="Arial" w:cs="Arial"/>
                <w:sz w:val="22"/>
                <w:szCs w:val="22"/>
              </w:rPr>
              <w:t>-Ciencias políticas y económicas.</w:t>
            </w:r>
          </w:p>
          <w:p w14:paraId="75700197" w14:textId="77777777" w:rsidR="00235110" w:rsidRPr="00D332A2" w:rsidRDefault="00235110" w:rsidP="00235110">
            <w:pPr>
              <w:rPr>
                <w:rFonts w:ascii="Arial" w:hAnsi="Arial" w:cs="Arial"/>
                <w:sz w:val="22"/>
                <w:szCs w:val="22"/>
              </w:rPr>
            </w:pPr>
            <w:r w:rsidRPr="00D332A2">
              <w:rPr>
                <w:rFonts w:ascii="Arial" w:hAnsi="Arial" w:cs="Arial"/>
                <w:sz w:val="22"/>
                <w:szCs w:val="22"/>
              </w:rPr>
              <w:t>-Ética y valores.</w:t>
            </w:r>
          </w:p>
          <w:p w14:paraId="64F9F417" w14:textId="77777777" w:rsidR="00235110" w:rsidRPr="00D332A2" w:rsidRDefault="00235110" w:rsidP="00235110">
            <w:pPr>
              <w:rPr>
                <w:rFonts w:ascii="Arial" w:hAnsi="Arial" w:cs="Arial"/>
                <w:sz w:val="22"/>
                <w:szCs w:val="22"/>
              </w:rPr>
            </w:pPr>
            <w:r w:rsidRPr="00D332A2">
              <w:rPr>
                <w:rFonts w:ascii="Arial" w:hAnsi="Arial" w:cs="Arial"/>
                <w:sz w:val="22"/>
                <w:szCs w:val="22"/>
              </w:rPr>
              <w:t>-Educación vial.</w:t>
            </w:r>
          </w:p>
          <w:p w14:paraId="64160878" w14:textId="77777777" w:rsidR="00235110" w:rsidRPr="00D332A2" w:rsidRDefault="00235110" w:rsidP="00235110">
            <w:pPr>
              <w:rPr>
                <w:rFonts w:ascii="Arial" w:hAnsi="Arial" w:cs="Arial"/>
                <w:b/>
                <w:sz w:val="22"/>
                <w:szCs w:val="22"/>
              </w:rPr>
            </w:pPr>
          </w:p>
        </w:tc>
      </w:tr>
    </w:tbl>
    <w:p w14:paraId="5DCF12B4" w14:textId="77777777" w:rsidR="00235110" w:rsidRPr="00D332A2" w:rsidRDefault="00235110" w:rsidP="00235110">
      <w:pPr>
        <w:rPr>
          <w:rFonts w:ascii="Arial" w:hAnsi="Arial" w:cs="Arial"/>
          <w:b/>
          <w:sz w:val="22"/>
          <w:szCs w:val="22"/>
        </w:rPr>
      </w:pPr>
    </w:p>
    <w:tbl>
      <w:tblPr>
        <w:tblStyle w:val="Tablaconcuadrcula"/>
        <w:tblW w:w="13603" w:type="dxa"/>
        <w:tblLayout w:type="fixed"/>
        <w:tblLook w:val="04A0" w:firstRow="1" w:lastRow="0" w:firstColumn="1" w:lastColumn="0" w:noHBand="0" w:noVBand="1"/>
      </w:tblPr>
      <w:tblGrid>
        <w:gridCol w:w="2830"/>
        <w:gridCol w:w="2410"/>
        <w:gridCol w:w="2126"/>
        <w:gridCol w:w="2268"/>
        <w:gridCol w:w="1843"/>
        <w:gridCol w:w="2126"/>
      </w:tblGrid>
      <w:tr w:rsidR="00235110" w:rsidRPr="00D332A2" w14:paraId="2ABBCB87" w14:textId="77777777" w:rsidTr="00431BBF">
        <w:tc>
          <w:tcPr>
            <w:tcW w:w="2830" w:type="dxa"/>
            <w:vMerge w:val="restart"/>
            <w:shd w:val="clear" w:color="auto" w:fill="D9D9D9" w:themeFill="background1" w:themeFillShade="D9"/>
            <w:vAlign w:val="center"/>
          </w:tcPr>
          <w:p w14:paraId="6C0D7E45" w14:textId="77777777" w:rsidR="00235110" w:rsidRPr="00D332A2" w:rsidRDefault="00235110" w:rsidP="00235110">
            <w:pPr>
              <w:jc w:val="center"/>
              <w:rPr>
                <w:rFonts w:ascii="Arial" w:hAnsi="Arial" w:cs="Arial"/>
                <w:b/>
                <w:sz w:val="22"/>
                <w:szCs w:val="22"/>
              </w:rPr>
            </w:pPr>
            <w:r w:rsidRPr="00D332A2">
              <w:rPr>
                <w:rFonts w:ascii="Arial" w:hAnsi="Arial" w:cs="Arial"/>
                <w:b/>
                <w:sz w:val="22"/>
                <w:szCs w:val="22"/>
              </w:rPr>
              <w:t>Lineamientos Curriculares;</w:t>
            </w:r>
          </w:p>
          <w:p w14:paraId="5CB21912" w14:textId="77777777" w:rsidR="00235110" w:rsidRPr="00D332A2" w:rsidRDefault="00235110" w:rsidP="00235110">
            <w:pPr>
              <w:jc w:val="center"/>
              <w:rPr>
                <w:rFonts w:ascii="Arial" w:hAnsi="Arial" w:cs="Arial"/>
                <w:b/>
                <w:sz w:val="22"/>
                <w:szCs w:val="22"/>
              </w:rPr>
            </w:pPr>
            <w:r w:rsidRPr="00D332A2">
              <w:rPr>
                <w:rFonts w:ascii="Arial" w:hAnsi="Arial" w:cs="Arial"/>
                <w:b/>
                <w:sz w:val="22"/>
                <w:szCs w:val="22"/>
              </w:rPr>
              <w:t>Estándares de Competencias; DBA; MATRIZ REFERENCIA -ICFES</w:t>
            </w:r>
          </w:p>
          <w:p w14:paraId="3778B90E" w14:textId="77777777" w:rsidR="00235110" w:rsidRPr="00D332A2" w:rsidRDefault="00235110" w:rsidP="00235110">
            <w:pPr>
              <w:jc w:val="center"/>
              <w:rPr>
                <w:rFonts w:ascii="Arial" w:hAnsi="Arial" w:cs="Arial"/>
                <w:b/>
                <w:sz w:val="22"/>
                <w:szCs w:val="22"/>
              </w:rPr>
            </w:pPr>
          </w:p>
        </w:tc>
        <w:tc>
          <w:tcPr>
            <w:tcW w:w="2410" w:type="dxa"/>
            <w:vMerge w:val="restart"/>
            <w:shd w:val="clear" w:color="auto" w:fill="D9D9D9" w:themeFill="background1" w:themeFillShade="D9"/>
            <w:vAlign w:val="center"/>
          </w:tcPr>
          <w:p w14:paraId="2D602F0B" w14:textId="77777777" w:rsidR="00235110" w:rsidRPr="00D332A2" w:rsidRDefault="00235110" w:rsidP="00235110">
            <w:pPr>
              <w:jc w:val="center"/>
              <w:rPr>
                <w:rFonts w:ascii="Arial" w:hAnsi="Arial" w:cs="Arial"/>
                <w:b/>
                <w:sz w:val="22"/>
                <w:szCs w:val="22"/>
              </w:rPr>
            </w:pPr>
            <w:r w:rsidRPr="00D332A2">
              <w:rPr>
                <w:rFonts w:ascii="Arial" w:hAnsi="Arial" w:cs="Arial"/>
                <w:b/>
                <w:sz w:val="22"/>
                <w:szCs w:val="22"/>
              </w:rPr>
              <w:t>Competencias: Redactada con base en los componentes, dimensiones, ámbitos</w:t>
            </w:r>
          </w:p>
        </w:tc>
        <w:tc>
          <w:tcPr>
            <w:tcW w:w="2126" w:type="dxa"/>
            <w:vMerge w:val="restart"/>
            <w:shd w:val="clear" w:color="auto" w:fill="D9D9D9" w:themeFill="background1" w:themeFillShade="D9"/>
            <w:vAlign w:val="center"/>
          </w:tcPr>
          <w:p w14:paraId="5DF9947B" w14:textId="77777777" w:rsidR="00235110" w:rsidRPr="00D332A2" w:rsidRDefault="00235110" w:rsidP="00235110">
            <w:pPr>
              <w:jc w:val="center"/>
              <w:rPr>
                <w:rFonts w:ascii="Arial" w:hAnsi="Arial" w:cs="Arial"/>
                <w:b/>
                <w:sz w:val="22"/>
                <w:szCs w:val="22"/>
              </w:rPr>
            </w:pPr>
          </w:p>
          <w:p w14:paraId="4AC22A92" w14:textId="77777777" w:rsidR="00235110" w:rsidRPr="00D332A2" w:rsidRDefault="00235110" w:rsidP="00235110">
            <w:pPr>
              <w:jc w:val="center"/>
              <w:rPr>
                <w:rFonts w:ascii="Arial" w:hAnsi="Arial" w:cs="Arial"/>
                <w:b/>
                <w:sz w:val="22"/>
                <w:szCs w:val="22"/>
              </w:rPr>
            </w:pPr>
            <w:r w:rsidRPr="00D332A2">
              <w:rPr>
                <w:rFonts w:ascii="Arial" w:hAnsi="Arial" w:cs="Arial"/>
                <w:b/>
                <w:sz w:val="22"/>
                <w:szCs w:val="22"/>
              </w:rPr>
              <w:t>Ejes temáticos/</w:t>
            </w:r>
          </w:p>
          <w:p w14:paraId="15E7EE7F" w14:textId="77777777" w:rsidR="00235110" w:rsidRPr="00D332A2" w:rsidRDefault="00235110" w:rsidP="00235110">
            <w:pPr>
              <w:jc w:val="center"/>
              <w:rPr>
                <w:rFonts w:ascii="Arial" w:hAnsi="Arial" w:cs="Arial"/>
                <w:b/>
                <w:sz w:val="22"/>
                <w:szCs w:val="22"/>
              </w:rPr>
            </w:pPr>
            <w:r w:rsidRPr="00D332A2">
              <w:rPr>
                <w:rFonts w:ascii="Arial" w:hAnsi="Arial" w:cs="Arial"/>
                <w:b/>
                <w:sz w:val="22"/>
                <w:szCs w:val="22"/>
              </w:rPr>
              <w:t>saberes</w:t>
            </w:r>
          </w:p>
        </w:tc>
        <w:tc>
          <w:tcPr>
            <w:tcW w:w="6237" w:type="dxa"/>
            <w:gridSpan w:val="3"/>
            <w:shd w:val="clear" w:color="auto" w:fill="D9D9D9" w:themeFill="background1" w:themeFillShade="D9"/>
            <w:vAlign w:val="center"/>
          </w:tcPr>
          <w:p w14:paraId="7DB52E3D" w14:textId="77777777" w:rsidR="00235110" w:rsidRPr="00D332A2" w:rsidRDefault="00235110" w:rsidP="00235110">
            <w:pPr>
              <w:jc w:val="center"/>
              <w:rPr>
                <w:rFonts w:ascii="Arial" w:hAnsi="Arial" w:cs="Arial"/>
                <w:b/>
                <w:sz w:val="22"/>
                <w:szCs w:val="22"/>
              </w:rPr>
            </w:pPr>
            <w:r w:rsidRPr="00D332A2">
              <w:rPr>
                <w:rFonts w:ascii="Arial" w:hAnsi="Arial" w:cs="Arial"/>
                <w:b/>
                <w:sz w:val="22"/>
                <w:szCs w:val="22"/>
              </w:rPr>
              <w:t>Componentes del Aprendizaje</w:t>
            </w:r>
          </w:p>
        </w:tc>
      </w:tr>
      <w:tr w:rsidR="00235110" w:rsidRPr="00D332A2" w14:paraId="11A5FE93" w14:textId="77777777" w:rsidTr="00431BBF">
        <w:tc>
          <w:tcPr>
            <w:tcW w:w="2830" w:type="dxa"/>
            <w:vMerge/>
            <w:vAlign w:val="center"/>
          </w:tcPr>
          <w:p w14:paraId="017BCD25" w14:textId="77777777" w:rsidR="00235110" w:rsidRPr="00D332A2" w:rsidRDefault="00235110" w:rsidP="00235110">
            <w:pPr>
              <w:jc w:val="center"/>
              <w:rPr>
                <w:rFonts w:ascii="Arial" w:hAnsi="Arial" w:cs="Arial"/>
                <w:b/>
                <w:sz w:val="22"/>
                <w:szCs w:val="22"/>
              </w:rPr>
            </w:pPr>
          </w:p>
        </w:tc>
        <w:tc>
          <w:tcPr>
            <w:tcW w:w="2410" w:type="dxa"/>
            <w:vMerge/>
            <w:shd w:val="clear" w:color="auto" w:fill="D9D9D9" w:themeFill="background1" w:themeFillShade="D9"/>
            <w:vAlign w:val="center"/>
          </w:tcPr>
          <w:p w14:paraId="0579A26B" w14:textId="77777777" w:rsidR="00235110" w:rsidRPr="00D332A2" w:rsidRDefault="00235110" w:rsidP="00235110">
            <w:pPr>
              <w:jc w:val="center"/>
              <w:rPr>
                <w:rFonts w:ascii="Arial" w:hAnsi="Arial" w:cs="Arial"/>
                <w:b/>
                <w:sz w:val="22"/>
                <w:szCs w:val="22"/>
              </w:rPr>
            </w:pPr>
          </w:p>
        </w:tc>
        <w:tc>
          <w:tcPr>
            <w:tcW w:w="2126" w:type="dxa"/>
            <w:vMerge/>
            <w:shd w:val="clear" w:color="auto" w:fill="D9D9D9" w:themeFill="background1" w:themeFillShade="D9"/>
            <w:vAlign w:val="center"/>
          </w:tcPr>
          <w:p w14:paraId="2658892A" w14:textId="77777777" w:rsidR="00235110" w:rsidRPr="00D332A2" w:rsidRDefault="00235110" w:rsidP="00235110">
            <w:pPr>
              <w:jc w:val="center"/>
              <w:rPr>
                <w:rFonts w:ascii="Arial" w:hAnsi="Arial" w:cs="Arial"/>
                <w:b/>
                <w:sz w:val="22"/>
                <w:szCs w:val="22"/>
              </w:rPr>
            </w:pPr>
          </w:p>
        </w:tc>
        <w:tc>
          <w:tcPr>
            <w:tcW w:w="2268" w:type="dxa"/>
            <w:shd w:val="clear" w:color="auto" w:fill="D9D9D9" w:themeFill="background1" w:themeFillShade="D9"/>
            <w:vAlign w:val="center"/>
          </w:tcPr>
          <w:p w14:paraId="73198F23" w14:textId="77777777" w:rsidR="00235110" w:rsidRPr="00D332A2" w:rsidRDefault="00235110" w:rsidP="00235110">
            <w:pPr>
              <w:jc w:val="center"/>
              <w:rPr>
                <w:rFonts w:ascii="Arial" w:hAnsi="Arial" w:cs="Arial"/>
                <w:b/>
                <w:sz w:val="22"/>
                <w:szCs w:val="22"/>
              </w:rPr>
            </w:pPr>
            <w:r w:rsidRPr="00D332A2">
              <w:rPr>
                <w:rFonts w:ascii="Arial" w:hAnsi="Arial" w:cs="Arial"/>
                <w:b/>
                <w:sz w:val="22"/>
                <w:szCs w:val="22"/>
              </w:rPr>
              <w:t>Cognitivo</w:t>
            </w:r>
          </w:p>
        </w:tc>
        <w:tc>
          <w:tcPr>
            <w:tcW w:w="1843" w:type="dxa"/>
            <w:shd w:val="clear" w:color="auto" w:fill="D9D9D9" w:themeFill="background1" w:themeFillShade="D9"/>
            <w:vAlign w:val="center"/>
          </w:tcPr>
          <w:p w14:paraId="1190E9B6" w14:textId="77777777" w:rsidR="00235110" w:rsidRPr="00D332A2" w:rsidRDefault="00235110" w:rsidP="00235110">
            <w:pPr>
              <w:jc w:val="center"/>
              <w:rPr>
                <w:rFonts w:ascii="Arial" w:hAnsi="Arial" w:cs="Arial"/>
                <w:b/>
                <w:sz w:val="22"/>
                <w:szCs w:val="22"/>
              </w:rPr>
            </w:pPr>
            <w:r w:rsidRPr="00D332A2">
              <w:rPr>
                <w:rFonts w:ascii="Arial" w:hAnsi="Arial" w:cs="Arial"/>
                <w:b/>
                <w:sz w:val="22"/>
                <w:szCs w:val="22"/>
              </w:rPr>
              <w:t>Procedimental</w:t>
            </w:r>
          </w:p>
        </w:tc>
        <w:tc>
          <w:tcPr>
            <w:tcW w:w="2126" w:type="dxa"/>
            <w:shd w:val="clear" w:color="auto" w:fill="D9D9D9" w:themeFill="background1" w:themeFillShade="D9"/>
            <w:vAlign w:val="center"/>
          </w:tcPr>
          <w:p w14:paraId="094AB247" w14:textId="77777777" w:rsidR="00235110" w:rsidRPr="00D332A2" w:rsidRDefault="00235110" w:rsidP="00235110">
            <w:pPr>
              <w:jc w:val="center"/>
              <w:rPr>
                <w:rFonts w:ascii="Arial" w:hAnsi="Arial" w:cs="Arial"/>
                <w:b/>
                <w:sz w:val="22"/>
                <w:szCs w:val="22"/>
              </w:rPr>
            </w:pPr>
            <w:r w:rsidRPr="00D332A2">
              <w:rPr>
                <w:rFonts w:ascii="Arial" w:hAnsi="Arial" w:cs="Arial"/>
                <w:b/>
                <w:sz w:val="22"/>
                <w:szCs w:val="22"/>
              </w:rPr>
              <w:t>Actitudinal (No comportamental)</w:t>
            </w:r>
          </w:p>
        </w:tc>
      </w:tr>
      <w:tr w:rsidR="00235110" w:rsidRPr="00D332A2" w14:paraId="0E488696" w14:textId="77777777" w:rsidTr="00431BBF">
        <w:tc>
          <w:tcPr>
            <w:tcW w:w="2830" w:type="dxa"/>
          </w:tcPr>
          <w:p w14:paraId="28240A65" w14:textId="77777777" w:rsidR="00235110" w:rsidRPr="00D332A2" w:rsidRDefault="00235110" w:rsidP="00235110">
            <w:pPr>
              <w:jc w:val="both"/>
              <w:rPr>
                <w:rFonts w:ascii="Arial" w:hAnsi="Arial" w:cs="Arial"/>
                <w:sz w:val="22"/>
                <w:szCs w:val="22"/>
                <w:highlight w:val="yellow"/>
              </w:rPr>
            </w:pPr>
          </w:p>
          <w:p w14:paraId="09AF98FD" w14:textId="77777777" w:rsidR="00235110" w:rsidRPr="00D332A2" w:rsidRDefault="00235110" w:rsidP="00235110">
            <w:pPr>
              <w:jc w:val="both"/>
              <w:rPr>
                <w:rFonts w:ascii="Arial" w:hAnsi="Arial" w:cs="Arial"/>
                <w:sz w:val="22"/>
                <w:szCs w:val="22"/>
              </w:rPr>
            </w:pPr>
            <w:r w:rsidRPr="00D332A2">
              <w:rPr>
                <w:rFonts w:ascii="Arial" w:hAnsi="Arial" w:cs="Arial"/>
                <w:sz w:val="22"/>
                <w:szCs w:val="22"/>
              </w:rPr>
              <w:t>-Describo características de la organización social, política o económica en algunas culturas y épocas de la democracia antigua, medioeval y actual, los sistemas de producción del feudalismo y el surgimiento del estado en el renacimiento.</w:t>
            </w:r>
          </w:p>
          <w:p w14:paraId="308CE2A6" w14:textId="77777777" w:rsidR="00235110" w:rsidRPr="00D332A2" w:rsidRDefault="00235110" w:rsidP="00235110">
            <w:pPr>
              <w:jc w:val="both"/>
              <w:rPr>
                <w:rFonts w:ascii="Arial" w:hAnsi="Arial" w:cs="Arial"/>
                <w:sz w:val="22"/>
                <w:szCs w:val="22"/>
                <w:highlight w:val="yellow"/>
              </w:rPr>
            </w:pPr>
          </w:p>
          <w:p w14:paraId="27DFD1BF" w14:textId="77777777" w:rsidR="00235110" w:rsidRPr="00D332A2" w:rsidRDefault="00235110" w:rsidP="00235110">
            <w:pPr>
              <w:jc w:val="both"/>
              <w:rPr>
                <w:rFonts w:ascii="Arial" w:hAnsi="Arial" w:cs="Arial"/>
                <w:sz w:val="22"/>
                <w:szCs w:val="22"/>
                <w:highlight w:val="yellow"/>
              </w:rPr>
            </w:pPr>
          </w:p>
          <w:p w14:paraId="507E6540" w14:textId="77777777" w:rsidR="00235110" w:rsidRPr="00D332A2" w:rsidRDefault="00235110" w:rsidP="00235110">
            <w:pPr>
              <w:jc w:val="both"/>
              <w:rPr>
                <w:rFonts w:ascii="Arial" w:hAnsi="Arial" w:cs="Arial"/>
                <w:sz w:val="22"/>
                <w:szCs w:val="22"/>
                <w:highlight w:val="yellow"/>
              </w:rPr>
            </w:pPr>
          </w:p>
          <w:p w14:paraId="1BFF326D" w14:textId="77777777" w:rsidR="00235110" w:rsidRPr="00D332A2" w:rsidRDefault="00235110" w:rsidP="00235110">
            <w:pPr>
              <w:jc w:val="both"/>
              <w:rPr>
                <w:rFonts w:ascii="Arial" w:hAnsi="Arial" w:cs="Arial"/>
                <w:sz w:val="22"/>
                <w:szCs w:val="22"/>
                <w:highlight w:val="yellow"/>
              </w:rPr>
            </w:pPr>
          </w:p>
          <w:p w14:paraId="283E41D6" w14:textId="77777777" w:rsidR="00235110" w:rsidRPr="00D332A2" w:rsidRDefault="00235110" w:rsidP="00235110">
            <w:pPr>
              <w:jc w:val="both"/>
              <w:rPr>
                <w:rFonts w:ascii="Arial" w:hAnsi="Arial" w:cs="Arial"/>
                <w:sz w:val="22"/>
                <w:szCs w:val="22"/>
                <w:highlight w:val="yellow"/>
              </w:rPr>
            </w:pPr>
          </w:p>
          <w:p w14:paraId="77707818" w14:textId="77777777" w:rsidR="00235110" w:rsidRPr="00D332A2" w:rsidRDefault="00235110" w:rsidP="00235110">
            <w:pPr>
              <w:jc w:val="both"/>
              <w:rPr>
                <w:rFonts w:ascii="Arial" w:hAnsi="Arial" w:cs="Arial"/>
                <w:sz w:val="22"/>
                <w:szCs w:val="22"/>
                <w:highlight w:val="yellow"/>
              </w:rPr>
            </w:pPr>
          </w:p>
          <w:p w14:paraId="30BC2A41" w14:textId="77777777" w:rsidR="00235110" w:rsidRPr="00D332A2" w:rsidRDefault="00235110" w:rsidP="00235110">
            <w:pPr>
              <w:jc w:val="both"/>
              <w:rPr>
                <w:rFonts w:ascii="Arial" w:hAnsi="Arial" w:cs="Arial"/>
                <w:sz w:val="22"/>
                <w:szCs w:val="22"/>
                <w:highlight w:val="yellow"/>
              </w:rPr>
            </w:pPr>
          </w:p>
          <w:p w14:paraId="3DADCB11" w14:textId="77777777" w:rsidR="00235110" w:rsidRPr="00D332A2" w:rsidRDefault="00235110" w:rsidP="00235110">
            <w:pPr>
              <w:jc w:val="both"/>
              <w:rPr>
                <w:rFonts w:ascii="Arial" w:hAnsi="Arial" w:cs="Arial"/>
                <w:sz w:val="22"/>
                <w:szCs w:val="22"/>
                <w:highlight w:val="yellow"/>
              </w:rPr>
            </w:pPr>
          </w:p>
          <w:p w14:paraId="4F5421A4" w14:textId="77777777" w:rsidR="00235110" w:rsidRPr="00D332A2" w:rsidRDefault="00235110" w:rsidP="00235110">
            <w:pPr>
              <w:jc w:val="both"/>
              <w:rPr>
                <w:rFonts w:ascii="Arial" w:hAnsi="Arial" w:cs="Arial"/>
                <w:sz w:val="22"/>
                <w:szCs w:val="22"/>
              </w:rPr>
            </w:pPr>
          </w:p>
        </w:tc>
        <w:tc>
          <w:tcPr>
            <w:tcW w:w="2410" w:type="dxa"/>
          </w:tcPr>
          <w:p w14:paraId="699B81F1" w14:textId="77777777" w:rsidR="00235110" w:rsidRPr="00D332A2" w:rsidRDefault="00235110" w:rsidP="00235110">
            <w:pPr>
              <w:jc w:val="both"/>
              <w:rPr>
                <w:rFonts w:ascii="Arial" w:hAnsi="Arial" w:cs="Arial"/>
                <w:b/>
                <w:sz w:val="22"/>
                <w:szCs w:val="22"/>
              </w:rPr>
            </w:pPr>
          </w:p>
          <w:p w14:paraId="0DD4F3F0" w14:textId="77777777" w:rsidR="00235110" w:rsidRPr="00D332A2" w:rsidRDefault="00235110" w:rsidP="00235110">
            <w:pPr>
              <w:jc w:val="both"/>
              <w:rPr>
                <w:rFonts w:ascii="Arial" w:hAnsi="Arial" w:cs="Arial"/>
                <w:sz w:val="22"/>
                <w:szCs w:val="22"/>
              </w:rPr>
            </w:pPr>
            <w:r w:rsidRPr="00D332A2">
              <w:rPr>
                <w:rFonts w:ascii="Arial" w:hAnsi="Arial" w:cs="Arial"/>
                <w:sz w:val="22"/>
                <w:szCs w:val="22"/>
              </w:rPr>
              <w:t>#7Comprende la responsabilidad que tiene una sociedad democrática para evitar la violación de los derechos fundamentales de sus ciudadanos.</w:t>
            </w:r>
          </w:p>
          <w:p w14:paraId="3D9EFB8E" w14:textId="77777777" w:rsidR="00235110" w:rsidRPr="00D332A2" w:rsidRDefault="00235110" w:rsidP="00235110">
            <w:pPr>
              <w:jc w:val="both"/>
              <w:rPr>
                <w:rFonts w:ascii="Arial" w:hAnsi="Arial" w:cs="Arial"/>
                <w:sz w:val="22"/>
                <w:szCs w:val="22"/>
                <w:highlight w:val="yellow"/>
              </w:rPr>
            </w:pPr>
          </w:p>
          <w:p w14:paraId="1725475D" w14:textId="77777777" w:rsidR="00235110" w:rsidRPr="00D332A2" w:rsidRDefault="00235110" w:rsidP="00235110">
            <w:pPr>
              <w:jc w:val="both"/>
              <w:rPr>
                <w:rFonts w:ascii="Arial" w:hAnsi="Arial" w:cs="Arial"/>
                <w:sz w:val="22"/>
                <w:szCs w:val="22"/>
                <w:highlight w:val="yellow"/>
              </w:rPr>
            </w:pPr>
          </w:p>
          <w:p w14:paraId="0C2F66EC" w14:textId="77777777" w:rsidR="00235110" w:rsidRPr="00D332A2" w:rsidRDefault="00235110" w:rsidP="00235110">
            <w:pPr>
              <w:jc w:val="both"/>
              <w:rPr>
                <w:rFonts w:ascii="Arial" w:hAnsi="Arial" w:cs="Arial"/>
                <w:sz w:val="22"/>
                <w:szCs w:val="22"/>
                <w:highlight w:val="yellow"/>
              </w:rPr>
            </w:pPr>
          </w:p>
          <w:p w14:paraId="118C1EB0" w14:textId="77777777" w:rsidR="00235110" w:rsidRPr="00D332A2" w:rsidRDefault="00235110" w:rsidP="00235110">
            <w:pPr>
              <w:jc w:val="both"/>
              <w:rPr>
                <w:rFonts w:ascii="Arial" w:hAnsi="Arial" w:cs="Arial"/>
                <w:sz w:val="22"/>
                <w:szCs w:val="22"/>
                <w:highlight w:val="yellow"/>
              </w:rPr>
            </w:pPr>
          </w:p>
          <w:p w14:paraId="47820D32" w14:textId="77777777" w:rsidR="00235110" w:rsidRPr="00D332A2" w:rsidRDefault="00235110" w:rsidP="00235110">
            <w:pPr>
              <w:jc w:val="both"/>
              <w:rPr>
                <w:rFonts w:ascii="Arial" w:hAnsi="Arial" w:cs="Arial"/>
                <w:sz w:val="22"/>
                <w:szCs w:val="22"/>
                <w:highlight w:val="yellow"/>
              </w:rPr>
            </w:pPr>
          </w:p>
          <w:p w14:paraId="63410709" w14:textId="77777777" w:rsidR="00235110" w:rsidRPr="00D332A2" w:rsidRDefault="00235110" w:rsidP="00235110">
            <w:pPr>
              <w:jc w:val="both"/>
              <w:rPr>
                <w:rFonts w:ascii="Arial" w:hAnsi="Arial" w:cs="Arial"/>
                <w:sz w:val="22"/>
                <w:szCs w:val="22"/>
                <w:highlight w:val="yellow"/>
              </w:rPr>
            </w:pPr>
          </w:p>
          <w:p w14:paraId="50B7D63C" w14:textId="77777777" w:rsidR="00235110" w:rsidRPr="00D332A2" w:rsidRDefault="00235110" w:rsidP="00235110">
            <w:pPr>
              <w:jc w:val="both"/>
              <w:rPr>
                <w:rFonts w:ascii="Arial" w:hAnsi="Arial" w:cs="Arial"/>
                <w:sz w:val="22"/>
                <w:szCs w:val="22"/>
              </w:rPr>
            </w:pPr>
          </w:p>
        </w:tc>
        <w:tc>
          <w:tcPr>
            <w:tcW w:w="2126" w:type="dxa"/>
          </w:tcPr>
          <w:p w14:paraId="37A2A034" w14:textId="77777777" w:rsidR="00235110" w:rsidRPr="00D332A2" w:rsidRDefault="00235110" w:rsidP="00235110">
            <w:pPr>
              <w:jc w:val="both"/>
              <w:rPr>
                <w:rFonts w:ascii="Arial" w:hAnsi="Arial" w:cs="Arial"/>
                <w:sz w:val="22"/>
                <w:szCs w:val="22"/>
              </w:rPr>
            </w:pPr>
          </w:p>
          <w:p w14:paraId="74E8ADA6" w14:textId="77777777" w:rsidR="00235110" w:rsidRPr="00D332A2" w:rsidRDefault="00235110" w:rsidP="00235110">
            <w:pPr>
              <w:jc w:val="both"/>
              <w:rPr>
                <w:rFonts w:ascii="Arial" w:hAnsi="Arial" w:cs="Arial"/>
                <w:sz w:val="22"/>
                <w:szCs w:val="22"/>
              </w:rPr>
            </w:pPr>
            <w:r w:rsidRPr="00D332A2">
              <w:rPr>
                <w:rFonts w:ascii="Arial" w:hAnsi="Arial" w:cs="Arial"/>
                <w:sz w:val="22"/>
                <w:szCs w:val="22"/>
              </w:rPr>
              <w:t xml:space="preserve">-Gobierno  escolar  </w:t>
            </w:r>
          </w:p>
          <w:p w14:paraId="1D5AB371" w14:textId="77777777" w:rsidR="00235110" w:rsidRPr="00D332A2" w:rsidRDefault="00235110" w:rsidP="00235110">
            <w:pPr>
              <w:jc w:val="both"/>
              <w:rPr>
                <w:rFonts w:ascii="Arial" w:hAnsi="Arial" w:cs="Arial"/>
                <w:sz w:val="22"/>
                <w:szCs w:val="22"/>
              </w:rPr>
            </w:pPr>
            <w:r w:rsidRPr="00D332A2">
              <w:rPr>
                <w:rFonts w:ascii="Arial" w:hAnsi="Arial" w:cs="Arial"/>
                <w:sz w:val="22"/>
                <w:szCs w:val="22"/>
              </w:rPr>
              <w:t>-Ramas del poder público.</w:t>
            </w:r>
          </w:p>
          <w:p w14:paraId="3BA2AC86" w14:textId="77777777" w:rsidR="00235110" w:rsidRPr="00D332A2" w:rsidRDefault="00235110" w:rsidP="00235110">
            <w:pPr>
              <w:jc w:val="both"/>
              <w:rPr>
                <w:rFonts w:ascii="Arial" w:hAnsi="Arial" w:cs="Arial"/>
                <w:sz w:val="22"/>
                <w:szCs w:val="22"/>
              </w:rPr>
            </w:pPr>
            <w:r w:rsidRPr="00D332A2">
              <w:rPr>
                <w:rFonts w:ascii="Arial" w:hAnsi="Arial" w:cs="Arial"/>
                <w:sz w:val="22"/>
                <w:szCs w:val="22"/>
              </w:rPr>
              <w:t>-Mecanismos de participación</w:t>
            </w:r>
          </w:p>
          <w:p w14:paraId="6AC16C8A" w14:textId="77777777" w:rsidR="00235110" w:rsidRPr="00D332A2" w:rsidRDefault="00235110" w:rsidP="00235110">
            <w:pPr>
              <w:jc w:val="both"/>
              <w:rPr>
                <w:rFonts w:ascii="Arial" w:hAnsi="Arial" w:cs="Arial"/>
                <w:sz w:val="22"/>
                <w:szCs w:val="22"/>
              </w:rPr>
            </w:pPr>
            <w:r w:rsidRPr="00D332A2">
              <w:rPr>
                <w:rFonts w:ascii="Arial" w:hAnsi="Arial" w:cs="Arial"/>
                <w:sz w:val="22"/>
                <w:szCs w:val="22"/>
              </w:rPr>
              <w:t>-Mecanismos de protección de los Derechos (Acción de Tutela.</w:t>
            </w:r>
          </w:p>
          <w:p w14:paraId="196DDE80" w14:textId="77777777" w:rsidR="00235110" w:rsidRPr="00D332A2" w:rsidRDefault="00235110" w:rsidP="00235110">
            <w:pPr>
              <w:jc w:val="both"/>
              <w:rPr>
                <w:rFonts w:ascii="Arial" w:hAnsi="Arial" w:cs="Arial"/>
                <w:sz w:val="22"/>
                <w:szCs w:val="22"/>
              </w:rPr>
            </w:pPr>
            <w:r w:rsidRPr="00D332A2">
              <w:rPr>
                <w:rFonts w:ascii="Arial" w:hAnsi="Arial" w:cs="Arial"/>
                <w:sz w:val="22"/>
                <w:szCs w:val="22"/>
              </w:rPr>
              <w:t>-Las civilizaciones y organizaciones sociales,  culturales y  el desarrollo y social y político.</w:t>
            </w:r>
          </w:p>
          <w:p w14:paraId="26FD8B59" w14:textId="77777777" w:rsidR="00235110" w:rsidRPr="00D332A2" w:rsidRDefault="00235110" w:rsidP="00235110">
            <w:pPr>
              <w:jc w:val="both"/>
              <w:rPr>
                <w:rFonts w:ascii="Arial" w:hAnsi="Arial" w:cs="Arial"/>
                <w:sz w:val="22"/>
                <w:szCs w:val="22"/>
              </w:rPr>
            </w:pPr>
            <w:r w:rsidRPr="00D332A2">
              <w:rPr>
                <w:rFonts w:ascii="Arial" w:hAnsi="Arial" w:cs="Arial"/>
                <w:sz w:val="22"/>
                <w:szCs w:val="22"/>
              </w:rPr>
              <w:t>-Desarrollo histórico y político  de Grecia y roma (feudalismo-capitalismo-socialismo).</w:t>
            </w:r>
          </w:p>
          <w:p w14:paraId="67D7ADAC" w14:textId="77777777" w:rsidR="00235110" w:rsidRPr="00D332A2" w:rsidRDefault="00235110" w:rsidP="00235110">
            <w:pPr>
              <w:jc w:val="both"/>
              <w:rPr>
                <w:rFonts w:ascii="Arial" w:hAnsi="Arial" w:cs="Arial"/>
                <w:sz w:val="22"/>
                <w:szCs w:val="22"/>
              </w:rPr>
            </w:pPr>
            <w:r w:rsidRPr="00D332A2">
              <w:rPr>
                <w:rFonts w:ascii="Arial" w:hAnsi="Arial" w:cs="Arial"/>
                <w:sz w:val="22"/>
                <w:szCs w:val="22"/>
              </w:rPr>
              <w:t>-Movimientos de lucha y resistencia de los diferentes grupos étnicos.</w:t>
            </w:r>
          </w:p>
          <w:p w14:paraId="582E7F3E" w14:textId="77777777" w:rsidR="00235110" w:rsidRPr="00D332A2" w:rsidRDefault="00235110" w:rsidP="00235110">
            <w:pPr>
              <w:jc w:val="both"/>
              <w:rPr>
                <w:rFonts w:ascii="Arial" w:hAnsi="Arial" w:cs="Arial"/>
                <w:sz w:val="22"/>
                <w:szCs w:val="22"/>
              </w:rPr>
            </w:pPr>
            <w:r w:rsidRPr="00D332A2">
              <w:rPr>
                <w:rFonts w:ascii="Arial" w:hAnsi="Arial" w:cs="Arial"/>
                <w:sz w:val="22"/>
                <w:szCs w:val="22"/>
              </w:rPr>
              <w:t>-Diferencias que generan discriminación (género, etnia, religión, opción de vida, cultura, subcultura, condición social, política e ideológica).</w:t>
            </w:r>
          </w:p>
          <w:p w14:paraId="0AD44C9C" w14:textId="317D5794" w:rsidR="00235110" w:rsidRPr="00D332A2" w:rsidRDefault="004B6554" w:rsidP="00235110">
            <w:pPr>
              <w:jc w:val="both"/>
              <w:rPr>
                <w:rFonts w:ascii="Arial" w:hAnsi="Arial" w:cs="Arial"/>
                <w:sz w:val="22"/>
                <w:szCs w:val="22"/>
              </w:rPr>
            </w:pPr>
            <w:r>
              <w:rPr>
                <w:rFonts w:ascii="Arial" w:hAnsi="Arial" w:cs="Arial"/>
                <w:sz w:val="22"/>
                <w:szCs w:val="22"/>
              </w:rPr>
              <w:t>-</w:t>
            </w:r>
            <w:r w:rsidR="00235110" w:rsidRPr="00D332A2">
              <w:rPr>
                <w:rFonts w:ascii="Arial" w:hAnsi="Arial" w:cs="Arial"/>
                <w:sz w:val="22"/>
                <w:szCs w:val="22"/>
              </w:rPr>
              <w:t>Derechos humanos, sus orígenes, características, igualdad  y protección de los mismos.</w:t>
            </w:r>
          </w:p>
        </w:tc>
        <w:tc>
          <w:tcPr>
            <w:tcW w:w="2268" w:type="dxa"/>
          </w:tcPr>
          <w:p w14:paraId="0D8BC368" w14:textId="77777777" w:rsidR="00235110" w:rsidRPr="00D332A2" w:rsidRDefault="00235110" w:rsidP="00235110">
            <w:pPr>
              <w:jc w:val="both"/>
              <w:rPr>
                <w:rFonts w:ascii="Arial" w:hAnsi="Arial" w:cs="Arial"/>
                <w:sz w:val="22"/>
                <w:szCs w:val="22"/>
              </w:rPr>
            </w:pPr>
          </w:p>
          <w:p w14:paraId="45D4323D" w14:textId="77777777" w:rsidR="00235110" w:rsidRPr="00D332A2" w:rsidRDefault="00235110" w:rsidP="00235110">
            <w:pPr>
              <w:pStyle w:val="Sangradetextonormal"/>
              <w:ind w:left="0"/>
              <w:jc w:val="both"/>
              <w:rPr>
                <w:rFonts w:ascii="Arial" w:hAnsi="Arial" w:cs="Arial"/>
                <w:b/>
                <w:i/>
                <w:sz w:val="22"/>
                <w:szCs w:val="22"/>
              </w:rPr>
            </w:pPr>
            <w:r w:rsidRPr="00D332A2">
              <w:rPr>
                <w:rFonts w:ascii="Arial" w:hAnsi="Arial" w:cs="Arial"/>
                <w:sz w:val="22"/>
                <w:szCs w:val="22"/>
                <w:lang w:val="es-419"/>
              </w:rPr>
              <w:t>-Comprender la importancia de la democracia y su incidencia en la sociedad.</w:t>
            </w:r>
          </w:p>
          <w:p w14:paraId="7898369B" w14:textId="77777777" w:rsidR="00235110" w:rsidRPr="00D332A2" w:rsidRDefault="00235110" w:rsidP="00235110">
            <w:pPr>
              <w:pStyle w:val="Sangradetextonormal"/>
              <w:ind w:left="0"/>
              <w:jc w:val="both"/>
              <w:rPr>
                <w:rFonts w:ascii="Arial" w:hAnsi="Arial" w:cs="Arial"/>
                <w:i/>
                <w:sz w:val="22"/>
                <w:szCs w:val="22"/>
              </w:rPr>
            </w:pPr>
            <w:r w:rsidRPr="00D332A2">
              <w:rPr>
                <w:rFonts w:ascii="Arial" w:hAnsi="Arial" w:cs="Arial"/>
                <w:sz w:val="22"/>
                <w:szCs w:val="22"/>
                <w:lang w:val="es-419"/>
              </w:rPr>
              <w:t>-Conocer características fundamentales de la edad media.</w:t>
            </w:r>
          </w:p>
          <w:p w14:paraId="0273E075" w14:textId="77777777" w:rsidR="00235110" w:rsidRPr="00D332A2" w:rsidRDefault="00235110" w:rsidP="00235110">
            <w:pPr>
              <w:jc w:val="both"/>
              <w:rPr>
                <w:rFonts w:ascii="Arial" w:hAnsi="Arial" w:cs="Arial"/>
                <w:sz w:val="22"/>
                <w:szCs w:val="22"/>
              </w:rPr>
            </w:pPr>
          </w:p>
        </w:tc>
        <w:tc>
          <w:tcPr>
            <w:tcW w:w="1843" w:type="dxa"/>
          </w:tcPr>
          <w:p w14:paraId="32769DA1" w14:textId="77777777" w:rsidR="00235110" w:rsidRPr="00D332A2" w:rsidRDefault="00235110" w:rsidP="00235110">
            <w:pPr>
              <w:rPr>
                <w:rFonts w:ascii="Arial" w:hAnsi="Arial" w:cs="Arial"/>
                <w:sz w:val="22"/>
                <w:szCs w:val="22"/>
              </w:rPr>
            </w:pPr>
          </w:p>
          <w:p w14:paraId="0B89FB04" w14:textId="77777777" w:rsidR="00235110" w:rsidRPr="00D332A2" w:rsidRDefault="00235110" w:rsidP="00235110">
            <w:pPr>
              <w:rPr>
                <w:rFonts w:ascii="Arial" w:hAnsi="Arial" w:cs="Arial"/>
                <w:sz w:val="22"/>
                <w:szCs w:val="22"/>
              </w:rPr>
            </w:pPr>
            <w:r w:rsidRPr="00D332A2">
              <w:rPr>
                <w:rFonts w:ascii="Arial" w:hAnsi="Arial" w:cs="Arial"/>
                <w:sz w:val="22"/>
                <w:szCs w:val="22"/>
              </w:rPr>
              <w:t>-Explicar el impacto</w:t>
            </w:r>
            <w:r w:rsidRPr="00D332A2">
              <w:rPr>
                <w:rFonts w:ascii="Arial" w:hAnsi="Arial" w:cs="Arial"/>
                <w:sz w:val="22"/>
                <w:szCs w:val="22"/>
                <w:lang w:val="es-419"/>
              </w:rPr>
              <w:t xml:space="preserve"> de la democracia en los sistemas políticos de un estado </w:t>
            </w:r>
          </w:p>
          <w:p w14:paraId="476F848C" w14:textId="77777777" w:rsidR="00235110" w:rsidRPr="00D332A2" w:rsidRDefault="00235110" w:rsidP="00235110">
            <w:pPr>
              <w:rPr>
                <w:rFonts w:ascii="Arial" w:hAnsi="Arial" w:cs="Arial"/>
                <w:sz w:val="22"/>
                <w:szCs w:val="22"/>
              </w:rPr>
            </w:pPr>
            <w:r w:rsidRPr="00D332A2">
              <w:rPr>
                <w:rFonts w:ascii="Arial" w:hAnsi="Arial" w:cs="Arial"/>
                <w:sz w:val="22"/>
                <w:szCs w:val="22"/>
              </w:rPr>
              <w:t xml:space="preserve">-Reconocer la edad media en Europa occidental y otros procesos simultáneos en el mundo </w:t>
            </w:r>
          </w:p>
          <w:p w14:paraId="1C3CBC43" w14:textId="77777777" w:rsidR="00235110" w:rsidRPr="00D332A2" w:rsidRDefault="00235110" w:rsidP="00235110">
            <w:pPr>
              <w:rPr>
                <w:rFonts w:ascii="Arial" w:hAnsi="Arial" w:cs="Arial"/>
                <w:sz w:val="22"/>
                <w:szCs w:val="22"/>
              </w:rPr>
            </w:pPr>
          </w:p>
        </w:tc>
        <w:tc>
          <w:tcPr>
            <w:tcW w:w="2126" w:type="dxa"/>
          </w:tcPr>
          <w:p w14:paraId="610F222A" w14:textId="77777777" w:rsidR="00235110" w:rsidRPr="00D332A2" w:rsidRDefault="00235110" w:rsidP="00235110">
            <w:pPr>
              <w:rPr>
                <w:rFonts w:ascii="Arial" w:hAnsi="Arial" w:cs="Arial"/>
                <w:sz w:val="22"/>
                <w:szCs w:val="22"/>
              </w:rPr>
            </w:pPr>
          </w:p>
          <w:p w14:paraId="1C9E9E92" w14:textId="77777777" w:rsidR="00235110" w:rsidRPr="00D332A2" w:rsidRDefault="00235110" w:rsidP="00235110">
            <w:pPr>
              <w:rPr>
                <w:rFonts w:ascii="Arial" w:hAnsi="Arial" w:cs="Arial"/>
                <w:sz w:val="22"/>
                <w:szCs w:val="22"/>
              </w:rPr>
            </w:pPr>
            <w:r w:rsidRPr="00D332A2">
              <w:rPr>
                <w:rFonts w:ascii="Arial" w:hAnsi="Arial" w:cs="Arial"/>
                <w:sz w:val="22"/>
                <w:szCs w:val="22"/>
              </w:rPr>
              <w:t>-Asumir una posición crítica frente a situaciones de participación democráticas de la institución educativa.</w:t>
            </w:r>
          </w:p>
          <w:p w14:paraId="0C35FD71" w14:textId="77777777" w:rsidR="00235110" w:rsidRPr="00D332A2" w:rsidRDefault="00235110" w:rsidP="00235110">
            <w:pPr>
              <w:rPr>
                <w:rFonts w:ascii="Arial" w:hAnsi="Arial" w:cs="Arial"/>
                <w:sz w:val="22"/>
                <w:szCs w:val="22"/>
              </w:rPr>
            </w:pPr>
            <w:r w:rsidRPr="00D332A2">
              <w:rPr>
                <w:rFonts w:ascii="Arial" w:hAnsi="Arial" w:cs="Arial"/>
                <w:sz w:val="22"/>
                <w:szCs w:val="22"/>
              </w:rPr>
              <w:t>-Identificar los modelos de producción de la edad media y los comparo con los de la actualidad.</w:t>
            </w:r>
          </w:p>
        </w:tc>
      </w:tr>
    </w:tbl>
    <w:p w14:paraId="17BE90BD" w14:textId="77777777" w:rsidR="00235110" w:rsidRPr="00D332A2" w:rsidRDefault="00235110" w:rsidP="00235110">
      <w:pPr>
        <w:rPr>
          <w:rFonts w:ascii="Arial" w:hAnsi="Arial" w:cs="Arial"/>
          <w:b/>
          <w:sz w:val="22"/>
          <w:szCs w:val="22"/>
        </w:rPr>
      </w:pPr>
    </w:p>
    <w:p w14:paraId="04C3589D" w14:textId="77777777" w:rsidR="00235110" w:rsidRPr="00D332A2" w:rsidRDefault="00235110" w:rsidP="00235110">
      <w:pPr>
        <w:rPr>
          <w:rFonts w:ascii="Arial" w:hAnsi="Arial" w:cs="Arial"/>
          <w:b/>
          <w:sz w:val="22"/>
          <w:szCs w:val="22"/>
        </w:rPr>
      </w:pPr>
    </w:p>
    <w:tbl>
      <w:tblPr>
        <w:tblStyle w:val="Tablaconcuadrcula"/>
        <w:tblW w:w="13462" w:type="dxa"/>
        <w:tblLook w:val="04A0" w:firstRow="1" w:lastRow="0" w:firstColumn="1" w:lastColumn="0" w:noHBand="0" w:noVBand="1"/>
      </w:tblPr>
      <w:tblGrid>
        <w:gridCol w:w="2405"/>
        <w:gridCol w:w="2977"/>
        <w:gridCol w:w="2865"/>
        <w:gridCol w:w="3088"/>
        <w:gridCol w:w="2127"/>
      </w:tblGrid>
      <w:tr w:rsidR="00235110" w:rsidRPr="00D332A2" w14:paraId="73FBABBE" w14:textId="77777777" w:rsidTr="00F42068">
        <w:tc>
          <w:tcPr>
            <w:tcW w:w="13462" w:type="dxa"/>
            <w:gridSpan w:val="5"/>
            <w:shd w:val="clear" w:color="auto" w:fill="D9D9D9" w:themeFill="background1" w:themeFillShade="D9"/>
          </w:tcPr>
          <w:p w14:paraId="552B2A1E" w14:textId="77777777" w:rsidR="00235110" w:rsidRPr="00D332A2" w:rsidRDefault="00235110" w:rsidP="00235110">
            <w:pPr>
              <w:jc w:val="center"/>
              <w:rPr>
                <w:rFonts w:ascii="Arial" w:hAnsi="Arial" w:cs="Arial"/>
                <w:b/>
                <w:sz w:val="22"/>
                <w:szCs w:val="22"/>
              </w:rPr>
            </w:pPr>
            <w:r w:rsidRPr="00D332A2">
              <w:rPr>
                <w:rFonts w:ascii="Arial" w:hAnsi="Arial" w:cs="Arial"/>
                <w:b/>
                <w:sz w:val="22"/>
                <w:szCs w:val="22"/>
              </w:rPr>
              <w:t>Indicadores de Desempeño (Consecuente con el desarrollo de la competencia: Avance en el desarrollo cognitivo,  desempeño en situaciones cotidianas de acuerdo al modelo pedagógico)</w:t>
            </w:r>
          </w:p>
        </w:tc>
      </w:tr>
      <w:tr w:rsidR="00235110" w:rsidRPr="00D332A2" w14:paraId="1759CF02" w14:textId="77777777" w:rsidTr="00431BBF">
        <w:tc>
          <w:tcPr>
            <w:tcW w:w="2405" w:type="dxa"/>
            <w:shd w:val="clear" w:color="auto" w:fill="D9D9D9" w:themeFill="background1" w:themeFillShade="D9"/>
            <w:vAlign w:val="center"/>
          </w:tcPr>
          <w:p w14:paraId="18F898FA" w14:textId="77777777" w:rsidR="00235110" w:rsidRPr="00D332A2" w:rsidRDefault="00235110" w:rsidP="00235110">
            <w:pPr>
              <w:jc w:val="center"/>
              <w:rPr>
                <w:rFonts w:ascii="Arial" w:hAnsi="Arial" w:cs="Arial"/>
                <w:b/>
                <w:bCs/>
                <w:color w:val="000000" w:themeColor="text1"/>
                <w:sz w:val="22"/>
                <w:szCs w:val="22"/>
              </w:rPr>
            </w:pPr>
            <w:r w:rsidRPr="00D332A2">
              <w:rPr>
                <w:rFonts w:ascii="Arial" w:hAnsi="Arial" w:cs="Arial"/>
                <w:b/>
                <w:bCs/>
                <w:color w:val="000000" w:themeColor="text1"/>
                <w:sz w:val="22"/>
                <w:szCs w:val="22"/>
              </w:rPr>
              <w:t xml:space="preserve">Competencia </w:t>
            </w:r>
          </w:p>
        </w:tc>
        <w:tc>
          <w:tcPr>
            <w:tcW w:w="2977" w:type="dxa"/>
            <w:shd w:val="clear" w:color="auto" w:fill="D9D9D9" w:themeFill="background1" w:themeFillShade="D9"/>
            <w:vAlign w:val="center"/>
          </w:tcPr>
          <w:p w14:paraId="14117987" w14:textId="77777777" w:rsidR="00235110" w:rsidRPr="00D332A2" w:rsidRDefault="00235110" w:rsidP="00235110">
            <w:pPr>
              <w:jc w:val="center"/>
              <w:rPr>
                <w:rFonts w:ascii="Arial" w:hAnsi="Arial" w:cs="Arial"/>
                <w:b/>
                <w:color w:val="000000" w:themeColor="text1"/>
                <w:sz w:val="22"/>
                <w:szCs w:val="22"/>
              </w:rPr>
            </w:pPr>
            <w:r w:rsidRPr="00D332A2">
              <w:rPr>
                <w:rFonts w:ascii="Arial" w:hAnsi="Arial" w:cs="Arial"/>
                <w:b/>
                <w:bCs/>
                <w:color w:val="000000" w:themeColor="text1"/>
                <w:sz w:val="22"/>
                <w:szCs w:val="22"/>
              </w:rPr>
              <w:t>Desempeño Bajo</w:t>
            </w:r>
          </w:p>
        </w:tc>
        <w:tc>
          <w:tcPr>
            <w:tcW w:w="2865" w:type="dxa"/>
            <w:shd w:val="clear" w:color="auto" w:fill="D9D9D9" w:themeFill="background1" w:themeFillShade="D9"/>
            <w:vAlign w:val="center"/>
          </w:tcPr>
          <w:p w14:paraId="7D6FE730" w14:textId="77777777" w:rsidR="00235110" w:rsidRPr="00D332A2" w:rsidRDefault="00235110" w:rsidP="00235110">
            <w:pPr>
              <w:jc w:val="center"/>
              <w:rPr>
                <w:rFonts w:ascii="Arial" w:hAnsi="Arial" w:cs="Arial"/>
                <w:b/>
                <w:color w:val="000000" w:themeColor="text1"/>
                <w:sz w:val="22"/>
                <w:szCs w:val="22"/>
              </w:rPr>
            </w:pPr>
            <w:r w:rsidRPr="00D332A2">
              <w:rPr>
                <w:rFonts w:ascii="Arial" w:hAnsi="Arial" w:cs="Arial"/>
                <w:b/>
                <w:bCs/>
                <w:color w:val="000000" w:themeColor="text1"/>
                <w:sz w:val="22"/>
                <w:szCs w:val="22"/>
              </w:rPr>
              <w:t>Desempeño básico</w:t>
            </w:r>
          </w:p>
        </w:tc>
        <w:tc>
          <w:tcPr>
            <w:tcW w:w="3088" w:type="dxa"/>
            <w:shd w:val="clear" w:color="auto" w:fill="D9D9D9" w:themeFill="background1" w:themeFillShade="D9"/>
            <w:vAlign w:val="center"/>
          </w:tcPr>
          <w:p w14:paraId="490510A7" w14:textId="77777777" w:rsidR="00235110" w:rsidRPr="00D332A2" w:rsidRDefault="00235110" w:rsidP="00235110">
            <w:pPr>
              <w:jc w:val="center"/>
              <w:rPr>
                <w:rFonts w:ascii="Arial" w:hAnsi="Arial" w:cs="Arial"/>
                <w:b/>
                <w:bCs/>
                <w:color w:val="000000" w:themeColor="text1"/>
                <w:sz w:val="22"/>
                <w:szCs w:val="22"/>
              </w:rPr>
            </w:pPr>
            <w:r w:rsidRPr="00D332A2">
              <w:rPr>
                <w:rFonts w:ascii="Arial" w:hAnsi="Arial" w:cs="Arial"/>
                <w:b/>
                <w:bCs/>
                <w:color w:val="000000" w:themeColor="text1"/>
                <w:sz w:val="22"/>
                <w:szCs w:val="22"/>
              </w:rPr>
              <w:t>Desempeño Alto</w:t>
            </w:r>
          </w:p>
        </w:tc>
        <w:tc>
          <w:tcPr>
            <w:tcW w:w="2127" w:type="dxa"/>
            <w:shd w:val="clear" w:color="auto" w:fill="D9D9D9" w:themeFill="background1" w:themeFillShade="D9"/>
            <w:vAlign w:val="center"/>
          </w:tcPr>
          <w:p w14:paraId="625CA604" w14:textId="77777777" w:rsidR="00235110" w:rsidRPr="00D332A2" w:rsidRDefault="00235110" w:rsidP="00235110">
            <w:pPr>
              <w:jc w:val="center"/>
              <w:rPr>
                <w:rFonts w:ascii="Arial" w:hAnsi="Arial" w:cs="Arial"/>
                <w:b/>
                <w:bCs/>
                <w:color w:val="000000" w:themeColor="text1"/>
                <w:sz w:val="22"/>
                <w:szCs w:val="22"/>
              </w:rPr>
            </w:pPr>
            <w:r w:rsidRPr="00D332A2">
              <w:rPr>
                <w:rFonts w:ascii="Arial" w:hAnsi="Arial" w:cs="Arial"/>
                <w:b/>
                <w:bCs/>
                <w:color w:val="000000" w:themeColor="text1"/>
                <w:sz w:val="22"/>
                <w:szCs w:val="22"/>
              </w:rPr>
              <w:t>Desempeño Superior</w:t>
            </w:r>
          </w:p>
        </w:tc>
      </w:tr>
      <w:tr w:rsidR="00235110" w:rsidRPr="00D332A2" w14:paraId="7AB69EB9" w14:textId="77777777" w:rsidTr="00F42068">
        <w:tc>
          <w:tcPr>
            <w:tcW w:w="2405" w:type="dxa"/>
          </w:tcPr>
          <w:p w14:paraId="6B673440" w14:textId="77777777" w:rsidR="00235110" w:rsidRPr="00D332A2" w:rsidRDefault="00235110" w:rsidP="00235110">
            <w:pPr>
              <w:jc w:val="center"/>
              <w:rPr>
                <w:rFonts w:ascii="Arial" w:hAnsi="Arial" w:cs="Arial"/>
                <w:b/>
                <w:sz w:val="22"/>
                <w:szCs w:val="22"/>
              </w:rPr>
            </w:pPr>
            <w:r w:rsidRPr="00D332A2">
              <w:rPr>
                <w:rFonts w:ascii="Arial" w:hAnsi="Arial" w:cs="Arial"/>
                <w:b/>
                <w:sz w:val="22"/>
                <w:szCs w:val="22"/>
              </w:rPr>
              <w:t>E.1</w:t>
            </w:r>
          </w:p>
        </w:tc>
        <w:tc>
          <w:tcPr>
            <w:tcW w:w="2977" w:type="dxa"/>
          </w:tcPr>
          <w:p w14:paraId="714C61C0" w14:textId="77777777" w:rsidR="00235110" w:rsidRPr="00D332A2" w:rsidRDefault="00235110" w:rsidP="00235110">
            <w:pPr>
              <w:jc w:val="both"/>
              <w:rPr>
                <w:rFonts w:ascii="Arial" w:hAnsi="Arial" w:cs="Arial"/>
                <w:sz w:val="22"/>
                <w:szCs w:val="22"/>
              </w:rPr>
            </w:pPr>
          </w:p>
        </w:tc>
        <w:tc>
          <w:tcPr>
            <w:tcW w:w="2865" w:type="dxa"/>
          </w:tcPr>
          <w:p w14:paraId="1A4EEF2D" w14:textId="77777777" w:rsidR="00235110" w:rsidRPr="00D332A2" w:rsidRDefault="00235110" w:rsidP="00235110">
            <w:pPr>
              <w:jc w:val="both"/>
              <w:rPr>
                <w:rFonts w:ascii="Arial" w:hAnsi="Arial" w:cs="Arial"/>
                <w:sz w:val="22"/>
                <w:szCs w:val="22"/>
              </w:rPr>
            </w:pPr>
          </w:p>
        </w:tc>
        <w:tc>
          <w:tcPr>
            <w:tcW w:w="3088" w:type="dxa"/>
          </w:tcPr>
          <w:p w14:paraId="613A3E87" w14:textId="77777777" w:rsidR="00235110" w:rsidRPr="00D332A2" w:rsidRDefault="00235110" w:rsidP="00235110">
            <w:pPr>
              <w:jc w:val="both"/>
              <w:rPr>
                <w:rFonts w:ascii="Arial" w:hAnsi="Arial" w:cs="Arial"/>
                <w:sz w:val="22"/>
                <w:szCs w:val="22"/>
              </w:rPr>
            </w:pPr>
          </w:p>
        </w:tc>
        <w:tc>
          <w:tcPr>
            <w:tcW w:w="2127" w:type="dxa"/>
          </w:tcPr>
          <w:p w14:paraId="127DAF31" w14:textId="77777777" w:rsidR="00235110" w:rsidRPr="00D332A2" w:rsidRDefault="00235110" w:rsidP="00235110">
            <w:pPr>
              <w:jc w:val="both"/>
              <w:rPr>
                <w:rFonts w:ascii="Arial" w:hAnsi="Arial" w:cs="Arial"/>
                <w:b/>
                <w:sz w:val="22"/>
                <w:szCs w:val="22"/>
              </w:rPr>
            </w:pPr>
          </w:p>
        </w:tc>
      </w:tr>
      <w:tr w:rsidR="00235110" w:rsidRPr="00D332A2" w14:paraId="039CD58B" w14:textId="77777777" w:rsidTr="00F42068">
        <w:tc>
          <w:tcPr>
            <w:tcW w:w="2405" w:type="dxa"/>
          </w:tcPr>
          <w:p w14:paraId="4AF41AB0" w14:textId="77777777" w:rsidR="00235110" w:rsidRPr="00D332A2" w:rsidRDefault="00235110" w:rsidP="00235110">
            <w:pPr>
              <w:rPr>
                <w:rFonts w:ascii="Arial" w:hAnsi="Arial" w:cs="Arial"/>
                <w:sz w:val="22"/>
                <w:szCs w:val="22"/>
              </w:rPr>
            </w:pPr>
          </w:p>
          <w:p w14:paraId="11B0B8F8" w14:textId="77777777" w:rsidR="00235110" w:rsidRPr="00D332A2" w:rsidRDefault="00235110" w:rsidP="00235110">
            <w:pPr>
              <w:jc w:val="both"/>
              <w:rPr>
                <w:rFonts w:ascii="Arial" w:hAnsi="Arial" w:cs="Arial"/>
                <w:sz w:val="22"/>
                <w:szCs w:val="22"/>
              </w:rPr>
            </w:pPr>
            <w:r w:rsidRPr="00D332A2">
              <w:rPr>
                <w:rFonts w:ascii="Arial" w:hAnsi="Arial" w:cs="Arial"/>
                <w:sz w:val="22"/>
                <w:szCs w:val="22"/>
              </w:rPr>
              <w:t>-Describo características de la organización social, política o económica en algunas culturas y épocas de la democracia antigua, medioeval y actual, los sistemas de producción del feudalismo y el surgimiento del estado en el renacimiento.</w:t>
            </w:r>
          </w:p>
          <w:p w14:paraId="43B4AC34" w14:textId="77777777" w:rsidR="00235110" w:rsidRPr="00D332A2" w:rsidRDefault="00235110" w:rsidP="00235110">
            <w:pPr>
              <w:rPr>
                <w:rFonts w:ascii="Arial" w:hAnsi="Arial" w:cs="Arial"/>
                <w:b/>
                <w:sz w:val="22"/>
                <w:szCs w:val="22"/>
              </w:rPr>
            </w:pPr>
          </w:p>
        </w:tc>
        <w:tc>
          <w:tcPr>
            <w:tcW w:w="2977" w:type="dxa"/>
          </w:tcPr>
          <w:p w14:paraId="053F23E1" w14:textId="77777777" w:rsidR="00235110" w:rsidRPr="00D332A2" w:rsidRDefault="00235110" w:rsidP="00235110">
            <w:pPr>
              <w:rPr>
                <w:rFonts w:ascii="Arial" w:hAnsi="Arial" w:cs="Arial"/>
                <w:sz w:val="22"/>
                <w:szCs w:val="22"/>
              </w:rPr>
            </w:pPr>
          </w:p>
          <w:p w14:paraId="6250322C" w14:textId="77777777" w:rsidR="00235110" w:rsidRPr="00D332A2" w:rsidRDefault="00235110" w:rsidP="00235110">
            <w:pPr>
              <w:rPr>
                <w:rFonts w:ascii="Arial" w:hAnsi="Arial" w:cs="Arial"/>
                <w:sz w:val="22"/>
                <w:szCs w:val="22"/>
              </w:rPr>
            </w:pPr>
            <w:r w:rsidRPr="00D332A2">
              <w:rPr>
                <w:rFonts w:ascii="Arial" w:hAnsi="Arial" w:cs="Arial"/>
                <w:sz w:val="22"/>
                <w:szCs w:val="22"/>
              </w:rPr>
              <w:t>-Reconoce las características del gobierno y cambios atreves de la historia.</w:t>
            </w:r>
          </w:p>
        </w:tc>
        <w:tc>
          <w:tcPr>
            <w:tcW w:w="2865" w:type="dxa"/>
          </w:tcPr>
          <w:p w14:paraId="39A1AE1B" w14:textId="77777777" w:rsidR="00235110" w:rsidRPr="00D332A2" w:rsidRDefault="00235110" w:rsidP="00235110">
            <w:pPr>
              <w:jc w:val="both"/>
              <w:rPr>
                <w:rFonts w:ascii="Arial" w:hAnsi="Arial" w:cs="Arial"/>
                <w:sz w:val="22"/>
                <w:szCs w:val="22"/>
              </w:rPr>
            </w:pPr>
          </w:p>
          <w:p w14:paraId="0AA11FC6" w14:textId="77777777" w:rsidR="00235110" w:rsidRPr="00D332A2" w:rsidRDefault="00235110" w:rsidP="00235110">
            <w:pPr>
              <w:rPr>
                <w:rFonts w:ascii="Arial" w:hAnsi="Arial" w:cs="Arial"/>
                <w:b/>
                <w:sz w:val="22"/>
                <w:szCs w:val="22"/>
              </w:rPr>
            </w:pPr>
            <w:r w:rsidRPr="00D332A2">
              <w:rPr>
                <w:rFonts w:ascii="Arial" w:hAnsi="Arial" w:cs="Arial"/>
                <w:sz w:val="22"/>
                <w:szCs w:val="22"/>
              </w:rPr>
              <w:t>-Identifica el gobierno escolar, sus cambios atreves de la historia y los movimientos que han ocurrido en diferentes tiempos.</w:t>
            </w:r>
          </w:p>
        </w:tc>
        <w:tc>
          <w:tcPr>
            <w:tcW w:w="3088" w:type="dxa"/>
          </w:tcPr>
          <w:p w14:paraId="624C99DD" w14:textId="77777777" w:rsidR="00235110" w:rsidRPr="00D332A2" w:rsidRDefault="00235110" w:rsidP="00235110">
            <w:pPr>
              <w:rPr>
                <w:rFonts w:ascii="Arial" w:hAnsi="Arial" w:cs="Arial"/>
                <w:b/>
                <w:sz w:val="22"/>
                <w:szCs w:val="22"/>
              </w:rPr>
            </w:pPr>
          </w:p>
          <w:p w14:paraId="2FB79033" w14:textId="77777777" w:rsidR="00235110" w:rsidRPr="00D332A2" w:rsidRDefault="00235110" w:rsidP="00235110">
            <w:pPr>
              <w:rPr>
                <w:rFonts w:ascii="Arial" w:hAnsi="Arial" w:cs="Arial"/>
                <w:b/>
                <w:sz w:val="22"/>
                <w:szCs w:val="22"/>
              </w:rPr>
            </w:pPr>
            <w:r w:rsidRPr="00D332A2">
              <w:rPr>
                <w:rFonts w:ascii="Arial" w:hAnsi="Arial" w:cs="Arial"/>
                <w:sz w:val="22"/>
                <w:szCs w:val="22"/>
              </w:rPr>
              <w:t>-Interpreta las características del gobierno escolar con referencia en los movimientos históricos atreves de la participación política, económica y cultural en diferentes épocas.</w:t>
            </w:r>
          </w:p>
        </w:tc>
        <w:tc>
          <w:tcPr>
            <w:tcW w:w="2127" w:type="dxa"/>
          </w:tcPr>
          <w:p w14:paraId="3023B0FF" w14:textId="77777777" w:rsidR="00235110" w:rsidRPr="00D332A2" w:rsidRDefault="00235110" w:rsidP="00235110">
            <w:pPr>
              <w:rPr>
                <w:rFonts w:ascii="Arial" w:hAnsi="Arial" w:cs="Arial"/>
                <w:sz w:val="22"/>
                <w:szCs w:val="22"/>
              </w:rPr>
            </w:pPr>
          </w:p>
          <w:p w14:paraId="6449F084" w14:textId="77777777" w:rsidR="00235110" w:rsidRPr="00D332A2" w:rsidRDefault="00235110" w:rsidP="00235110">
            <w:pPr>
              <w:rPr>
                <w:rFonts w:ascii="Arial" w:hAnsi="Arial" w:cs="Arial"/>
                <w:sz w:val="22"/>
                <w:szCs w:val="22"/>
              </w:rPr>
            </w:pPr>
            <w:r w:rsidRPr="00D332A2">
              <w:rPr>
                <w:rFonts w:ascii="Arial" w:hAnsi="Arial" w:cs="Arial"/>
                <w:sz w:val="22"/>
                <w:szCs w:val="22"/>
              </w:rPr>
              <w:t>-Propone estrategias para el ejercicio del gobierno escolar (político) con base en la historia y movimientos, todo dentro de un marco democrático, participativo y humanista.</w:t>
            </w:r>
          </w:p>
        </w:tc>
      </w:tr>
    </w:tbl>
    <w:p w14:paraId="32B8E3F4" w14:textId="77777777" w:rsidR="00235110" w:rsidRDefault="00235110" w:rsidP="00A23425">
      <w:pPr>
        <w:spacing w:line="360" w:lineRule="auto"/>
        <w:jc w:val="both"/>
        <w:rPr>
          <w:rFonts w:ascii="Arial" w:hAnsi="Arial" w:cs="Arial"/>
          <w:b/>
          <w:sz w:val="22"/>
          <w:szCs w:val="22"/>
          <w:lang w:val="es-MX"/>
        </w:rPr>
      </w:pPr>
    </w:p>
    <w:p w14:paraId="7A0DD2CA" w14:textId="77777777" w:rsidR="00235110" w:rsidRDefault="00235110" w:rsidP="00A23425">
      <w:pPr>
        <w:spacing w:line="360" w:lineRule="auto"/>
        <w:jc w:val="both"/>
        <w:rPr>
          <w:rFonts w:ascii="Arial" w:hAnsi="Arial" w:cs="Arial"/>
          <w:b/>
          <w:sz w:val="22"/>
          <w:szCs w:val="22"/>
          <w:lang w:val="es-MX"/>
        </w:rPr>
      </w:pPr>
    </w:p>
    <w:p w14:paraId="7F5C96B3" w14:textId="77777777" w:rsidR="00235110" w:rsidRDefault="00235110" w:rsidP="00A23425">
      <w:pPr>
        <w:spacing w:line="360" w:lineRule="auto"/>
        <w:jc w:val="both"/>
        <w:rPr>
          <w:rFonts w:ascii="Arial" w:hAnsi="Arial" w:cs="Arial"/>
          <w:b/>
          <w:sz w:val="22"/>
          <w:szCs w:val="22"/>
          <w:lang w:val="es-MX"/>
        </w:rPr>
      </w:pPr>
      <w:r>
        <w:rPr>
          <w:rFonts w:ascii="Arial" w:hAnsi="Arial" w:cs="Arial"/>
          <w:b/>
          <w:sz w:val="22"/>
          <w:szCs w:val="22"/>
          <w:lang w:val="es-MX"/>
        </w:rPr>
        <w:t>GRADO OCTAVO</w:t>
      </w:r>
    </w:p>
    <w:tbl>
      <w:tblPr>
        <w:tblStyle w:val="Tablaconcuadrcula"/>
        <w:tblW w:w="13462" w:type="dxa"/>
        <w:tblLook w:val="04A0" w:firstRow="1" w:lastRow="0" w:firstColumn="1" w:lastColumn="0" w:noHBand="0" w:noVBand="1"/>
      </w:tblPr>
      <w:tblGrid>
        <w:gridCol w:w="2518"/>
        <w:gridCol w:w="6549"/>
        <w:gridCol w:w="1105"/>
        <w:gridCol w:w="3290"/>
      </w:tblGrid>
      <w:tr w:rsidR="00235110" w:rsidRPr="00D332A2" w14:paraId="19ACB073" w14:textId="77777777" w:rsidTr="00F42068">
        <w:tc>
          <w:tcPr>
            <w:tcW w:w="2518" w:type="dxa"/>
            <w:shd w:val="clear" w:color="auto" w:fill="D9D9D9" w:themeFill="background1" w:themeFillShade="D9"/>
          </w:tcPr>
          <w:p w14:paraId="1E0E5308" w14:textId="77777777" w:rsidR="00235110" w:rsidRPr="00D332A2" w:rsidRDefault="00235110" w:rsidP="00235110">
            <w:pPr>
              <w:rPr>
                <w:rFonts w:ascii="Arial" w:hAnsi="Arial" w:cs="Arial"/>
                <w:b/>
                <w:sz w:val="22"/>
                <w:szCs w:val="22"/>
              </w:rPr>
            </w:pPr>
            <w:r w:rsidRPr="00D332A2">
              <w:rPr>
                <w:rFonts w:ascii="Arial" w:hAnsi="Arial" w:cs="Arial"/>
                <w:b/>
                <w:sz w:val="22"/>
                <w:szCs w:val="22"/>
              </w:rPr>
              <w:t>Docentes:</w:t>
            </w:r>
          </w:p>
        </w:tc>
        <w:tc>
          <w:tcPr>
            <w:tcW w:w="10944" w:type="dxa"/>
            <w:gridSpan w:val="3"/>
          </w:tcPr>
          <w:p w14:paraId="26941314" w14:textId="77777777" w:rsidR="00235110" w:rsidRPr="00D332A2" w:rsidRDefault="00235110" w:rsidP="00235110">
            <w:pPr>
              <w:rPr>
                <w:rFonts w:ascii="Arial" w:hAnsi="Arial" w:cs="Arial"/>
                <w:b/>
                <w:sz w:val="22"/>
                <w:szCs w:val="22"/>
              </w:rPr>
            </w:pPr>
            <w:r w:rsidRPr="00D332A2">
              <w:rPr>
                <w:rFonts w:ascii="Arial" w:hAnsi="Arial" w:cs="Arial"/>
                <w:b/>
                <w:sz w:val="22"/>
                <w:szCs w:val="22"/>
              </w:rPr>
              <w:t>HÉCTOR HERNÁN TORRES MUÑOZ</w:t>
            </w:r>
          </w:p>
        </w:tc>
      </w:tr>
      <w:tr w:rsidR="00235110" w:rsidRPr="00D332A2" w14:paraId="513B028E" w14:textId="77777777" w:rsidTr="00F42068">
        <w:tc>
          <w:tcPr>
            <w:tcW w:w="2518" w:type="dxa"/>
            <w:shd w:val="clear" w:color="auto" w:fill="D9D9D9" w:themeFill="background1" w:themeFillShade="D9"/>
          </w:tcPr>
          <w:p w14:paraId="10F9D883" w14:textId="77777777" w:rsidR="00235110" w:rsidRPr="00D332A2" w:rsidRDefault="00235110" w:rsidP="00235110">
            <w:pPr>
              <w:rPr>
                <w:rFonts w:ascii="Arial" w:hAnsi="Arial" w:cs="Arial"/>
                <w:b/>
                <w:sz w:val="22"/>
                <w:szCs w:val="22"/>
              </w:rPr>
            </w:pPr>
            <w:r w:rsidRPr="00D332A2">
              <w:rPr>
                <w:rFonts w:ascii="Arial" w:hAnsi="Arial" w:cs="Arial"/>
                <w:b/>
                <w:sz w:val="22"/>
                <w:szCs w:val="22"/>
              </w:rPr>
              <w:t xml:space="preserve">Área </w:t>
            </w:r>
          </w:p>
        </w:tc>
        <w:tc>
          <w:tcPr>
            <w:tcW w:w="6549" w:type="dxa"/>
          </w:tcPr>
          <w:p w14:paraId="5BF3DDEC" w14:textId="77777777" w:rsidR="00235110" w:rsidRPr="00D332A2" w:rsidRDefault="00235110" w:rsidP="00235110">
            <w:pPr>
              <w:rPr>
                <w:rFonts w:ascii="Arial" w:hAnsi="Arial" w:cs="Arial"/>
                <w:b/>
                <w:sz w:val="22"/>
                <w:szCs w:val="22"/>
              </w:rPr>
            </w:pPr>
            <w:r w:rsidRPr="00D332A2">
              <w:rPr>
                <w:rFonts w:ascii="Arial" w:hAnsi="Arial" w:cs="Arial"/>
                <w:b/>
                <w:sz w:val="22"/>
                <w:szCs w:val="22"/>
              </w:rPr>
              <w:t>CIENCIAS SOCIALES</w:t>
            </w:r>
          </w:p>
        </w:tc>
        <w:tc>
          <w:tcPr>
            <w:tcW w:w="1105" w:type="dxa"/>
            <w:shd w:val="clear" w:color="auto" w:fill="D9D9D9" w:themeFill="background1" w:themeFillShade="D9"/>
          </w:tcPr>
          <w:p w14:paraId="359599C0" w14:textId="77777777" w:rsidR="00235110" w:rsidRPr="00D332A2" w:rsidRDefault="00235110" w:rsidP="00235110">
            <w:pPr>
              <w:rPr>
                <w:rFonts w:ascii="Arial" w:hAnsi="Arial" w:cs="Arial"/>
                <w:b/>
                <w:sz w:val="22"/>
                <w:szCs w:val="22"/>
              </w:rPr>
            </w:pPr>
            <w:r w:rsidRPr="00D332A2">
              <w:rPr>
                <w:rFonts w:ascii="Arial" w:hAnsi="Arial" w:cs="Arial"/>
                <w:b/>
                <w:sz w:val="22"/>
                <w:szCs w:val="22"/>
              </w:rPr>
              <w:t>Grado:</w:t>
            </w:r>
          </w:p>
        </w:tc>
        <w:tc>
          <w:tcPr>
            <w:tcW w:w="3290" w:type="dxa"/>
          </w:tcPr>
          <w:p w14:paraId="47382D9F" w14:textId="77777777" w:rsidR="00235110" w:rsidRPr="00D332A2" w:rsidRDefault="00235110" w:rsidP="00235110">
            <w:pPr>
              <w:rPr>
                <w:rFonts w:ascii="Arial" w:hAnsi="Arial" w:cs="Arial"/>
                <w:b/>
                <w:sz w:val="22"/>
                <w:szCs w:val="22"/>
              </w:rPr>
            </w:pPr>
            <w:r w:rsidRPr="00D332A2">
              <w:rPr>
                <w:rFonts w:ascii="Arial" w:hAnsi="Arial" w:cs="Arial"/>
                <w:b/>
                <w:sz w:val="22"/>
                <w:szCs w:val="22"/>
              </w:rPr>
              <w:t>OCTAVO (8)</w:t>
            </w:r>
          </w:p>
        </w:tc>
      </w:tr>
      <w:tr w:rsidR="00235110" w:rsidRPr="00D332A2" w14:paraId="3AF40CA1" w14:textId="77777777" w:rsidTr="00F42068">
        <w:tc>
          <w:tcPr>
            <w:tcW w:w="2518" w:type="dxa"/>
            <w:shd w:val="clear" w:color="auto" w:fill="D9D9D9" w:themeFill="background1" w:themeFillShade="D9"/>
          </w:tcPr>
          <w:p w14:paraId="5FDDDA99" w14:textId="77777777" w:rsidR="00235110" w:rsidRPr="00D332A2" w:rsidRDefault="00235110" w:rsidP="00235110">
            <w:pPr>
              <w:rPr>
                <w:rFonts w:ascii="Arial" w:hAnsi="Arial" w:cs="Arial"/>
                <w:b/>
                <w:sz w:val="22"/>
                <w:szCs w:val="22"/>
              </w:rPr>
            </w:pPr>
            <w:r w:rsidRPr="00D332A2">
              <w:rPr>
                <w:rFonts w:ascii="Arial" w:hAnsi="Arial" w:cs="Arial"/>
                <w:b/>
                <w:sz w:val="22"/>
                <w:szCs w:val="22"/>
              </w:rPr>
              <w:t>Año:</w:t>
            </w:r>
          </w:p>
        </w:tc>
        <w:tc>
          <w:tcPr>
            <w:tcW w:w="6549" w:type="dxa"/>
          </w:tcPr>
          <w:p w14:paraId="5D1817B1" w14:textId="77777777" w:rsidR="00235110" w:rsidRPr="00D332A2" w:rsidRDefault="00235110" w:rsidP="00235110">
            <w:pPr>
              <w:rPr>
                <w:rFonts w:ascii="Arial" w:hAnsi="Arial" w:cs="Arial"/>
                <w:b/>
                <w:sz w:val="22"/>
                <w:szCs w:val="22"/>
              </w:rPr>
            </w:pPr>
            <w:r w:rsidRPr="00D332A2">
              <w:rPr>
                <w:rFonts w:ascii="Arial" w:hAnsi="Arial" w:cs="Arial"/>
                <w:b/>
                <w:sz w:val="22"/>
                <w:szCs w:val="22"/>
              </w:rPr>
              <w:t>2020</w:t>
            </w:r>
          </w:p>
        </w:tc>
        <w:tc>
          <w:tcPr>
            <w:tcW w:w="1105" w:type="dxa"/>
            <w:shd w:val="clear" w:color="auto" w:fill="D9D9D9" w:themeFill="background1" w:themeFillShade="D9"/>
          </w:tcPr>
          <w:p w14:paraId="0051C1AA" w14:textId="77777777" w:rsidR="00235110" w:rsidRPr="00D332A2" w:rsidRDefault="00235110" w:rsidP="00235110">
            <w:pPr>
              <w:rPr>
                <w:rFonts w:ascii="Arial" w:hAnsi="Arial" w:cs="Arial"/>
                <w:b/>
                <w:sz w:val="22"/>
                <w:szCs w:val="22"/>
              </w:rPr>
            </w:pPr>
            <w:r w:rsidRPr="00D332A2">
              <w:rPr>
                <w:rFonts w:ascii="Arial" w:hAnsi="Arial" w:cs="Arial"/>
                <w:b/>
                <w:sz w:val="22"/>
                <w:szCs w:val="22"/>
              </w:rPr>
              <w:t>Versión:</w:t>
            </w:r>
          </w:p>
        </w:tc>
        <w:tc>
          <w:tcPr>
            <w:tcW w:w="3290" w:type="dxa"/>
          </w:tcPr>
          <w:p w14:paraId="5B7F3A7F" w14:textId="77777777" w:rsidR="00235110" w:rsidRPr="00D332A2" w:rsidRDefault="00235110" w:rsidP="00235110">
            <w:pPr>
              <w:rPr>
                <w:rFonts w:ascii="Arial" w:hAnsi="Arial" w:cs="Arial"/>
                <w:b/>
                <w:sz w:val="22"/>
                <w:szCs w:val="22"/>
              </w:rPr>
            </w:pPr>
          </w:p>
        </w:tc>
      </w:tr>
    </w:tbl>
    <w:p w14:paraId="3F955355" w14:textId="77777777" w:rsidR="00235110" w:rsidRPr="00D332A2" w:rsidRDefault="00235110" w:rsidP="00235110">
      <w:pPr>
        <w:rPr>
          <w:rFonts w:ascii="Arial" w:hAnsi="Arial" w:cs="Arial"/>
          <w:b/>
          <w:sz w:val="22"/>
          <w:szCs w:val="22"/>
        </w:rPr>
      </w:pPr>
    </w:p>
    <w:tbl>
      <w:tblPr>
        <w:tblStyle w:val="Tablaconcuadrcula"/>
        <w:tblW w:w="13603" w:type="dxa"/>
        <w:tblLook w:val="04A0" w:firstRow="1" w:lastRow="0" w:firstColumn="1" w:lastColumn="0" w:noHBand="0" w:noVBand="1"/>
      </w:tblPr>
      <w:tblGrid>
        <w:gridCol w:w="2547"/>
        <w:gridCol w:w="11056"/>
      </w:tblGrid>
      <w:tr w:rsidR="00235110" w:rsidRPr="00D332A2" w14:paraId="52D90321" w14:textId="77777777" w:rsidTr="00F42068">
        <w:tc>
          <w:tcPr>
            <w:tcW w:w="2547" w:type="dxa"/>
            <w:shd w:val="clear" w:color="auto" w:fill="D9D9D9" w:themeFill="background1" w:themeFillShade="D9"/>
          </w:tcPr>
          <w:p w14:paraId="5EAAAB5C" w14:textId="77777777" w:rsidR="00235110" w:rsidRPr="00D332A2" w:rsidRDefault="00235110" w:rsidP="00235110">
            <w:pPr>
              <w:rPr>
                <w:rFonts w:ascii="Arial" w:hAnsi="Arial" w:cs="Arial"/>
                <w:b/>
                <w:sz w:val="22"/>
                <w:szCs w:val="22"/>
              </w:rPr>
            </w:pPr>
            <w:r w:rsidRPr="00D332A2">
              <w:rPr>
                <w:rFonts w:ascii="Arial" w:hAnsi="Arial" w:cs="Arial"/>
                <w:b/>
                <w:sz w:val="22"/>
                <w:szCs w:val="22"/>
              </w:rPr>
              <w:t>Objetivo de Grado:</w:t>
            </w:r>
          </w:p>
        </w:tc>
        <w:tc>
          <w:tcPr>
            <w:tcW w:w="11056" w:type="dxa"/>
          </w:tcPr>
          <w:p w14:paraId="547CCD33" w14:textId="77777777" w:rsidR="00235110" w:rsidRPr="00D332A2" w:rsidRDefault="00235110" w:rsidP="00235110">
            <w:pPr>
              <w:rPr>
                <w:rFonts w:ascii="Arial" w:hAnsi="Arial" w:cs="Arial"/>
                <w:sz w:val="22"/>
                <w:szCs w:val="22"/>
              </w:rPr>
            </w:pPr>
            <w:r w:rsidRPr="00D332A2">
              <w:rPr>
                <w:rFonts w:ascii="Arial" w:hAnsi="Arial" w:cs="Arial"/>
                <w:sz w:val="22"/>
                <w:szCs w:val="22"/>
              </w:rPr>
              <w:t>-Identificar el potencial de diversos legados sociales, políticos, económicos y culturales.</w:t>
            </w:r>
          </w:p>
        </w:tc>
      </w:tr>
    </w:tbl>
    <w:p w14:paraId="6A59EE84" w14:textId="77777777" w:rsidR="00235110" w:rsidRPr="00D332A2" w:rsidRDefault="00235110" w:rsidP="00235110">
      <w:pPr>
        <w:rPr>
          <w:rFonts w:ascii="Arial" w:hAnsi="Arial" w:cs="Arial"/>
          <w:b/>
          <w:sz w:val="22"/>
          <w:szCs w:val="22"/>
        </w:rPr>
      </w:pPr>
    </w:p>
    <w:p w14:paraId="17201C84" w14:textId="77777777" w:rsidR="00235110" w:rsidRPr="00D332A2" w:rsidRDefault="00235110" w:rsidP="00235110">
      <w:pPr>
        <w:jc w:val="center"/>
        <w:rPr>
          <w:rFonts w:ascii="Arial" w:hAnsi="Arial" w:cs="Arial"/>
          <w:b/>
          <w:sz w:val="22"/>
          <w:szCs w:val="22"/>
        </w:rPr>
      </w:pPr>
      <w:r w:rsidRPr="00D332A2">
        <w:rPr>
          <w:rFonts w:ascii="Arial" w:hAnsi="Arial" w:cs="Arial"/>
          <w:b/>
          <w:sz w:val="22"/>
          <w:szCs w:val="22"/>
        </w:rPr>
        <w:t>PRIMER PERIODO</w:t>
      </w:r>
    </w:p>
    <w:p w14:paraId="45F2B045" w14:textId="77777777" w:rsidR="00235110" w:rsidRPr="00D332A2" w:rsidRDefault="00235110" w:rsidP="00235110">
      <w:pPr>
        <w:rPr>
          <w:rFonts w:ascii="Arial" w:hAnsi="Arial" w:cs="Arial"/>
          <w:b/>
          <w:sz w:val="22"/>
          <w:szCs w:val="22"/>
        </w:rPr>
      </w:pPr>
    </w:p>
    <w:tbl>
      <w:tblPr>
        <w:tblStyle w:val="Tablaconcuadrcula"/>
        <w:tblW w:w="13603" w:type="dxa"/>
        <w:tblLook w:val="04A0" w:firstRow="1" w:lastRow="0" w:firstColumn="1" w:lastColumn="0" w:noHBand="0" w:noVBand="1"/>
      </w:tblPr>
      <w:tblGrid>
        <w:gridCol w:w="2972"/>
        <w:gridCol w:w="10631"/>
      </w:tblGrid>
      <w:tr w:rsidR="00235110" w:rsidRPr="00D332A2" w14:paraId="738F68AC" w14:textId="77777777" w:rsidTr="00F42068">
        <w:tc>
          <w:tcPr>
            <w:tcW w:w="2972" w:type="dxa"/>
            <w:shd w:val="clear" w:color="auto" w:fill="D9D9D9" w:themeFill="background1" w:themeFillShade="D9"/>
          </w:tcPr>
          <w:p w14:paraId="0A612960" w14:textId="77777777" w:rsidR="00235110" w:rsidRPr="00D332A2" w:rsidRDefault="00235110" w:rsidP="00235110">
            <w:pPr>
              <w:rPr>
                <w:rFonts w:ascii="Arial" w:hAnsi="Arial" w:cs="Arial"/>
                <w:b/>
                <w:sz w:val="22"/>
                <w:szCs w:val="22"/>
              </w:rPr>
            </w:pPr>
            <w:r w:rsidRPr="00D332A2">
              <w:rPr>
                <w:rFonts w:ascii="Arial" w:hAnsi="Arial" w:cs="Arial"/>
                <w:b/>
                <w:sz w:val="22"/>
                <w:szCs w:val="22"/>
              </w:rPr>
              <w:t>Objetivo de Periodo:</w:t>
            </w:r>
          </w:p>
        </w:tc>
        <w:tc>
          <w:tcPr>
            <w:tcW w:w="10631" w:type="dxa"/>
          </w:tcPr>
          <w:p w14:paraId="4C7D0757" w14:textId="77777777" w:rsidR="00235110" w:rsidRPr="00D332A2" w:rsidRDefault="00235110" w:rsidP="00235110">
            <w:pPr>
              <w:rPr>
                <w:rFonts w:ascii="Arial" w:hAnsi="Arial" w:cs="Arial"/>
                <w:sz w:val="22"/>
                <w:szCs w:val="22"/>
              </w:rPr>
            </w:pPr>
            <w:r w:rsidRPr="00D332A2">
              <w:rPr>
                <w:rFonts w:ascii="Arial" w:hAnsi="Arial" w:cs="Arial"/>
                <w:sz w:val="22"/>
                <w:szCs w:val="22"/>
              </w:rPr>
              <w:t>-Reconocer y analizar la interacción permanente entre el espacio geográfico y el ser humano.</w:t>
            </w:r>
          </w:p>
        </w:tc>
      </w:tr>
      <w:tr w:rsidR="00235110" w:rsidRPr="00D332A2" w14:paraId="6E471CF3" w14:textId="77777777" w:rsidTr="00F42068">
        <w:tc>
          <w:tcPr>
            <w:tcW w:w="2972" w:type="dxa"/>
            <w:shd w:val="clear" w:color="auto" w:fill="D9D9D9" w:themeFill="background1" w:themeFillShade="D9"/>
          </w:tcPr>
          <w:p w14:paraId="5FAF870B" w14:textId="77777777" w:rsidR="00235110" w:rsidRPr="00D332A2" w:rsidRDefault="00235110" w:rsidP="00235110">
            <w:pPr>
              <w:rPr>
                <w:rFonts w:ascii="Arial" w:hAnsi="Arial" w:cs="Arial"/>
                <w:b/>
                <w:sz w:val="22"/>
                <w:szCs w:val="22"/>
              </w:rPr>
            </w:pPr>
            <w:r w:rsidRPr="00D332A2">
              <w:rPr>
                <w:rFonts w:ascii="Arial" w:hAnsi="Arial" w:cs="Arial"/>
                <w:b/>
                <w:sz w:val="22"/>
                <w:szCs w:val="22"/>
              </w:rPr>
              <w:t>Método para desarrollar las competencias (Pregunta problematizadora, situaciones problema, situación comunicativa…)</w:t>
            </w:r>
          </w:p>
        </w:tc>
        <w:tc>
          <w:tcPr>
            <w:tcW w:w="10631" w:type="dxa"/>
          </w:tcPr>
          <w:p w14:paraId="6BDC94E0" w14:textId="77777777" w:rsidR="00235110" w:rsidRPr="00D332A2" w:rsidRDefault="00235110" w:rsidP="00235110">
            <w:pPr>
              <w:pStyle w:val="Sangradetextonormal"/>
              <w:ind w:left="0"/>
              <w:rPr>
                <w:rFonts w:cs="Arial"/>
                <w:i/>
                <w:sz w:val="22"/>
                <w:szCs w:val="22"/>
              </w:rPr>
            </w:pPr>
            <w:r w:rsidRPr="00D332A2">
              <w:rPr>
                <w:rFonts w:cs="Arial"/>
                <w:sz w:val="22"/>
                <w:szCs w:val="22"/>
              </w:rPr>
              <w:t>-El área trabajara con situaciones problema, iniciando con la pregunta problematizada: </w:t>
            </w:r>
          </w:p>
          <w:p w14:paraId="08483417" w14:textId="77777777" w:rsidR="00235110" w:rsidRPr="00D332A2" w:rsidRDefault="00235110" w:rsidP="00235110">
            <w:pPr>
              <w:jc w:val="both"/>
              <w:rPr>
                <w:rFonts w:ascii="Arial" w:hAnsi="Arial" w:cs="Arial"/>
                <w:sz w:val="22"/>
                <w:szCs w:val="22"/>
              </w:rPr>
            </w:pPr>
            <w:r w:rsidRPr="00D332A2">
              <w:rPr>
                <w:rFonts w:ascii="Arial" w:hAnsi="Arial" w:cs="Arial"/>
                <w:sz w:val="22"/>
                <w:szCs w:val="22"/>
              </w:rPr>
              <w:t>¿Qué transformaciones económicas, ambientales, políticas y sociales pueden identificarse, como consecuencia de los cambios y revoluciones ocurridas durante los siglos XVIII -XIX?</w:t>
            </w:r>
          </w:p>
          <w:p w14:paraId="5502FA3F" w14:textId="77777777" w:rsidR="00235110" w:rsidRPr="00D332A2" w:rsidRDefault="00235110" w:rsidP="00235110">
            <w:pPr>
              <w:rPr>
                <w:rFonts w:ascii="Arial" w:hAnsi="Arial" w:cs="Arial"/>
                <w:b/>
                <w:sz w:val="22"/>
                <w:szCs w:val="22"/>
              </w:rPr>
            </w:pPr>
          </w:p>
        </w:tc>
      </w:tr>
      <w:tr w:rsidR="00235110" w:rsidRPr="00D332A2" w14:paraId="167EA23C" w14:textId="77777777" w:rsidTr="00F42068">
        <w:tc>
          <w:tcPr>
            <w:tcW w:w="2972" w:type="dxa"/>
            <w:shd w:val="clear" w:color="auto" w:fill="D9D9D9" w:themeFill="background1" w:themeFillShade="D9"/>
          </w:tcPr>
          <w:p w14:paraId="392E7CDB" w14:textId="77777777" w:rsidR="00235110" w:rsidRPr="00D332A2" w:rsidRDefault="00235110" w:rsidP="00235110">
            <w:pPr>
              <w:rPr>
                <w:rFonts w:ascii="Arial" w:hAnsi="Arial" w:cs="Arial"/>
                <w:b/>
                <w:sz w:val="22"/>
                <w:szCs w:val="22"/>
              </w:rPr>
            </w:pPr>
            <w:r w:rsidRPr="00D332A2">
              <w:rPr>
                <w:rFonts w:ascii="Arial" w:hAnsi="Arial" w:cs="Arial"/>
                <w:b/>
                <w:sz w:val="22"/>
                <w:szCs w:val="22"/>
              </w:rPr>
              <w:t>Proyectos Institucionales, cátedras y temas transversales</w:t>
            </w:r>
          </w:p>
        </w:tc>
        <w:tc>
          <w:tcPr>
            <w:tcW w:w="10631" w:type="dxa"/>
          </w:tcPr>
          <w:p w14:paraId="4778AAA9" w14:textId="77777777" w:rsidR="00235110" w:rsidRPr="00D332A2" w:rsidRDefault="00235110" w:rsidP="00235110">
            <w:pPr>
              <w:rPr>
                <w:rFonts w:ascii="Arial" w:hAnsi="Arial" w:cs="Arial"/>
                <w:sz w:val="22"/>
                <w:szCs w:val="22"/>
              </w:rPr>
            </w:pPr>
            <w:r w:rsidRPr="00D332A2">
              <w:rPr>
                <w:rFonts w:ascii="Arial" w:hAnsi="Arial" w:cs="Arial"/>
                <w:sz w:val="22"/>
                <w:szCs w:val="22"/>
              </w:rPr>
              <w:t>-Gobierno escolar, líder sos vos.</w:t>
            </w:r>
          </w:p>
          <w:p w14:paraId="7B37EBB5" w14:textId="77777777" w:rsidR="00235110" w:rsidRPr="00D332A2" w:rsidRDefault="00235110" w:rsidP="00235110">
            <w:pPr>
              <w:rPr>
                <w:rFonts w:ascii="Arial" w:hAnsi="Arial" w:cs="Arial"/>
                <w:sz w:val="22"/>
                <w:szCs w:val="22"/>
              </w:rPr>
            </w:pPr>
            <w:r w:rsidRPr="00D332A2">
              <w:rPr>
                <w:rFonts w:ascii="Arial" w:hAnsi="Arial" w:cs="Arial"/>
                <w:sz w:val="22"/>
                <w:szCs w:val="22"/>
              </w:rPr>
              <w:t>-Ciencias políticas y económicas.</w:t>
            </w:r>
          </w:p>
          <w:p w14:paraId="2B5A888C" w14:textId="77777777" w:rsidR="00235110" w:rsidRPr="00D332A2" w:rsidRDefault="00235110" w:rsidP="00235110">
            <w:pPr>
              <w:rPr>
                <w:rFonts w:ascii="Arial" w:hAnsi="Arial" w:cs="Arial"/>
                <w:sz w:val="22"/>
                <w:szCs w:val="22"/>
              </w:rPr>
            </w:pPr>
            <w:r w:rsidRPr="00D332A2">
              <w:rPr>
                <w:rFonts w:ascii="Arial" w:hAnsi="Arial" w:cs="Arial"/>
                <w:sz w:val="22"/>
                <w:szCs w:val="22"/>
              </w:rPr>
              <w:t>-Ética y valores.</w:t>
            </w:r>
          </w:p>
          <w:p w14:paraId="4B353E32" w14:textId="77777777" w:rsidR="00235110" w:rsidRPr="00D332A2" w:rsidRDefault="00235110" w:rsidP="00235110">
            <w:pPr>
              <w:rPr>
                <w:rFonts w:ascii="Arial" w:hAnsi="Arial" w:cs="Arial"/>
                <w:sz w:val="22"/>
                <w:szCs w:val="22"/>
              </w:rPr>
            </w:pPr>
            <w:r w:rsidRPr="00D332A2">
              <w:rPr>
                <w:rFonts w:ascii="Arial" w:hAnsi="Arial" w:cs="Arial"/>
                <w:sz w:val="22"/>
                <w:szCs w:val="22"/>
              </w:rPr>
              <w:t>-Educación vial.</w:t>
            </w:r>
          </w:p>
          <w:p w14:paraId="549FEE1D" w14:textId="77777777" w:rsidR="00235110" w:rsidRPr="00D332A2" w:rsidRDefault="00235110" w:rsidP="00235110">
            <w:pPr>
              <w:rPr>
                <w:rFonts w:ascii="Arial" w:hAnsi="Arial" w:cs="Arial"/>
                <w:b/>
                <w:sz w:val="22"/>
                <w:szCs w:val="22"/>
              </w:rPr>
            </w:pPr>
          </w:p>
        </w:tc>
      </w:tr>
    </w:tbl>
    <w:p w14:paraId="13228728" w14:textId="77777777" w:rsidR="00235110" w:rsidRPr="00D332A2" w:rsidRDefault="00235110" w:rsidP="00235110">
      <w:pPr>
        <w:rPr>
          <w:rFonts w:ascii="Arial" w:hAnsi="Arial" w:cs="Arial"/>
          <w:b/>
          <w:sz w:val="22"/>
          <w:szCs w:val="22"/>
        </w:rPr>
      </w:pPr>
    </w:p>
    <w:tbl>
      <w:tblPr>
        <w:tblStyle w:val="Tablaconcuadrcula"/>
        <w:tblW w:w="13745" w:type="dxa"/>
        <w:tblLayout w:type="fixed"/>
        <w:tblLook w:val="04A0" w:firstRow="1" w:lastRow="0" w:firstColumn="1" w:lastColumn="0" w:noHBand="0" w:noVBand="1"/>
      </w:tblPr>
      <w:tblGrid>
        <w:gridCol w:w="2547"/>
        <w:gridCol w:w="2410"/>
        <w:gridCol w:w="2551"/>
        <w:gridCol w:w="2268"/>
        <w:gridCol w:w="1843"/>
        <w:gridCol w:w="2126"/>
      </w:tblGrid>
      <w:tr w:rsidR="00235110" w:rsidRPr="00D332A2" w14:paraId="235D3A9E" w14:textId="77777777" w:rsidTr="00431BBF">
        <w:tc>
          <w:tcPr>
            <w:tcW w:w="2547" w:type="dxa"/>
            <w:vMerge w:val="restart"/>
            <w:shd w:val="clear" w:color="auto" w:fill="D9D9D9" w:themeFill="background1" w:themeFillShade="D9"/>
            <w:vAlign w:val="center"/>
          </w:tcPr>
          <w:p w14:paraId="2EA7B537" w14:textId="77777777" w:rsidR="00235110" w:rsidRPr="00D332A2" w:rsidRDefault="00235110" w:rsidP="00235110">
            <w:pPr>
              <w:jc w:val="center"/>
              <w:rPr>
                <w:rFonts w:ascii="Arial" w:hAnsi="Arial" w:cs="Arial"/>
                <w:b/>
                <w:sz w:val="22"/>
                <w:szCs w:val="22"/>
              </w:rPr>
            </w:pPr>
            <w:r w:rsidRPr="00D332A2">
              <w:rPr>
                <w:rFonts w:ascii="Arial" w:hAnsi="Arial" w:cs="Arial"/>
                <w:b/>
                <w:sz w:val="22"/>
                <w:szCs w:val="22"/>
              </w:rPr>
              <w:t>Lineamientos Curriculares;</w:t>
            </w:r>
          </w:p>
          <w:p w14:paraId="72DFD4D8" w14:textId="77777777" w:rsidR="00235110" w:rsidRPr="00D332A2" w:rsidRDefault="00235110" w:rsidP="00235110">
            <w:pPr>
              <w:jc w:val="center"/>
              <w:rPr>
                <w:rFonts w:ascii="Arial" w:hAnsi="Arial" w:cs="Arial"/>
                <w:b/>
                <w:sz w:val="22"/>
                <w:szCs w:val="22"/>
              </w:rPr>
            </w:pPr>
            <w:r w:rsidRPr="00D332A2">
              <w:rPr>
                <w:rFonts w:ascii="Arial" w:hAnsi="Arial" w:cs="Arial"/>
                <w:b/>
                <w:sz w:val="22"/>
                <w:szCs w:val="22"/>
              </w:rPr>
              <w:t>Estándares de Competencias; DBA; MATRIZ REFERENCIA -ICFES</w:t>
            </w:r>
          </w:p>
          <w:p w14:paraId="0FF568D2" w14:textId="77777777" w:rsidR="00235110" w:rsidRPr="00D332A2" w:rsidRDefault="00235110" w:rsidP="00235110">
            <w:pPr>
              <w:jc w:val="center"/>
              <w:rPr>
                <w:rFonts w:ascii="Arial" w:hAnsi="Arial" w:cs="Arial"/>
                <w:b/>
                <w:sz w:val="22"/>
                <w:szCs w:val="22"/>
              </w:rPr>
            </w:pPr>
          </w:p>
        </w:tc>
        <w:tc>
          <w:tcPr>
            <w:tcW w:w="2410" w:type="dxa"/>
            <w:vMerge w:val="restart"/>
            <w:shd w:val="clear" w:color="auto" w:fill="D9D9D9" w:themeFill="background1" w:themeFillShade="D9"/>
            <w:vAlign w:val="center"/>
          </w:tcPr>
          <w:p w14:paraId="54C2E7A0" w14:textId="77777777" w:rsidR="00235110" w:rsidRPr="00D332A2" w:rsidRDefault="00235110" w:rsidP="00235110">
            <w:pPr>
              <w:jc w:val="center"/>
              <w:rPr>
                <w:rFonts w:ascii="Arial" w:hAnsi="Arial" w:cs="Arial"/>
                <w:b/>
                <w:sz w:val="22"/>
                <w:szCs w:val="22"/>
              </w:rPr>
            </w:pPr>
            <w:r w:rsidRPr="00D332A2">
              <w:rPr>
                <w:rFonts w:ascii="Arial" w:hAnsi="Arial" w:cs="Arial"/>
                <w:b/>
                <w:sz w:val="22"/>
                <w:szCs w:val="22"/>
              </w:rPr>
              <w:t>Competencias: Redactada con base en los componentes, dimensiones, ámbitos</w:t>
            </w:r>
          </w:p>
        </w:tc>
        <w:tc>
          <w:tcPr>
            <w:tcW w:w="2551" w:type="dxa"/>
            <w:vMerge w:val="restart"/>
            <w:shd w:val="clear" w:color="auto" w:fill="D9D9D9" w:themeFill="background1" w:themeFillShade="D9"/>
            <w:vAlign w:val="center"/>
          </w:tcPr>
          <w:p w14:paraId="3B8AA37A" w14:textId="77777777" w:rsidR="00235110" w:rsidRPr="00D332A2" w:rsidRDefault="00235110" w:rsidP="00235110">
            <w:pPr>
              <w:jc w:val="center"/>
              <w:rPr>
                <w:rFonts w:ascii="Arial" w:hAnsi="Arial" w:cs="Arial"/>
                <w:b/>
                <w:sz w:val="22"/>
                <w:szCs w:val="22"/>
              </w:rPr>
            </w:pPr>
            <w:r w:rsidRPr="00D332A2">
              <w:rPr>
                <w:rFonts w:ascii="Arial" w:hAnsi="Arial" w:cs="Arial"/>
                <w:b/>
                <w:sz w:val="22"/>
                <w:szCs w:val="22"/>
              </w:rPr>
              <w:t>Ejes temáticos/</w:t>
            </w:r>
          </w:p>
          <w:p w14:paraId="50AE5D94" w14:textId="77777777" w:rsidR="00235110" w:rsidRPr="00D332A2" w:rsidRDefault="00235110" w:rsidP="00235110">
            <w:pPr>
              <w:jc w:val="center"/>
              <w:rPr>
                <w:rFonts w:ascii="Arial" w:hAnsi="Arial" w:cs="Arial"/>
                <w:b/>
                <w:sz w:val="22"/>
                <w:szCs w:val="22"/>
              </w:rPr>
            </w:pPr>
            <w:r w:rsidRPr="00D332A2">
              <w:rPr>
                <w:rFonts w:ascii="Arial" w:hAnsi="Arial" w:cs="Arial"/>
                <w:b/>
                <w:sz w:val="22"/>
                <w:szCs w:val="22"/>
              </w:rPr>
              <w:t>saberes</w:t>
            </w:r>
          </w:p>
        </w:tc>
        <w:tc>
          <w:tcPr>
            <w:tcW w:w="6237" w:type="dxa"/>
            <w:gridSpan w:val="3"/>
            <w:shd w:val="clear" w:color="auto" w:fill="D9D9D9" w:themeFill="background1" w:themeFillShade="D9"/>
            <w:vAlign w:val="center"/>
          </w:tcPr>
          <w:p w14:paraId="4C48E3F0" w14:textId="77777777" w:rsidR="00235110" w:rsidRPr="00D332A2" w:rsidRDefault="00235110" w:rsidP="00235110">
            <w:pPr>
              <w:jc w:val="center"/>
              <w:rPr>
                <w:rFonts w:ascii="Arial" w:hAnsi="Arial" w:cs="Arial"/>
                <w:b/>
                <w:sz w:val="22"/>
                <w:szCs w:val="22"/>
              </w:rPr>
            </w:pPr>
            <w:r w:rsidRPr="00D332A2">
              <w:rPr>
                <w:rFonts w:ascii="Arial" w:hAnsi="Arial" w:cs="Arial"/>
                <w:b/>
                <w:sz w:val="22"/>
                <w:szCs w:val="22"/>
              </w:rPr>
              <w:t>Componentes del Aprendizaje</w:t>
            </w:r>
          </w:p>
        </w:tc>
      </w:tr>
      <w:tr w:rsidR="00235110" w:rsidRPr="00D332A2" w14:paraId="45853E9C" w14:textId="77777777" w:rsidTr="00431BBF">
        <w:tc>
          <w:tcPr>
            <w:tcW w:w="2547" w:type="dxa"/>
            <w:vMerge/>
          </w:tcPr>
          <w:p w14:paraId="4A9E7D5D" w14:textId="77777777" w:rsidR="00235110" w:rsidRPr="00D332A2" w:rsidRDefault="00235110" w:rsidP="00235110">
            <w:pPr>
              <w:jc w:val="center"/>
              <w:rPr>
                <w:rFonts w:ascii="Arial" w:hAnsi="Arial" w:cs="Arial"/>
                <w:b/>
                <w:sz w:val="22"/>
                <w:szCs w:val="22"/>
              </w:rPr>
            </w:pPr>
          </w:p>
        </w:tc>
        <w:tc>
          <w:tcPr>
            <w:tcW w:w="2410" w:type="dxa"/>
            <w:vMerge/>
            <w:shd w:val="clear" w:color="auto" w:fill="D9D9D9" w:themeFill="background1" w:themeFillShade="D9"/>
          </w:tcPr>
          <w:p w14:paraId="3D3C3AF1" w14:textId="77777777" w:rsidR="00235110" w:rsidRPr="00D332A2" w:rsidRDefault="00235110" w:rsidP="00235110">
            <w:pPr>
              <w:jc w:val="center"/>
              <w:rPr>
                <w:rFonts w:ascii="Arial" w:hAnsi="Arial" w:cs="Arial"/>
                <w:b/>
                <w:sz w:val="22"/>
                <w:szCs w:val="22"/>
              </w:rPr>
            </w:pPr>
          </w:p>
        </w:tc>
        <w:tc>
          <w:tcPr>
            <w:tcW w:w="2551" w:type="dxa"/>
            <w:vMerge/>
            <w:shd w:val="clear" w:color="auto" w:fill="D9D9D9" w:themeFill="background1" w:themeFillShade="D9"/>
          </w:tcPr>
          <w:p w14:paraId="4AAE0771" w14:textId="77777777" w:rsidR="00235110" w:rsidRPr="00D332A2" w:rsidRDefault="00235110" w:rsidP="00235110">
            <w:pPr>
              <w:jc w:val="center"/>
              <w:rPr>
                <w:rFonts w:ascii="Arial" w:hAnsi="Arial" w:cs="Arial"/>
                <w:b/>
                <w:sz w:val="22"/>
                <w:szCs w:val="22"/>
              </w:rPr>
            </w:pPr>
          </w:p>
        </w:tc>
        <w:tc>
          <w:tcPr>
            <w:tcW w:w="2268" w:type="dxa"/>
            <w:shd w:val="clear" w:color="auto" w:fill="D9D9D9" w:themeFill="background1" w:themeFillShade="D9"/>
            <w:vAlign w:val="center"/>
          </w:tcPr>
          <w:p w14:paraId="37DDFF3C" w14:textId="77777777" w:rsidR="00235110" w:rsidRPr="00D332A2" w:rsidRDefault="00235110" w:rsidP="00235110">
            <w:pPr>
              <w:jc w:val="center"/>
              <w:rPr>
                <w:rFonts w:ascii="Arial" w:hAnsi="Arial" w:cs="Arial"/>
                <w:b/>
                <w:sz w:val="22"/>
                <w:szCs w:val="22"/>
              </w:rPr>
            </w:pPr>
            <w:r w:rsidRPr="00D332A2">
              <w:rPr>
                <w:rFonts w:ascii="Arial" w:hAnsi="Arial" w:cs="Arial"/>
                <w:b/>
                <w:sz w:val="22"/>
                <w:szCs w:val="22"/>
              </w:rPr>
              <w:t>Cognitivo</w:t>
            </w:r>
          </w:p>
        </w:tc>
        <w:tc>
          <w:tcPr>
            <w:tcW w:w="1843" w:type="dxa"/>
            <w:shd w:val="clear" w:color="auto" w:fill="D9D9D9" w:themeFill="background1" w:themeFillShade="D9"/>
            <w:vAlign w:val="center"/>
          </w:tcPr>
          <w:p w14:paraId="305B55BF" w14:textId="77777777" w:rsidR="00235110" w:rsidRPr="00D332A2" w:rsidRDefault="00235110" w:rsidP="00235110">
            <w:pPr>
              <w:jc w:val="center"/>
              <w:rPr>
                <w:rFonts w:ascii="Arial" w:hAnsi="Arial" w:cs="Arial"/>
                <w:b/>
                <w:sz w:val="22"/>
                <w:szCs w:val="22"/>
              </w:rPr>
            </w:pPr>
            <w:r w:rsidRPr="00D332A2">
              <w:rPr>
                <w:rFonts w:ascii="Arial" w:hAnsi="Arial" w:cs="Arial"/>
                <w:b/>
                <w:sz w:val="22"/>
                <w:szCs w:val="22"/>
              </w:rPr>
              <w:t>Procedimental</w:t>
            </w:r>
          </w:p>
        </w:tc>
        <w:tc>
          <w:tcPr>
            <w:tcW w:w="2126" w:type="dxa"/>
            <w:shd w:val="clear" w:color="auto" w:fill="D9D9D9" w:themeFill="background1" w:themeFillShade="D9"/>
            <w:vAlign w:val="center"/>
          </w:tcPr>
          <w:p w14:paraId="6F4BAEFE" w14:textId="77777777" w:rsidR="00235110" w:rsidRPr="00D332A2" w:rsidRDefault="00235110" w:rsidP="00235110">
            <w:pPr>
              <w:jc w:val="center"/>
              <w:rPr>
                <w:rFonts w:ascii="Arial" w:hAnsi="Arial" w:cs="Arial"/>
                <w:b/>
                <w:sz w:val="22"/>
                <w:szCs w:val="22"/>
              </w:rPr>
            </w:pPr>
            <w:r w:rsidRPr="00D332A2">
              <w:rPr>
                <w:rFonts w:ascii="Arial" w:hAnsi="Arial" w:cs="Arial"/>
                <w:b/>
                <w:sz w:val="22"/>
                <w:szCs w:val="22"/>
              </w:rPr>
              <w:t>Actitudinal (No comportamental)</w:t>
            </w:r>
          </w:p>
        </w:tc>
      </w:tr>
      <w:tr w:rsidR="00235110" w:rsidRPr="00D332A2" w14:paraId="089A2EF4" w14:textId="77777777" w:rsidTr="00431BBF">
        <w:tc>
          <w:tcPr>
            <w:tcW w:w="2547" w:type="dxa"/>
          </w:tcPr>
          <w:p w14:paraId="23BFB5B9" w14:textId="77777777" w:rsidR="00235110" w:rsidRPr="00D332A2" w:rsidRDefault="00235110" w:rsidP="004B6554">
            <w:pPr>
              <w:rPr>
                <w:rFonts w:ascii="Arial" w:hAnsi="Arial" w:cs="Arial"/>
                <w:sz w:val="22"/>
                <w:szCs w:val="22"/>
              </w:rPr>
            </w:pPr>
          </w:p>
          <w:p w14:paraId="0CAB45E3" w14:textId="1C7FB835" w:rsidR="00235110" w:rsidRPr="00D332A2" w:rsidRDefault="00235110" w:rsidP="004B6554">
            <w:pPr>
              <w:rPr>
                <w:rFonts w:ascii="Arial" w:hAnsi="Arial" w:cs="Arial"/>
                <w:sz w:val="22"/>
                <w:szCs w:val="22"/>
              </w:rPr>
            </w:pPr>
            <w:r w:rsidRPr="00D332A2">
              <w:rPr>
                <w:rFonts w:ascii="Arial" w:hAnsi="Arial" w:cs="Arial"/>
                <w:sz w:val="22"/>
                <w:szCs w:val="22"/>
              </w:rPr>
              <w:t>-Comparo los mecanismos, la lu</w:t>
            </w:r>
            <w:r w:rsidR="004B6554">
              <w:rPr>
                <w:rFonts w:ascii="Arial" w:hAnsi="Arial" w:cs="Arial"/>
                <w:sz w:val="22"/>
                <w:szCs w:val="22"/>
              </w:rPr>
              <w:t>cha contra la dignidad humana y</w:t>
            </w:r>
            <w:r w:rsidRPr="00D332A2">
              <w:rPr>
                <w:rFonts w:ascii="Arial" w:hAnsi="Arial" w:cs="Arial"/>
                <w:sz w:val="22"/>
                <w:szCs w:val="22"/>
              </w:rPr>
              <w:t xml:space="preserve"> los valoro contemplados en las constituciones políticas de antes y la actual.</w:t>
            </w:r>
          </w:p>
          <w:p w14:paraId="21A4DA7A" w14:textId="77777777" w:rsidR="00235110" w:rsidRPr="00D332A2" w:rsidRDefault="00235110" w:rsidP="004B6554">
            <w:pPr>
              <w:rPr>
                <w:rFonts w:ascii="Arial" w:hAnsi="Arial" w:cs="Arial"/>
                <w:sz w:val="22"/>
                <w:szCs w:val="22"/>
                <w:highlight w:val="yellow"/>
              </w:rPr>
            </w:pPr>
          </w:p>
          <w:p w14:paraId="4C5E38F6" w14:textId="77777777" w:rsidR="00235110" w:rsidRPr="00D332A2" w:rsidRDefault="00235110" w:rsidP="004B6554">
            <w:pPr>
              <w:rPr>
                <w:rFonts w:ascii="Arial" w:hAnsi="Arial" w:cs="Arial"/>
                <w:sz w:val="22"/>
                <w:szCs w:val="22"/>
                <w:highlight w:val="yellow"/>
              </w:rPr>
            </w:pPr>
          </w:p>
          <w:p w14:paraId="55BC0983" w14:textId="77777777" w:rsidR="00235110" w:rsidRPr="00D332A2" w:rsidRDefault="00235110" w:rsidP="004B6554">
            <w:pPr>
              <w:rPr>
                <w:rFonts w:ascii="Arial" w:hAnsi="Arial" w:cs="Arial"/>
                <w:sz w:val="22"/>
                <w:szCs w:val="22"/>
                <w:highlight w:val="yellow"/>
              </w:rPr>
            </w:pPr>
          </w:p>
          <w:p w14:paraId="29C5BFC2" w14:textId="77777777" w:rsidR="00235110" w:rsidRPr="00D332A2" w:rsidRDefault="00235110" w:rsidP="004B6554">
            <w:pPr>
              <w:rPr>
                <w:rFonts w:ascii="Arial" w:hAnsi="Arial" w:cs="Arial"/>
                <w:sz w:val="22"/>
                <w:szCs w:val="22"/>
                <w:highlight w:val="yellow"/>
              </w:rPr>
            </w:pPr>
          </w:p>
          <w:p w14:paraId="225A2ECD" w14:textId="77777777" w:rsidR="00235110" w:rsidRPr="00D332A2" w:rsidRDefault="00235110" w:rsidP="004B6554">
            <w:pPr>
              <w:rPr>
                <w:rFonts w:ascii="Arial" w:hAnsi="Arial" w:cs="Arial"/>
                <w:sz w:val="22"/>
                <w:szCs w:val="22"/>
                <w:highlight w:val="yellow"/>
              </w:rPr>
            </w:pPr>
          </w:p>
          <w:p w14:paraId="78C22039" w14:textId="77777777" w:rsidR="00235110" w:rsidRPr="00D332A2" w:rsidRDefault="00235110" w:rsidP="004B6554">
            <w:pPr>
              <w:rPr>
                <w:rFonts w:ascii="Arial" w:hAnsi="Arial" w:cs="Arial"/>
                <w:sz w:val="22"/>
                <w:szCs w:val="22"/>
                <w:highlight w:val="yellow"/>
              </w:rPr>
            </w:pPr>
          </w:p>
          <w:p w14:paraId="4A5B1BEC" w14:textId="77777777" w:rsidR="00235110" w:rsidRPr="00D332A2" w:rsidRDefault="00235110" w:rsidP="004B6554">
            <w:pPr>
              <w:rPr>
                <w:rFonts w:ascii="Arial" w:hAnsi="Arial" w:cs="Arial"/>
                <w:sz w:val="22"/>
                <w:szCs w:val="22"/>
                <w:highlight w:val="yellow"/>
              </w:rPr>
            </w:pPr>
          </w:p>
          <w:p w14:paraId="244B1842" w14:textId="77777777" w:rsidR="00235110" w:rsidRPr="00D332A2" w:rsidRDefault="00235110" w:rsidP="004B6554">
            <w:pPr>
              <w:rPr>
                <w:rFonts w:ascii="Arial" w:hAnsi="Arial" w:cs="Arial"/>
                <w:sz w:val="22"/>
                <w:szCs w:val="22"/>
                <w:highlight w:val="yellow"/>
              </w:rPr>
            </w:pPr>
          </w:p>
          <w:p w14:paraId="6FEE688D" w14:textId="77777777" w:rsidR="00235110" w:rsidRPr="00D332A2" w:rsidRDefault="00235110" w:rsidP="004B6554">
            <w:pPr>
              <w:rPr>
                <w:rFonts w:ascii="Arial" w:hAnsi="Arial" w:cs="Arial"/>
                <w:sz w:val="22"/>
                <w:szCs w:val="22"/>
              </w:rPr>
            </w:pPr>
          </w:p>
          <w:p w14:paraId="282DDB7D" w14:textId="77777777" w:rsidR="00235110" w:rsidRPr="00D332A2" w:rsidRDefault="00235110" w:rsidP="004B6554">
            <w:pPr>
              <w:rPr>
                <w:rFonts w:ascii="Arial" w:hAnsi="Arial" w:cs="Arial"/>
                <w:sz w:val="22"/>
                <w:szCs w:val="22"/>
              </w:rPr>
            </w:pPr>
          </w:p>
          <w:p w14:paraId="024A2467" w14:textId="77777777" w:rsidR="00235110" w:rsidRPr="00D332A2" w:rsidRDefault="00235110" w:rsidP="004B6554">
            <w:pPr>
              <w:rPr>
                <w:rFonts w:ascii="Arial" w:hAnsi="Arial" w:cs="Arial"/>
                <w:sz w:val="22"/>
                <w:szCs w:val="22"/>
              </w:rPr>
            </w:pPr>
          </w:p>
        </w:tc>
        <w:tc>
          <w:tcPr>
            <w:tcW w:w="2410" w:type="dxa"/>
          </w:tcPr>
          <w:p w14:paraId="71633CA9" w14:textId="77777777" w:rsidR="00235110" w:rsidRPr="00D332A2" w:rsidRDefault="00235110" w:rsidP="004B6554">
            <w:pPr>
              <w:rPr>
                <w:rFonts w:ascii="Arial" w:hAnsi="Arial" w:cs="Arial"/>
                <w:b/>
                <w:sz w:val="22"/>
                <w:szCs w:val="22"/>
              </w:rPr>
            </w:pPr>
          </w:p>
          <w:p w14:paraId="071B16E9" w14:textId="77777777" w:rsidR="00235110" w:rsidRPr="00D332A2" w:rsidRDefault="00235110" w:rsidP="004B6554">
            <w:pPr>
              <w:rPr>
                <w:rFonts w:ascii="Arial" w:hAnsi="Arial" w:cs="Arial"/>
                <w:b/>
                <w:sz w:val="22"/>
                <w:szCs w:val="22"/>
              </w:rPr>
            </w:pPr>
            <w:r w:rsidRPr="00D332A2">
              <w:rPr>
                <w:rFonts w:ascii="Arial" w:hAnsi="Arial" w:cs="Arial"/>
                <w:sz w:val="22"/>
                <w:szCs w:val="22"/>
              </w:rPr>
              <w:t># 1 Evalúa la influencia de los procesos de cooperación económica y política entre los estados nacionales en la actualidad.</w:t>
            </w:r>
          </w:p>
          <w:p w14:paraId="354AA842" w14:textId="77777777" w:rsidR="00235110" w:rsidRPr="00D332A2" w:rsidRDefault="00235110" w:rsidP="004B6554">
            <w:pPr>
              <w:rPr>
                <w:rFonts w:ascii="Arial" w:hAnsi="Arial" w:cs="Arial"/>
                <w:sz w:val="22"/>
                <w:szCs w:val="22"/>
              </w:rPr>
            </w:pPr>
          </w:p>
        </w:tc>
        <w:tc>
          <w:tcPr>
            <w:tcW w:w="2551" w:type="dxa"/>
          </w:tcPr>
          <w:p w14:paraId="0C25CDFC" w14:textId="77777777" w:rsidR="00235110" w:rsidRPr="00D332A2" w:rsidRDefault="00235110" w:rsidP="004B6554">
            <w:pPr>
              <w:rPr>
                <w:rFonts w:ascii="Arial" w:hAnsi="Arial" w:cs="Arial"/>
                <w:sz w:val="22"/>
                <w:szCs w:val="22"/>
              </w:rPr>
            </w:pPr>
          </w:p>
          <w:p w14:paraId="215C0681" w14:textId="77777777" w:rsidR="00235110" w:rsidRPr="00D332A2" w:rsidRDefault="00235110" w:rsidP="004B6554">
            <w:pPr>
              <w:rPr>
                <w:rFonts w:ascii="Arial" w:hAnsi="Arial" w:cs="Arial"/>
                <w:sz w:val="22"/>
                <w:szCs w:val="22"/>
              </w:rPr>
            </w:pPr>
            <w:r w:rsidRPr="00D332A2">
              <w:rPr>
                <w:rFonts w:ascii="Arial" w:hAnsi="Arial" w:cs="Arial"/>
                <w:sz w:val="22"/>
                <w:szCs w:val="22"/>
              </w:rPr>
              <w:t>-Manual de convivencia escolar-gobierno escolar.</w:t>
            </w:r>
          </w:p>
          <w:p w14:paraId="6272410D" w14:textId="77777777" w:rsidR="00235110" w:rsidRPr="00D332A2" w:rsidRDefault="00235110" w:rsidP="004B6554">
            <w:pPr>
              <w:rPr>
                <w:rFonts w:ascii="Arial" w:hAnsi="Arial" w:cs="Arial"/>
                <w:sz w:val="22"/>
                <w:szCs w:val="22"/>
              </w:rPr>
            </w:pPr>
            <w:r w:rsidRPr="00D332A2">
              <w:rPr>
                <w:rFonts w:ascii="Arial" w:hAnsi="Arial" w:cs="Arial"/>
                <w:sz w:val="22"/>
                <w:szCs w:val="22"/>
              </w:rPr>
              <w:t>-Gobierno escolar.</w:t>
            </w:r>
          </w:p>
          <w:p w14:paraId="543686C8" w14:textId="77777777" w:rsidR="00235110" w:rsidRPr="00D332A2" w:rsidRDefault="00235110" w:rsidP="004B6554">
            <w:pPr>
              <w:rPr>
                <w:rFonts w:ascii="Arial" w:hAnsi="Arial" w:cs="Arial"/>
                <w:sz w:val="22"/>
                <w:szCs w:val="22"/>
              </w:rPr>
            </w:pPr>
            <w:r w:rsidRPr="00D332A2">
              <w:rPr>
                <w:rFonts w:ascii="Arial" w:hAnsi="Arial" w:cs="Arial"/>
                <w:sz w:val="22"/>
                <w:szCs w:val="22"/>
              </w:rPr>
              <w:t>-El poder: Nación y estado.</w:t>
            </w:r>
          </w:p>
          <w:p w14:paraId="4ADD988C" w14:textId="77777777" w:rsidR="00235110" w:rsidRPr="00D332A2" w:rsidRDefault="00235110" w:rsidP="004B6554">
            <w:pPr>
              <w:rPr>
                <w:rFonts w:ascii="Arial" w:hAnsi="Arial" w:cs="Arial"/>
                <w:sz w:val="22"/>
                <w:szCs w:val="22"/>
              </w:rPr>
            </w:pPr>
            <w:r w:rsidRPr="00D332A2">
              <w:rPr>
                <w:rFonts w:ascii="Arial" w:hAnsi="Arial" w:cs="Arial"/>
                <w:sz w:val="22"/>
                <w:szCs w:val="22"/>
              </w:rPr>
              <w:t>-Las ramas del poder público.</w:t>
            </w:r>
          </w:p>
          <w:p w14:paraId="3232104C" w14:textId="77777777" w:rsidR="00235110" w:rsidRPr="00D332A2" w:rsidRDefault="00235110" w:rsidP="004B6554">
            <w:pPr>
              <w:rPr>
                <w:rFonts w:ascii="Arial" w:hAnsi="Arial" w:cs="Arial"/>
                <w:sz w:val="22"/>
                <w:szCs w:val="22"/>
              </w:rPr>
            </w:pPr>
            <w:r w:rsidRPr="00D332A2">
              <w:rPr>
                <w:rFonts w:ascii="Arial" w:hAnsi="Arial" w:cs="Arial"/>
                <w:sz w:val="22"/>
                <w:szCs w:val="22"/>
              </w:rPr>
              <w:t>-Derechos humanos.</w:t>
            </w:r>
          </w:p>
          <w:p w14:paraId="45A7FA7E" w14:textId="77777777" w:rsidR="00235110" w:rsidRPr="00D332A2" w:rsidRDefault="00235110" w:rsidP="004B6554">
            <w:pPr>
              <w:rPr>
                <w:rFonts w:ascii="Arial" w:hAnsi="Arial" w:cs="Arial"/>
                <w:sz w:val="22"/>
                <w:szCs w:val="22"/>
              </w:rPr>
            </w:pPr>
            <w:r w:rsidRPr="00D332A2">
              <w:rPr>
                <w:rFonts w:ascii="Arial" w:hAnsi="Arial" w:cs="Arial"/>
                <w:sz w:val="22"/>
                <w:szCs w:val="22"/>
              </w:rPr>
              <w:t>-Mecanismos de participación ciudadana.</w:t>
            </w:r>
          </w:p>
          <w:p w14:paraId="5841872B" w14:textId="77777777" w:rsidR="00235110" w:rsidRPr="00D332A2" w:rsidRDefault="00235110" w:rsidP="004B6554">
            <w:pPr>
              <w:rPr>
                <w:rFonts w:ascii="Arial" w:hAnsi="Arial" w:cs="Arial"/>
                <w:sz w:val="22"/>
                <w:szCs w:val="22"/>
              </w:rPr>
            </w:pPr>
            <w:r w:rsidRPr="00D332A2">
              <w:rPr>
                <w:rFonts w:ascii="Arial" w:hAnsi="Arial" w:cs="Arial"/>
                <w:sz w:val="22"/>
                <w:szCs w:val="22"/>
              </w:rPr>
              <w:t>-La lucha contra la discriminación y el racismo.</w:t>
            </w:r>
          </w:p>
          <w:p w14:paraId="64EB5CD4" w14:textId="77777777" w:rsidR="00235110" w:rsidRPr="00D332A2" w:rsidRDefault="00235110" w:rsidP="004B6554">
            <w:pPr>
              <w:rPr>
                <w:rFonts w:ascii="Arial" w:hAnsi="Arial" w:cs="Arial"/>
                <w:sz w:val="22"/>
                <w:szCs w:val="22"/>
              </w:rPr>
            </w:pPr>
            <w:r w:rsidRPr="00D332A2">
              <w:rPr>
                <w:rFonts w:ascii="Arial" w:hAnsi="Arial" w:cs="Arial"/>
                <w:sz w:val="22"/>
                <w:szCs w:val="22"/>
              </w:rPr>
              <w:t>-La dignidad humana, xenofobia y el estado frente a estas situaciones.</w:t>
            </w:r>
          </w:p>
          <w:p w14:paraId="73AB8416" w14:textId="77777777" w:rsidR="00235110" w:rsidRDefault="00235110" w:rsidP="004B6554">
            <w:pPr>
              <w:rPr>
                <w:rFonts w:ascii="Arial" w:hAnsi="Arial" w:cs="Arial"/>
                <w:sz w:val="22"/>
                <w:szCs w:val="22"/>
              </w:rPr>
            </w:pPr>
            <w:r w:rsidRPr="00D332A2">
              <w:rPr>
                <w:rFonts w:ascii="Arial" w:hAnsi="Arial" w:cs="Arial"/>
                <w:sz w:val="22"/>
                <w:szCs w:val="22"/>
              </w:rPr>
              <w:t>-Derechos de los niños y niñas y convención de derechos en Colombia.</w:t>
            </w:r>
          </w:p>
          <w:p w14:paraId="3455138C" w14:textId="55492F61" w:rsidR="005227AE" w:rsidRPr="00D332A2" w:rsidRDefault="005227AE" w:rsidP="004B6554">
            <w:pPr>
              <w:rPr>
                <w:rFonts w:ascii="Arial" w:hAnsi="Arial" w:cs="Arial"/>
                <w:sz w:val="22"/>
                <w:szCs w:val="22"/>
              </w:rPr>
            </w:pPr>
          </w:p>
        </w:tc>
        <w:tc>
          <w:tcPr>
            <w:tcW w:w="2268" w:type="dxa"/>
          </w:tcPr>
          <w:p w14:paraId="3EDBB63B" w14:textId="77777777" w:rsidR="00235110" w:rsidRPr="00D332A2" w:rsidRDefault="00235110" w:rsidP="004B6554">
            <w:pPr>
              <w:rPr>
                <w:rFonts w:ascii="Arial" w:hAnsi="Arial" w:cs="Arial"/>
                <w:sz w:val="22"/>
                <w:szCs w:val="22"/>
              </w:rPr>
            </w:pPr>
          </w:p>
          <w:p w14:paraId="0DEABD25" w14:textId="77777777" w:rsidR="00235110" w:rsidRPr="00D332A2" w:rsidRDefault="00235110" w:rsidP="004B6554">
            <w:pPr>
              <w:rPr>
                <w:rFonts w:ascii="Arial" w:hAnsi="Arial" w:cs="Arial"/>
                <w:sz w:val="22"/>
                <w:szCs w:val="22"/>
              </w:rPr>
            </w:pPr>
            <w:r w:rsidRPr="00D332A2">
              <w:rPr>
                <w:rFonts w:ascii="Arial" w:hAnsi="Arial" w:cs="Arial"/>
                <w:sz w:val="22"/>
                <w:szCs w:val="22"/>
              </w:rPr>
              <w:t>-Conocer distintos sistemas políticos y democráticos.</w:t>
            </w:r>
          </w:p>
          <w:p w14:paraId="0166E167" w14:textId="77777777" w:rsidR="00235110" w:rsidRPr="00D332A2" w:rsidRDefault="00235110" w:rsidP="004B6554">
            <w:pPr>
              <w:rPr>
                <w:rFonts w:ascii="Arial" w:hAnsi="Arial" w:cs="Arial"/>
                <w:sz w:val="22"/>
                <w:szCs w:val="22"/>
              </w:rPr>
            </w:pPr>
          </w:p>
          <w:p w14:paraId="62E1DF4B" w14:textId="77777777" w:rsidR="00235110" w:rsidRPr="00D332A2" w:rsidRDefault="00235110" w:rsidP="004B6554">
            <w:pPr>
              <w:rPr>
                <w:rFonts w:ascii="Arial" w:hAnsi="Arial" w:cs="Arial"/>
                <w:sz w:val="22"/>
                <w:szCs w:val="22"/>
              </w:rPr>
            </w:pPr>
            <w:r w:rsidRPr="00D332A2">
              <w:rPr>
                <w:rFonts w:ascii="Arial" w:hAnsi="Arial" w:cs="Arial"/>
                <w:sz w:val="22"/>
                <w:szCs w:val="22"/>
              </w:rPr>
              <w:t>-Indagar los orígenes de luchas contra la discriminación racial, dignidad humana y  la xenofobia.</w:t>
            </w:r>
          </w:p>
          <w:p w14:paraId="0E4026E7" w14:textId="77777777" w:rsidR="00235110" w:rsidRPr="00D332A2" w:rsidRDefault="00235110" w:rsidP="004B6554">
            <w:pPr>
              <w:rPr>
                <w:rFonts w:ascii="Arial" w:hAnsi="Arial" w:cs="Arial"/>
                <w:sz w:val="22"/>
                <w:szCs w:val="22"/>
              </w:rPr>
            </w:pPr>
          </w:p>
        </w:tc>
        <w:tc>
          <w:tcPr>
            <w:tcW w:w="1843" w:type="dxa"/>
          </w:tcPr>
          <w:p w14:paraId="4E212503" w14:textId="77777777" w:rsidR="00235110" w:rsidRPr="00D332A2" w:rsidRDefault="00235110" w:rsidP="004B6554">
            <w:pPr>
              <w:rPr>
                <w:rFonts w:ascii="Arial" w:hAnsi="Arial" w:cs="Arial"/>
                <w:sz w:val="22"/>
                <w:szCs w:val="22"/>
              </w:rPr>
            </w:pPr>
          </w:p>
          <w:p w14:paraId="453FABD4" w14:textId="40D52D50" w:rsidR="00235110" w:rsidRPr="00D332A2" w:rsidRDefault="00235110" w:rsidP="004B6554">
            <w:pPr>
              <w:rPr>
                <w:rFonts w:ascii="Arial" w:hAnsi="Arial" w:cs="Arial"/>
                <w:color w:val="1F1410"/>
                <w:sz w:val="22"/>
                <w:szCs w:val="22"/>
              </w:rPr>
            </w:pPr>
            <w:r w:rsidRPr="00D332A2">
              <w:rPr>
                <w:rFonts w:ascii="Arial" w:hAnsi="Arial" w:cs="Arial"/>
                <w:color w:val="1F1410"/>
                <w:sz w:val="22"/>
                <w:szCs w:val="22"/>
              </w:rPr>
              <w:t>-Comparar los mecanismos de</w:t>
            </w:r>
            <w:r w:rsidR="004B6554">
              <w:rPr>
                <w:rFonts w:ascii="Arial" w:hAnsi="Arial" w:cs="Arial"/>
                <w:color w:val="1F1410"/>
                <w:sz w:val="22"/>
                <w:szCs w:val="22"/>
              </w:rPr>
              <w:t xml:space="preserve"> participación ciudadana </w:t>
            </w:r>
            <w:r w:rsidRPr="00D332A2">
              <w:rPr>
                <w:rFonts w:ascii="Arial" w:hAnsi="Arial" w:cs="Arial"/>
                <w:color w:val="1F1410"/>
                <w:sz w:val="22"/>
                <w:szCs w:val="22"/>
              </w:rPr>
              <w:t>de la</w:t>
            </w:r>
            <w:r w:rsidR="004B6554">
              <w:rPr>
                <w:rFonts w:ascii="Arial" w:hAnsi="Arial" w:cs="Arial"/>
                <w:color w:val="1F1410"/>
                <w:sz w:val="22"/>
                <w:szCs w:val="22"/>
              </w:rPr>
              <w:t xml:space="preserve"> </w:t>
            </w:r>
            <w:r w:rsidRPr="00D332A2">
              <w:rPr>
                <w:rFonts w:ascii="Arial" w:hAnsi="Arial" w:cs="Arial"/>
                <w:color w:val="1F1410"/>
                <w:sz w:val="22"/>
                <w:szCs w:val="22"/>
              </w:rPr>
              <w:t>constitución política</w:t>
            </w:r>
            <w:r w:rsidR="004B6554">
              <w:rPr>
                <w:rFonts w:ascii="Arial" w:hAnsi="Arial" w:cs="Arial"/>
                <w:color w:val="1F1410"/>
                <w:sz w:val="22"/>
                <w:szCs w:val="22"/>
              </w:rPr>
              <w:t xml:space="preserve"> </w:t>
            </w:r>
            <w:r w:rsidRPr="00D332A2">
              <w:rPr>
                <w:rFonts w:ascii="Arial" w:hAnsi="Arial" w:cs="Arial"/>
                <w:color w:val="1F1410"/>
                <w:sz w:val="22"/>
                <w:szCs w:val="22"/>
              </w:rPr>
              <w:t>1991 y evalúo su aplicabilidad.</w:t>
            </w:r>
          </w:p>
          <w:p w14:paraId="36AFCB7E" w14:textId="77777777" w:rsidR="00235110" w:rsidRPr="00D332A2" w:rsidRDefault="00235110" w:rsidP="004B6554">
            <w:pPr>
              <w:rPr>
                <w:rFonts w:ascii="Arial" w:hAnsi="Arial" w:cs="Arial"/>
                <w:sz w:val="22"/>
                <w:szCs w:val="22"/>
              </w:rPr>
            </w:pPr>
          </w:p>
          <w:p w14:paraId="111E74B2" w14:textId="77777777" w:rsidR="00235110" w:rsidRPr="00D332A2" w:rsidRDefault="00235110" w:rsidP="004B6554">
            <w:pPr>
              <w:rPr>
                <w:rFonts w:ascii="Arial" w:hAnsi="Arial" w:cs="Arial"/>
                <w:color w:val="1F1410"/>
                <w:sz w:val="22"/>
                <w:szCs w:val="22"/>
              </w:rPr>
            </w:pPr>
            <w:r w:rsidRPr="00D332A2">
              <w:rPr>
                <w:rFonts w:ascii="Arial" w:hAnsi="Arial" w:cs="Arial"/>
                <w:color w:val="1F1410"/>
                <w:sz w:val="22"/>
                <w:szCs w:val="22"/>
              </w:rPr>
              <w:t>-Formular preguntas acerca de hecho social, económico político y cultural de Europa que dieron origen a derechas en Colombia.</w:t>
            </w:r>
          </w:p>
          <w:p w14:paraId="586F94EC" w14:textId="77777777" w:rsidR="00235110" w:rsidRPr="00D332A2" w:rsidRDefault="00235110" w:rsidP="004B6554">
            <w:pPr>
              <w:rPr>
                <w:rFonts w:ascii="Arial" w:hAnsi="Arial" w:cs="Arial"/>
                <w:sz w:val="22"/>
                <w:szCs w:val="22"/>
              </w:rPr>
            </w:pPr>
          </w:p>
        </w:tc>
        <w:tc>
          <w:tcPr>
            <w:tcW w:w="2126" w:type="dxa"/>
          </w:tcPr>
          <w:p w14:paraId="4BB10DC8" w14:textId="77777777" w:rsidR="00235110" w:rsidRPr="00D332A2" w:rsidRDefault="00235110" w:rsidP="004B6554">
            <w:pPr>
              <w:rPr>
                <w:rFonts w:ascii="Arial" w:hAnsi="Arial" w:cs="Arial"/>
                <w:sz w:val="22"/>
                <w:szCs w:val="22"/>
              </w:rPr>
            </w:pPr>
          </w:p>
          <w:p w14:paraId="626A88A5" w14:textId="77777777" w:rsidR="00235110" w:rsidRPr="00D332A2" w:rsidRDefault="00235110" w:rsidP="004B6554">
            <w:pPr>
              <w:rPr>
                <w:rFonts w:ascii="Arial" w:hAnsi="Arial" w:cs="Arial"/>
                <w:color w:val="1F1410"/>
                <w:sz w:val="22"/>
                <w:szCs w:val="22"/>
              </w:rPr>
            </w:pPr>
            <w:r w:rsidRPr="00D332A2">
              <w:rPr>
                <w:rFonts w:ascii="Arial" w:hAnsi="Arial" w:cs="Arial"/>
                <w:color w:val="1F1410"/>
                <w:sz w:val="22"/>
                <w:szCs w:val="22"/>
              </w:rPr>
              <w:t xml:space="preserve">-Utilizar mecanismos de participación ciudadana </w:t>
            </w:r>
          </w:p>
          <w:p w14:paraId="2C091DB9" w14:textId="77777777" w:rsidR="00235110" w:rsidRPr="00D332A2" w:rsidRDefault="00235110" w:rsidP="004B6554">
            <w:pPr>
              <w:rPr>
                <w:rFonts w:ascii="Arial" w:hAnsi="Arial" w:cs="Arial"/>
                <w:color w:val="1F1410"/>
                <w:sz w:val="22"/>
                <w:szCs w:val="22"/>
              </w:rPr>
            </w:pPr>
            <w:r w:rsidRPr="00D332A2">
              <w:rPr>
                <w:rFonts w:ascii="Arial" w:hAnsi="Arial" w:cs="Arial"/>
                <w:color w:val="1F1410"/>
                <w:sz w:val="22"/>
                <w:szCs w:val="22"/>
              </w:rPr>
              <w:t>establecidos en la Constitución de Colombia.</w:t>
            </w:r>
          </w:p>
          <w:p w14:paraId="74C61EBE" w14:textId="77777777" w:rsidR="00235110" w:rsidRPr="00D332A2" w:rsidRDefault="00235110" w:rsidP="004B6554">
            <w:pPr>
              <w:rPr>
                <w:rFonts w:ascii="Arial" w:hAnsi="Arial" w:cs="Arial"/>
                <w:sz w:val="22"/>
                <w:szCs w:val="22"/>
              </w:rPr>
            </w:pPr>
          </w:p>
          <w:p w14:paraId="6F96455F" w14:textId="77777777" w:rsidR="00235110" w:rsidRPr="00D332A2" w:rsidRDefault="00235110" w:rsidP="004B6554">
            <w:pPr>
              <w:rPr>
                <w:rFonts w:ascii="Arial" w:hAnsi="Arial" w:cs="Arial"/>
                <w:color w:val="1F1410"/>
                <w:sz w:val="22"/>
                <w:szCs w:val="22"/>
              </w:rPr>
            </w:pPr>
            <w:r w:rsidRPr="00D332A2">
              <w:rPr>
                <w:rFonts w:ascii="Arial" w:hAnsi="Arial" w:cs="Arial"/>
                <w:sz w:val="22"/>
                <w:szCs w:val="22"/>
              </w:rPr>
              <w:t>-</w:t>
            </w:r>
            <w:r w:rsidRPr="00D332A2">
              <w:rPr>
                <w:rFonts w:ascii="Arial" w:hAnsi="Arial" w:cs="Arial"/>
                <w:color w:val="1F1410"/>
                <w:sz w:val="22"/>
                <w:szCs w:val="22"/>
              </w:rPr>
              <w:t>Participar en discusiones y debates referentes a luchas contra la discriminación racial, la dignidad humana y la xenofobia.</w:t>
            </w:r>
          </w:p>
          <w:p w14:paraId="72F05282" w14:textId="77777777" w:rsidR="00235110" w:rsidRPr="00D332A2" w:rsidRDefault="00235110" w:rsidP="004B6554">
            <w:pPr>
              <w:rPr>
                <w:rFonts w:ascii="Arial" w:hAnsi="Arial" w:cs="Arial"/>
                <w:sz w:val="22"/>
                <w:szCs w:val="22"/>
              </w:rPr>
            </w:pPr>
          </w:p>
        </w:tc>
      </w:tr>
    </w:tbl>
    <w:p w14:paraId="763BA657" w14:textId="77777777" w:rsidR="00235110" w:rsidRPr="00D332A2" w:rsidRDefault="00235110" w:rsidP="00235110">
      <w:pPr>
        <w:rPr>
          <w:rFonts w:ascii="Arial" w:hAnsi="Arial" w:cs="Arial"/>
          <w:b/>
          <w:sz w:val="22"/>
          <w:szCs w:val="22"/>
        </w:rPr>
      </w:pPr>
    </w:p>
    <w:p w14:paraId="69694DFD" w14:textId="77777777" w:rsidR="00235110" w:rsidRPr="00D332A2" w:rsidRDefault="00235110" w:rsidP="00235110">
      <w:pPr>
        <w:rPr>
          <w:rFonts w:ascii="Arial" w:hAnsi="Arial" w:cs="Arial"/>
          <w:b/>
          <w:sz w:val="22"/>
          <w:szCs w:val="22"/>
        </w:rPr>
      </w:pPr>
    </w:p>
    <w:tbl>
      <w:tblPr>
        <w:tblStyle w:val="Tablaconcuadrcula"/>
        <w:tblW w:w="13603" w:type="dxa"/>
        <w:tblLook w:val="04A0" w:firstRow="1" w:lastRow="0" w:firstColumn="1" w:lastColumn="0" w:noHBand="0" w:noVBand="1"/>
      </w:tblPr>
      <w:tblGrid>
        <w:gridCol w:w="2263"/>
        <w:gridCol w:w="2977"/>
        <w:gridCol w:w="3119"/>
        <w:gridCol w:w="2976"/>
        <w:gridCol w:w="2268"/>
      </w:tblGrid>
      <w:tr w:rsidR="00235110" w:rsidRPr="00D332A2" w14:paraId="13A7E11F" w14:textId="77777777" w:rsidTr="00F42068">
        <w:tc>
          <w:tcPr>
            <w:tcW w:w="13603" w:type="dxa"/>
            <w:gridSpan w:val="5"/>
            <w:shd w:val="clear" w:color="auto" w:fill="D9D9D9" w:themeFill="background1" w:themeFillShade="D9"/>
          </w:tcPr>
          <w:p w14:paraId="01BEE6C6" w14:textId="77777777" w:rsidR="00235110" w:rsidRPr="00D332A2" w:rsidRDefault="00235110" w:rsidP="00235110">
            <w:pPr>
              <w:jc w:val="center"/>
              <w:rPr>
                <w:rFonts w:ascii="Arial" w:hAnsi="Arial" w:cs="Arial"/>
                <w:b/>
                <w:sz w:val="22"/>
                <w:szCs w:val="22"/>
              </w:rPr>
            </w:pPr>
            <w:r w:rsidRPr="00D332A2">
              <w:rPr>
                <w:rFonts w:ascii="Arial" w:hAnsi="Arial" w:cs="Arial"/>
                <w:b/>
                <w:sz w:val="22"/>
                <w:szCs w:val="22"/>
              </w:rPr>
              <w:t>Indicadores de Desempeño (Consecuente con el desarrollo de la competencia: Avance en el desarrollo cognitivo,  desempeño en situaciones cotidianas de acuerdo al modelo pedagógico)</w:t>
            </w:r>
          </w:p>
        </w:tc>
      </w:tr>
      <w:tr w:rsidR="00235110" w:rsidRPr="00D332A2" w14:paraId="58BCE45A" w14:textId="77777777" w:rsidTr="00F42068">
        <w:tc>
          <w:tcPr>
            <w:tcW w:w="2263" w:type="dxa"/>
            <w:shd w:val="clear" w:color="auto" w:fill="D9D9D9" w:themeFill="background1" w:themeFillShade="D9"/>
          </w:tcPr>
          <w:p w14:paraId="2A7415AB" w14:textId="77777777" w:rsidR="00235110" w:rsidRPr="00D332A2" w:rsidRDefault="00235110" w:rsidP="00235110">
            <w:pPr>
              <w:jc w:val="center"/>
              <w:rPr>
                <w:rFonts w:ascii="Arial" w:hAnsi="Arial" w:cs="Arial"/>
                <w:b/>
                <w:bCs/>
                <w:color w:val="000000" w:themeColor="text1"/>
                <w:sz w:val="22"/>
                <w:szCs w:val="22"/>
              </w:rPr>
            </w:pPr>
            <w:r w:rsidRPr="00D332A2">
              <w:rPr>
                <w:rFonts w:ascii="Arial" w:hAnsi="Arial" w:cs="Arial"/>
                <w:b/>
                <w:bCs/>
                <w:color w:val="000000" w:themeColor="text1"/>
                <w:sz w:val="22"/>
                <w:szCs w:val="22"/>
              </w:rPr>
              <w:t xml:space="preserve">Competencia </w:t>
            </w:r>
          </w:p>
        </w:tc>
        <w:tc>
          <w:tcPr>
            <w:tcW w:w="2977" w:type="dxa"/>
            <w:shd w:val="clear" w:color="auto" w:fill="D9D9D9" w:themeFill="background1" w:themeFillShade="D9"/>
          </w:tcPr>
          <w:p w14:paraId="426FFC77" w14:textId="77777777" w:rsidR="00235110" w:rsidRPr="00D332A2" w:rsidRDefault="00235110" w:rsidP="00235110">
            <w:pPr>
              <w:jc w:val="center"/>
              <w:rPr>
                <w:rFonts w:ascii="Arial" w:hAnsi="Arial" w:cs="Arial"/>
                <w:b/>
                <w:color w:val="000000" w:themeColor="text1"/>
                <w:sz w:val="22"/>
                <w:szCs w:val="22"/>
              </w:rPr>
            </w:pPr>
            <w:r w:rsidRPr="00D332A2">
              <w:rPr>
                <w:rFonts w:ascii="Arial" w:hAnsi="Arial" w:cs="Arial"/>
                <w:b/>
                <w:bCs/>
                <w:color w:val="000000" w:themeColor="text1"/>
                <w:sz w:val="22"/>
                <w:szCs w:val="22"/>
              </w:rPr>
              <w:t>Desempeño Bajo</w:t>
            </w:r>
          </w:p>
        </w:tc>
        <w:tc>
          <w:tcPr>
            <w:tcW w:w="3119" w:type="dxa"/>
            <w:shd w:val="clear" w:color="auto" w:fill="D9D9D9" w:themeFill="background1" w:themeFillShade="D9"/>
          </w:tcPr>
          <w:p w14:paraId="5D3535AC" w14:textId="77777777" w:rsidR="00235110" w:rsidRPr="00D332A2" w:rsidRDefault="00235110" w:rsidP="00235110">
            <w:pPr>
              <w:jc w:val="center"/>
              <w:rPr>
                <w:rFonts w:ascii="Arial" w:hAnsi="Arial" w:cs="Arial"/>
                <w:b/>
                <w:color w:val="000000" w:themeColor="text1"/>
                <w:sz w:val="22"/>
                <w:szCs w:val="22"/>
              </w:rPr>
            </w:pPr>
            <w:r w:rsidRPr="00D332A2">
              <w:rPr>
                <w:rFonts w:ascii="Arial" w:hAnsi="Arial" w:cs="Arial"/>
                <w:b/>
                <w:bCs/>
                <w:color w:val="000000" w:themeColor="text1"/>
                <w:sz w:val="22"/>
                <w:szCs w:val="22"/>
              </w:rPr>
              <w:t>Desempeño básico</w:t>
            </w:r>
          </w:p>
        </w:tc>
        <w:tc>
          <w:tcPr>
            <w:tcW w:w="2976" w:type="dxa"/>
            <w:shd w:val="clear" w:color="auto" w:fill="D9D9D9" w:themeFill="background1" w:themeFillShade="D9"/>
          </w:tcPr>
          <w:p w14:paraId="5D58FC85" w14:textId="77777777" w:rsidR="00235110" w:rsidRPr="00D332A2" w:rsidRDefault="00235110" w:rsidP="00235110">
            <w:pPr>
              <w:jc w:val="center"/>
              <w:rPr>
                <w:rFonts w:ascii="Arial" w:hAnsi="Arial" w:cs="Arial"/>
                <w:b/>
                <w:bCs/>
                <w:color w:val="000000" w:themeColor="text1"/>
                <w:sz w:val="22"/>
                <w:szCs w:val="22"/>
              </w:rPr>
            </w:pPr>
            <w:r w:rsidRPr="00D332A2">
              <w:rPr>
                <w:rFonts w:ascii="Arial" w:hAnsi="Arial" w:cs="Arial"/>
                <w:b/>
                <w:bCs/>
                <w:color w:val="000000" w:themeColor="text1"/>
                <w:sz w:val="22"/>
                <w:szCs w:val="22"/>
              </w:rPr>
              <w:t>Desempeño Alto</w:t>
            </w:r>
          </w:p>
        </w:tc>
        <w:tc>
          <w:tcPr>
            <w:tcW w:w="2268" w:type="dxa"/>
            <w:shd w:val="clear" w:color="auto" w:fill="D9D9D9" w:themeFill="background1" w:themeFillShade="D9"/>
          </w:tcPr>
          <w:p w14:paraId="39DC6FE1" w14:textId="77777777" w:rsidR="00235110" w:rsidRPr="00D332A2" w:rsidRDefault="00235110" w:rsidP="00235110">
            <w:pPr>
              <w:jc w:val="center"/>
              <w:rPr>
                <w:rFonts w:ascii="Arial" w:hAnsi="Arial" w:cs="Arial"/>
                <w:b/>
                <w:bCs/>
                <w:color w:val="000000" w:themeColor="text1"/>
                <w:sz w:val="22"/>
                <w:szCs w:val="22"/>
              </w:rPr>
            </w:pPr>
            <w:r w:rsidRPr="00D332A2">
              <w:rPr>
                <w:rFonts w:ascii="Arial" w:hAnsi="Arial" w:cs="Arial"/>
                <w:b/>
                <w:bCs/>
                <w:color w:val="000000" w:themeColor="text1"/>
                <w:sz w:val="22"/>
                <w:szCs w:val="22"/>
              </w:rPr>
              <w:t>Desempeño Superior</w:t>
            </w:r>
          </w:p>
        </w:tc>
      </w:tr>
      <w:tr w:rsidR="00235110" w:rsidRPr="00D332A2" w14:paraId="0FA35A3D" w14:textId="77777777" w:rsidTr="00F42068">
        <w:tc>
          <w:tcPr>
            <w:tcW w:w="2263" w:type="dxa"/>
          </w:tcPr>
          <w:p w14:paraId="619133D3" w14:textId="77777777" w:rsidR="00235110" w:rsidRPr="00D332A2" w:rsidRDefault="00235110" w:rsidP="00235110">
            <w:pPr>
              <w:jc w:val="center"/>
              <w:rPr>
                <w:rFonts w:ascii="Arial" w:hAnsi="Arial" w:cs="Arial"/>
                <w:b/>
                <w:sz w:val="22"/>
                <w:szCs w:val="22"/>
              </w:rPr>
            </w:pPr>
            <w:r w:rsidRPr="00D332A2">
              <w:rPr>
                <w:rFonts w:ascii="Arial" w:hAnsi="Arial" w:cs="Arial"/>
                <w:b/>
                <w:sz w:val="22"/>
                <w:szCs w:val="22"/>
              </w:rPr>
              <w:t>E.1</w:t>
            </w:r>
          </w:p>
        </w:tc>
        <w:tc>
          <w:tcPr>
            <w:tcW w:w="2977" w:type="dxa"/>
          </w:tcPr>
          <w:p w14:paraId="1A7E0B68" w14:textId="77777777" w:rsidR="00235110" w:rsidRPr="00D332A2" w:rsidRDefault="00235110" w:rsidP="00235110">
            <w:pPr>
              <w:jc w:val="both"/>
              <w:rPr>
                <w:rFonts w:ascii="Arial" w:hAnsi="Arial" w:cs="Arial"/>
                <w:sz w:val="22"/>
                <w:szCs w:val="22"/>
              </w:rPr>
            </w:pPr>
          </w:p>
        </w:tc>
        <w:tc>
          <w:tcPr>
            <w:tcW w:w="3119" w:type="dxa"/>
          </w:tcPr>
          <w:p w14:paraId="708861E1" w14:textId="77777777" w:rsidR="00235110" w:rsidRPr="00D332A2" w:rsidRDefault="00235110" w:rsidP="00235110">
            <w:pPr>
              <w:jc w:val="both"/>
              <w:rPr>
                <w:rFonts w:ascii="Arial" w:hAnsi="Arial" w:cs="Arial"/>
                <w:sz w:val="22"/>
                <w:szCs w:val="22"/>
              </w:rPr>
            </w:pPr>
          </w:p>
        </w:tc>
        <w:tc>
          <w:tcPr>
            <w:tcW w:w="2976" w:type="dxa"/>
          </w:tcPr>
          <w:p w14:paraId="3B1FF16B" w14:textId="77777777" w:rsidR="00235110" w:rsidRPr="00D332A2" w:rsidRDefault="00235110" w:rsidP="00235110">
            <w:pPr>
              <w:jc w:val="both"/>
              <w:rPr>
                <w:rFonts w:ascii="Arial" w:hAnsi="Arial" w:cs="Arial"/>
                <w:sz w:val="22"/>
                <w:szCs w:val="22"/>
              </w:rPr>
            </w:pPr>
          </w:p>
        </w:tc>
        <w:tc>
          <w:tcPr>
            <w:tcW w:w="2268" w:type="dxa"/>
          </w:tcPr>
          <w:p w14:paraId="537D794D" w14:textId="77777777" w:rsidR="00235110" w:rsidRPr="00D332A2" w:rsidRDefault="00235110" w:rsidP="00235110">
            <w:pPr>
              <w:jc w:val="both"/>
              <w:rPr>
                <w:rFonts w:ascii="Arial" w:hAnsi="Arial" w:cs="Arial"/>
                <w:b/>
                <w:sz w:val="22"/>
                <w:szCs w:val="22"/>
              </w:rPr>
            </w:pPr>
          </w:p>
        </w:tc>
      </w:tr>
      <w:tr w:rsidR="00235110" w:rsidRPr="00D332A2" w14:paraId="24E612D5" w14:textId="77777777" w:rsidTr="00F42068">
        <w:tc>
          <w:tcPr>
            <w:tcW w:w="2263" w:type="dxa"/>
          </w:tcPr>
          <w:p w14:paraId="08C992C8" w14:textId="77777777" w:rsidR="00235110" w:rsidRPr="00D332A2" w:rsidRDefault="00235110" w:rsidP="004B6554">
            <w:pPr>
              <w:rPr>
                <w:rFonts w:ascii="Arial" w:hAnsi="Arial" w:cs="Arial"/>
                <w:sz w:val="22"/>
                <w:szCs w:val="22"/>
              </w:rPr>
            </w:pPr>
            <w:r w:rsidRPr="00D332A2">
              <w:rPr>
                <w:rFonts w:ascii="Arial" w:hAnsi="Arial" w:cs="Arial"/>
                <w:sz w:val="22"/>
                <w:szCs w:val="22"/>
              </w:rPr>
              <w:t>-Comparo los mecanismos, la lucha contra la dignidad humana y  los valoro contemplados en las constituciones políticas de antes y la actual.</w:t>
            </w:r>
          </w:p>
          <w:p w14:paraId="3810B41C" w14:textId="77777777" w:rsidR="00235110" w:rsidRPr="00D332A2" w:rsidRDefault="00235110" w:rsidP="004B6554">
            <w:pPr>
              <w:rPr>
                <w:rFonts w:ascii="Arial" w:hAnsi="Arial" w:cs="Arial"/>
                <w:b/>
                <w:sz w:val="22"/>
                <w:szCs w:val="22"/>
              </w:rPr>
            </w:pPr>
          </w:p>
        </w:tc>
        <w:tc>
          <w:tcPr>
            <w:tcW w:w="2977" w:type="dxa"/>
          </w:tcPr>
          <w:p w14:paraId="73DA6B83" w14:textId="77777777" w:rsidR="00235110" w:rsidRPr="00D332A2" w:rsidRDefault="00235110" w:rsidP="004B6554">
            <w:pPr>
              <w:rPr>
                <w:rFonts w:ascii="Arial" w:hAnsi="Arial" w:cs="Arial"/>
                <w:sz w:val="22"/>
                <w:szCs w:val="22"/>
              </w:rPr>
            </w:pPr>
            <w:r w:rsidRPr="00D332A2">
              <w:rPr>
                <w:rFonts w:ascii="Arial" w:hAnsi="Arial" w:cs="Arial"/>
                <w:sz w:val="22"/>
                <w:szCs w:val="22"/>
              </w:rPr>
              <w:t xml:space="preserve">-Describe características del gobierno escolar, la Nación, el estado y aportes a la lucha contra la discriminación. </w:t>
            </w:r>
          </w:p>
        </w:tc>
        <w:tc>
          <w:tcPr>
            <w:tcW w:w="3119" w:type="dxa"/>
          </w:tcPr>
          <w:p w14:paraId="1D5B7C86" w14:textId="77777777" w:rsidR="00235110" w:rsidRPr="00D332A2" w:rsidRDefault="00235110" w:rsidP="004B6554">
            <w:pPr>
              <w:rPr>
                <w:rFonts w:ascii="Arial" w:hAnsi="Arial" w:cs="Arial"/>
                <w:sz w:val="22"/>
                <w:szCs w:val="22"/>
              </w:rPr>
            </w:pPr>
            <w:r w:rsidRPr="00D332A2">
              <w:rPr>
                <w:rFonts w:ascii="Arial" w:hAnsi="Arial" w:cs="Arial"/>
                <w:sz w:val="22"/>
                <w:szCs w:val="22"/>
              </w:rPr>
              <w:t xml:space="preserve">-Ordena la información en secuencias lógicas siguiendo la línea temática planteada. </w:t>
            </w:r>
          </w:p>
          <w:p w14:paraId="59C4E4F0" w14:textId="77777777" w:rsidR="00235110" w:rsidRPr="00D332A2" w:rsidRDefault="00235110" w:rsidP="004B6554">
            <w:pPr>
              <w:rPr>
                <w:rFonts w:ascii="Arial" w:hAnsi="Arial" w:cs="Arial"/>
                <w:sz w:val="22"/>
                <w:szCs w:val="22"/>
              </w:rPr>
            </w:pPr>
          </w:p>
          <w:p w14:paraId="718FB73B" w14:textId="77777777" w:rsidR="00235110" w:rsidRPr="00D332A2" w:rsidRDefault="00235110" w:rsidP="004B6554">
            <w:pPr>
              <w:rPr>
                <w:rFonts w:ascii="Arial" w:hAnsi="Arial" w:cs="Arial"/>
                <w:sz w:val="22"/>
                <w:szCs w:val="22"/>
              </w:rPr>
            </w:pPr>
          </w:p>
          <w:p w14:paraId="31754FCA" w14:textId="77777777" w:rsidR="00235110" w:rsidRPr="00D332A2" w:rsidRDefault="00235110" w:rsidP="004B6554">
            <w:pPr>
              <w:rPr>
                <w:rFonts w:ascii="Arial" w:hAnsi="Arial" w:cs="Arial"/>
                <w:b/>
                <w:sz w:val="22"/>
                <w:szCs w:val="22"/>
              </w:rPr>
            </w:pPr>
          </w:p>
        </w:tc>
        <w:tc>
          <w:tcPr>
            <w:tcW w:w="2976" w:type="dxa"/>
          </w:tcPr>
          <w:p w14:paraId="7C82CDDF" w14:textId="77777777" w:rsidR="00235110" w:rsidRPr="00D332A2" w:rsidRDefault="00235110" w:rsidP="004B6554">
            <w:pPr>
              <w:rPr>
                <w:rFonts w:ascii="Arial" w:hAnsi="Arial" w:cs="Arial"/>
                <w:sz w:val="22"/>
                <w:szCs w:val="22"/>
              </w:rPr>
            </w:pPr>
            <w:r w:rsidRPr="00D332A2">
              <w:rPr>
                <w:rFonts w:ascii="Arial" w:hAnsi="Arial" w:cs="Arial"/>
                <w:sz w:val="22"/>
                <w:szCs w:val="22"/>
              </w:rPr>
              <w:t>-Construye saberes en escenarios de intercambio oral en los que comparte sus argumentos y experiencias de formación teniendo como base lo estudiado en los temas: gobierno escolar, la discriminación y derechos constitucionales.</w:t>
            </w:r>
          </w:p>
          <w:p w14:paraId="4120EDE1" w14:textId="77777777" w:rsidR="00235110" w:rsidRPr="00D332A2" w:rsidRDefault="00235110" w:rsidP="004B6554">
            <w:pPr>
              <w:rPr>
                <w:rFonts w:ascii="Arial" w:hAnsi="Arial" w:cs="Arial"/>
                <w:b/>
                <w:sz w:val="22"/>
                <w:szCs w:val="22"/>
              </w:rPr>
            </w:pPr>
          </w:p>
        </w:tc>
        <w:tc>
          <w:tcPr>
            <w:tcW w:w="2268" w:type="dxa"/>
          </w:tcPr>
          <w:p w14:paraId="2752B2F9" w14:textId="77777777" w:rsidR="00235110" w:rsidRPr="00D332A2" w:rsidRDefault="00235110" w:rsidP="004B6554">
            <w:pPr>
              <w:rPr>
                <w:rFonts w:ascii="Arial" w:hAnsi="Arial" w:cs="Arial"/>
                <w:sz w:val="22"/>
                <w:szCs w:val="22"/>
              </w:rPr>
            </w:pPr>
            <w:r w:rsidRPr="00D332A2">
              <w:rPr>
                <w:rFonts w:ascii="Arial" w:hAnsi="Arial" w:cs="Arial"/>
                <w:sz w:val="22"/>
                <w:szCs w:val="22"/>
              </w:rPr>
              <w:t>-Construye textos  orales atendiendo a los contextos de uso, los posibles interlocutores, las líneas temáticas tratadas (gobierno escolar, la discriminación y derechos constitucionales) y al propósito comunicativo.</w:t>
            </w:r>
          </w:p>
          <w:p w14:paraId="2AA8B2F4" w14:textId="77777777" w:rsidR="00235110" w:rsidRPr="00D332A2" w:rsidRDefault="00235110" w:rsidP="004B6554">
            <w:pPr>
              <w:rPr>
                <w:rFonts w:ascii="Arial" w:hAnsi="Arial" w:cs="Arial"/>
                <w:sz w:val="22"/>
                <w:szCs w:val="22"/>
              </w:rPr>
            </w:pPr>
          </w:p>
        </w:tc>
      </w:tr>
    </w:tbl>
    <w:p w14:paraId="296D4734" w14:textId="77777777" w:rsidR="00235110" w:rsidRDefault="00235110" w:rsidP="00235110">
      <w:pPr>
        <w:rPr>
          <w:rFonts w:ascii="Arial" w:hAnsi="Arial" w:cs="Arial"/>
          <w:b/>
          <w:sz w:val="20"/>
          <w:szCs w:val="20"/>
        </w:rPr>
      </w:pPr>
    </w:p>
    <w:p w14:paraId="605156DA" w14:textId="77777777" w:rsidR="00235110" w:rsidRDefault="00235110" w:rsidP="00A23425">
      <w:pPr>
        <w:spacing w:line="360" w:lineRule="auto"/>
        <w:jc w:val="both"/>
        <w:rPr>
          <w:rFonts w:ascii="Arial" w:hAnsi="Arial" w:cs="Arial"/>
          <w:b/>
          <w:sz w:val="22"/>
          <w:szCs w:val="22"/>
          <w:lang w:val="es-MX"/>
        </w:rPr>
      </w:pPr>
      <w:r>
        <w:rPr>
          <w:rFonts w:ascii="Arial" w:hAnsi="Arial" w:cs="Arial"/>
          <w:b/>
          <w:sz w:val="22"/>
          <w:szCs w:val="22"/>
          <w:lang w:val="es-MX"/>
        </w:rPr>
        <w:t>GRADO NOVENO</w:t>
      </w:r>
    </w:p>
    <w:tbl>
      <w:tblPr>
        <w:tblStyle w:val="Tablaconcuadrcula"/>
        <w:tblW w:w="13603" w:type="dxa"/>
        <w:tblLook w:val="04A0" w:firstRow="1" w:lastRow="0" w:firstColumn="1" w:lastColumn="0" w:noHBand="0" w:noVBand="1"/>
      </w:tblPr>
      <w:tblGrid>
        <w:gridCol w:w="2518"/>
        <w:gridCol w:w="6549"/>
        <w:gridCol w:w="1105"/>
        <w:gridCol w:w="3431"/>
      </w:tblGrid>
      <w:tr w:rsidR="00235110" w:rsidRPr="00D332A2" w14:paraId="6B377EEF" w14:textId="77777777" w:rsidTr="00F42068">
        <w:trPr>
          <w:trHeight w:val="629"/>
        </w:trPr>
        <w:tc>
          <w:tcPr>
            <w:tcW w:w="2518" w:type="dxa"/>
            <w:shd w:val="clear" w:color="auto" w:fill="D9D9D9" w:themeFill="background1" w:themeFillShade="D9"/>
          </w:tcPr>
          <w:p w14:paraId="2B7DD58B" w14:textId="77777777" w:rsidR="00235110" w:rsidRPr="00D332A2" w:rsidRDefault="00235110" w:rsidP="00235110">
            <w:pPr>
              <w:rPr>
                <w:rFonts w:ascii="Arial" w:hAnsi="Arial" w:cs="Arial"/>
                <w:b/>
                <w:sz w:val="22"/>
                <w:szCs w:val="22"/>
              </w:rPr>
            </w:pPr>
            <w:r w:rsidRPr="00D332A2">
              <w:rPr>
                <w:rFonts w:ascii="Arial" w:hAnsi="Arial" w:cs="Arial"/>
                <w:b/>
                <w:sz w:val="22"/>
                <w:szCs w:val="22"/>
              </w:rPr>
              <w:t>Docentes:</w:t>
            </w:r>
          </w:p>
        </w:tc>
        <w:tc>
          <w:tcPr>
            <w:tcW w:w="11085" w:type="dxa"/>
            <w:gridSpan w:val="3"/>
          </w:tcPr>
          <w:p w14:paraId="15760200" w14:textId="77777777" w:rsidR="00235110" w:rsidRPr="00D332A2" w:rsidRDefault="00235110" w:rsidP="00235110">
            <w:pPr>
              <w:rPr>
                <w:rFonts w:ascii="Arial" w:hAnsi="Arial" w:cs="Arial"/>
                <w:b/>
                <w:sz w:val="22"/>
                <w:szCs w:val="22"/>
              </w:rPr>
            </w:pPr>
            <w:r w:rsidRPr="00D332A2">
              <w:rPr>
                <w:rFonts w:ascii="Arial" w:hAnsi="Arial" w:cs="Arial"/>
                <w:b/>
                <w:sz w:val="22"/>
                <w:szCs w:val="22"/>
              </w:rPr>
              <w:t>MARIA SOFIA GONZALEZ</w:t>
            </w:r>
          </w:p>
        </w:tc>
      </w:tr>
      <w:tr w:rsidR="00235110" w:rsidRPr="00D332A2" w14:paraId="1F5D1C5B" w14:textId="77777777" w:rsidTr="00F42068">
        <w:tc>
          <w:tcPr>
            <w:tcW w:w="2518" w:type="dxa"/>
            <w:shd w:val="clear" w:color="auto" w:fill="D9D9D9" w:themeFill="background1" w:themeFillShade="D9"/>
          </w:tcPr>
          <w:p w14:paraId="4B0D74DC" w14:textId="77777777" w:rsidR="00235110" w:rsidRPr="00D332A2" w:rsidRDefault="00235110" w:rsidP="00235110">
            <w:pPr>
              <w:rPr>
                <w:rFonts w:ascii="Arial" w:hAnsi="Arial" w:cs="Arial"/>
                <w:b/>
                <w:sz w:val="22"/>
                <w:szCs w:val="22"/>
              </w:rPr>
            </w:pPr>
            <w:r w:rsidRPr="00D332A2">
              <w:rPr>
                <w:rFonts w:ascii="Arial" w:hAnsi="Arial" w:cs="Arial"/>
                <w:b/>
                <w:sz w:val="22"/>
                <w:szCs w:val="22"/>
              </w:rPr>
              <w:t xml:space="preserve">Área </w:t>
            </w:r>
          </w:p>
        </w:tc>
        <w:tc>
          <w:tcPr>
            <w:tcW w:w="6549" w:type="dxa"/>
          </w:tcPr>
          <w:p w14:paraId="5E48F443" w14:textId="77777777" w:rsidR="00235110" w:rsidRPr="00D332A2" w:rsidRDefault="00235110" w:rsidP="00235110">
            <w:pPr>
              <w:rPr>
                <w:rFonts w:ascii="Arial" w:hAnsi="Arial" w:cs="Arial"/>
                <w:b/>
                <w:sz w:val="22"/>
                <w:szCs w:val="22"/>
              </w:rPr>
            </w:pPr>
            <w:r w:rsidRPr="00D332A2">
              <w:rPr>
                <w:rFonts w:ascii="Arial" w:hAnsi="Arial" w:cs="Arial"/>
                <w:b/>
                <w:sz w:val="22"/>
                <w:szCs w:val="22"/>
              </w:rPr>
              <w:t>CIENCIAS SOCIALES</w:t>
            </w:r>
          </w:p>
        </w:tc>
        <w:tc>
          <w:tcPr>
            <w:tcW w:w="1105" w:type="dxa"/>
            <w:shd w:val="clear" w:color="auto" w:fill="D9D9D9" w:themeFill="background1" w:themeFillShade="D9"/>
          </w:tcPr>
          <w:p w14:paraId="2FCF8E19" w14:textId="77777777" w:rsidR="00235110" w:rsidRPr="00D332A2" w:rsidRDefault="00235110" w:rsidP="00235110">
            <w:pPr>
              <w:rPr>
                <w:rFonts w:ascii="Arial" w:hAnsi="Arial" w:cs="Arial"/>
                <w:b/>
                <w:sz w:val="22"/>
                <w:szCs w:val="22"/>
              </w:rPr>
            </w:pPr>
            <w:r w:rsidRPr="00D332A2">
              <w:rPr>
                <w:rFonts w:ascii="Arial" w:hAnsi="Arial" w:cs="Arial"/>
                <w:b/>
                <w:sz w:val="22"/>
                <w:szCs w:val="22"/>
              </w:rPr>
              <w:t>Grado:</w:t>
            </w:r>
          </w:p>
        </w:tc>
        <w:tc>
          <w:tcPr>
            <w:tcW w:w="3431" w:type="dxa"/>
          </w:tcPr>
          <w:p w14:paraId="488B342A" w14:textId="77777777" w:rsidR="00235110" w:rsidRPr="00D332A2" w:rsidRDefault="00235110" w:rsidP="00235110">
            <w:pPr>
              <w:rPr>
                <w:rFonts w:ascii="Arial" w:hAnsi="Arial" w:cs="Arial"/>
                <w:b/>
                <w:sz w:val="22"/>
                <w:szCs w:val="22"/>
              </w:rPr>
            </w:pPr>
            <w:r w:rsidRPr="00D332A2">
              <w:rPr>
                <w:rFonts w:ascii="Arial" w:hAnsi="Arial" w:cs="Arial"/>
                <w:b/>
                <w:sz w:val="22"/>
                <w:szCs w:val="22"/>
              </w:rPr>
              <w:t>NOVENO (9))</w:t>
            </w:r>
          </w:p>
        </w:tc>
      </w:tr>
      <w:tr w:rsidR="00235110" w:rsidRPr="00D332A2" w14:paraId="6FD2E81A" w14:textId="77777777" w:rsidTr="00F42068">
        <w:tc>
          <w:tcPr>
            <w:tcW w:w="2518" w:type="dxa"/>
            <w:shd w:val="clear" w:color="auto" w:fill="D9D9D9" w:themeFill="background1" w:themeFillShade="D9"/>
          </w:tcPr>
          <w:p w14:paraId="52159484" w14:textId="77777777" w:rsidR="00235110" w:rsidRPr="00D332A2" w:rsidRDefault="00235110" w:rsidP="00235110">
            <w:pPr>
              <w:rPr>
                <w:rFonts w:ascii="Arial" w:hAnsi="Arial" w:cs="Arial"/>
                <w:b/>
                <w:sz w:val="22"/>
                <w:szCs w:val="22"/>
              </w:rPr>
            </w:pPr>
            <w:r w:rsidRPr="00D332A2">
              <w:rPr>
                <w:rFonts w:ascii="Arial" w:hAnsi="Arial" w:cs="Arial"/>
                <w:b/>
                <w:sz w:val="22"/>
                <w:szCs w:val="22"/>
              </w:rPr>
              <w:t>Año:</w:t>
            </w:r>
          </w:p>
        </w:tc>
        <w:tc>
          <w:tcPr>
            <w:tcW w:w="6549" w:type="dxa"/>
          </w:tcPr>
          <w:p w14:paraId="20EF7468" w14:textId="77777777" w:rsidR="00235110" w:rsidRPr="00D332A2" w:rsidRDefault="00235110" w:rsidP="00235110">
            <w:pPr>
              <w:rPr>
                <w:rFonts w:ascii="Arial" w:hAnsi="Arial" w:cs="Arial"/>
                <w:b/>
                <w:sz w:val="22"/>
                <w:szCs w:val="22"/>
              </w:rPr>
            </w:pPr>
            <w:r w:rsidRPr="00D332A2">
              <w:rPr>
                <w:rFonts w:ascii="Arial" w:hAnsi="Arial" w:cs="Arial"/>
                <w:b/>
                <w:sz w:val="22"/>
                <w:szCs w:val="22"/>
              </w:rPr>
              <w:t>2020</w:t>
            </w:r>
          </w:p>
        </w:tc>
        <w:tc>
          <w:tcPr>
            <w:tcW w:w="1105" w:type="dxa"/>
            <w:shd w:val="clear" w:color="auto" w:fill="D9D9D9" w:themeFill="background1" w:themeFillShade="D9"/>
          </w:tcPr>
          <w:p w14:paraId="1D517534" w14:textId="77777777" w:rsidR="00235110" w:rsidRPr="00D332A2" w:rsidRDefault="00235110" w:rsidP="00235110">
            <w:pPr>
              <w:rPr>
                <w:rFonts w:ascii="Arial" w:hAnsi="Arial" w:cs="Arial"/>
                <w:b/>
                <w:sz w:val="22"/>
                <w:szCs w:val="22"/>
              </w:rPr>
            </w:pPr>
            <w:r w:rsidRPr="00D332A2">
              <w:rPr>
                <w:rFonts w:ascii="Arial" w:hAnsi="Arial" w:cs="Arial"/>
                <w:b/>
                <w:sz w:val="22"/>
                <w:szCs w:val="22"/>
              </w:rPr>
              <w:t>Versión:</w:t>
            </w:r>
          </w:p>
        </w:tc>
        <w:tc>
          <w:tcPr>
            <w:tcW w:w="3431" w:type="dxa"/>
          </w:tcPr>
          <w:p w14:paraId="590A00F0" w14:textId="77777777" w:rsidR="00235110" w:rsidRPr="00D332A2" w:rsidRDefault="00235110" w:rsidP="00235110">
            <w:pPr>
              <w:rPr>
                <w:rFonts w:ascii="Arial" w:hAnsi="Arial" w:cs="Arial"/>
                <w:b/>
                <w:sz w:val="22"/>
                <w:szCs w:val="22"/>
              </w:rPr>
            </w:pPr>
          </w:p>
        </w:tc>
      </w:tr>
    </w:tbl>
    <w:p w14:paraId="091F2363" w14:textId="77777777" w:rsidR="00235110" w:rsidRPr="00D332A2" w:rsidRDefault="00235110" w:rsidP="00235110">
      <w:pPr>
        <w:rPr>
          <w:rFonts w:ascii="Arial" w:hAnsi="Arial" w:cs="Arial"/>
          <w:b/>
          <w:sz w:val="22"/>
          <w:szCs w:val="22"/>
        </w:rPr>
      </w:pPr>
    </w:p>
    <w:tbl>
      <w:tblPr>
        <w:tblStyle w:val="Tablaconcuadrcula"/>
        <w:tblW w:w="13603" w:type="dxa"/>
        <w:tblLook w:val="04A0" w:firstRow="1" w:lastRow="0" w:firstColumn="1" w:lastColumn="0" w:noHBand="0" w:noVBand="1"/>
      </w:tblPr>
      <w:tblGrid>
        <w:gridCol w:w="2547"/>
        <w:gridCol w:w="11056"/>
      </w:tblGrid>
      <w:tr w:rsidR="00235110" w:rsidRPr="00D332A2" w14:paraId="5FFAB7D8" w14:textId="77777777" w:rsidTr="00F42068">
        <w:tc>
          <w:tcPr>
            <w:tcW w:w="2547" w:type="dxa"/>
            <w:shd w:val="clear" w:color="auto" w:fill="D9D9D9" w:themeFill="background1" w:themeFillShade="D9"/>
          </w:tcPr>
          <w:p w14:paraId="0A9D3CD9" w14:textId="77777777" w:rsidR="00235110" w:rsidRPr="00D332A2" w:rsidRDefault="00235110" w:rsidP="00235110">
            <w:pPr>
              <w:rPr>
                <w:rFonts w:ascii="Arial" w:hAnsi="Arial" w:cs="Arial"/>
                <w:b/>
                <w:sz w:val="22"/>
                <w:szCs w:val="22"/>
              </w:rPr>
            </w:pPr>
            <w:r w:rsidRPr="00D332A2">
              <w:rPr>
                <w:rFonts w:ascii="Arial" w:hAnsi="Arial" w:cs="Arial"/>
                <w:b/>
                <w:sz w:val="22"/>
                <w:szCs w:val="22"/>
              </w:rPr>
              <w:t>Objetivo de Grado:</w:t>
            </w:r>
          </w:p>
        </w:tc>
        <w:tc>
          <w:tcPr>
            <w:tcW w:w="11056" w:type="dxa"/>
          </w:tcPr>
          <w:p w14:paraId="4D3406EE" w14:textId="77777777" w:rsidR="00235110" w:rsidRPr="00D332A2" w:rsidRDefault="00235110" w:rsidP="00235110">
            <w:pPr>
              <w:rPr>
                <w:rFonts w:ascii="Arial" w:hAnsi="Arial" w:cs="Arial"/>
                <w:sz w:val="22"/>
                <w:szCs w:val="22"/>
              </w:rPr>
            </w:pPr>
            <w:r w:rsidRPr="00D332A2">
              <w:rPr>
                <w:rFonts w:ascii="Arial" w:hAnsi="Arial" w:cs="Arial"/>
                <w:sz w:val="22"/>
                <w:szCs w:val="22"/>
              </w:rPr>
              <w:t>-Reconozco y analizo la interacción permanente entre el espacio geográfico y el ser humano y evaluó críticamente los avances y limitaciones de esta relación.</w:t>
            </w:r>
          </w:p>
        </w:tc>
      </w:tr>
    </w:tbl>
    <w:p w14:paraId="301B003E" w14:textId="77777777" w:rsidR="00235110" w:rsidRPr="00D332A2" w:rsidRDefault="00235110" w:rsidP="00235110">
      <w:pPr>
        <w:jc w:val="center"/>
        <w:rPr>
          <w:rFonts w:ascii="Arial" w:hAnsi="Arial" w:cs="Arial"/>
          <w:b/>
          <w:sz w:val="22"/>
          <w:szCs w:val="22"/>
        </w:rPr>
      </w:pPr>
      <w:r w:rsidRPr="00D332A2">
        <w:rPr>
          <w:rFonts w:ascii="Arial" w:hAnsi="Arial" w:cs="Arial"/>
          <w:b/>
          <w:sz w:val="22"/>
          <w:szCs w:val="22"/>
        </w:rPr>
        <w:t>PRIMER PERIODO</w:t>
      </w:r>
    </w:p>
    <w:p w14:paraId="16E50E1D" w14:textId="77777777" w:rsidR="00235110" w:rsidRPr="00D332A2" w:rsidRDefault="00235110" w:rsidP="00235110">
      <w:pPr>
        <w:rPr>
          <w:rFonts w:ascii="Arial" w:hAnsi="Arial" w:cs="Arial"/>
          <w:b/>
          <w:sz w:val="22"/>
          <w:szCs w:val="22"/>
        </w:rPr>
      </w:pPr>
    </w:p>
    <w:tbl>
      <w:tblPr>
        <w:tblStyle w:val="Tablaconcuadrcula"/>
        <w:tblW w:w="13603" w:type="dxa"/>
        <w:tblLook w:val="04A0" w:firstRow="1" w:lastRow="0" w:firstColumn="1" w:lastColumn="0" w:noHBand="0" w:noVBand="1"/>
      </w:tblPr>
      <w:tblGrid>
        <w:gridCol w:w="2972"/>
        <w:gridCol w:w="10631"/>
      </w:tblGrid>
      <w:tr w:rsidR="00235110" w:rsidRPr="00D332A2" w14:paraId="4E2D8D32" w14:textId="77777777" w:rsidTr="00F42068">
        <w:tc>
          <w:tcPr>
            <w:tcW w:w="2972" w:type="dxa"/>
            <w:shd w:val="clear" w:color="auto" w:fill="D9D9D9" w:themeFill="background1" w:themeFillShade="D9"/>
          </w:tcPr>
          <w:p w14:paraId="6C5B1BDD" w14:textId="77777777" w:rsidR="00235110" w:rsidRPr="00D332A2" w:rsidRDefault="00235110" w:rsidP="00235110">
            <w:pPr>
              <w:rPr>
                <w:rFonts w:ascii="Arial" w:hAnsi="Arial" w:cs="Arial"/>
                <w:b/>
                <w:sz w:val="22"/>
                <w:szCs w:val="22"/>
              </w:rPr>
            </w:pPr>
            <w:r w:rsidRPr="00D332A2">
              <w:rPr>
                <w:rFonts w:ascii="Arial" w:hAnsi="Arial" w:cs="Arial"/>
                <w:b/>
                <w:sz w:val="22"/>
                <w:szCs w:val="22"/>
              </w:rPr>
              <w:t>Objetivo de Periodo:</w:t>
            </w:r>
          </w:p>
        </w:tc>
        <w:tc>
          <w:tcPr>
            <w:tcW w:w="10631" w:type="dxa"/>
          </w:tcPr>
          <w:p w14:paraId="7E48E95D" w14:textId="77777777" w:rsidR="00235110" w:rsidRPr="00D332A2" w:rsidRDefault="00235110" w:rsidP="00235110">
            <w:pPr>
              <w:rPr>
                <w:rFonts w:ascii="Arial" w:hAnsi="Arial" w:cs="Arial"/>
                <w:sz w:val="22"/>
                <w:szCs w:val="22"/>
              </w:rPr>
            </w:pPr>
            <w:r w:rsidRPr="00D332A2">
              <w:rPr>
                <w:rFonts w:ascii="Arial" w:hAnsi="Arial" w:cs="Arial"/>
                <w:sz w:val="22"/>
                <w:szCs w:val="22"/>
              </w:rPr>
              <w:t>-Identificar herramientas que permitan aplican conceptos adquiridos en la temática de gobierno escolar en cualquier punto de la geografía colombiana.</w:t>
            </w:r>
          </w:p>
        </w:tc>
      </w:tr>
      <w:tr w:rsidR="00235110" w:rsidRPr="00D332A2" w14:paraId="72918E13" w14:textId="77777777" w:rsidTr="00F42068">
        <w:tc>
          <w:tcPr>
            <w:tcW w:w="2972" w:type="dxa"/>
            <w:shd w:val="clear" w:color="auto" w:fill="D9D9D9" w:themeFill="background1" w:themeFillShade="D9"/>
          </w:tcPr>
          <w:p w14:paraId="448E8D1B" w14:textId="77777777" w:rsidR="00235110" w:rsidRPr="00D332A2" w:rsidRDefault="00235110" w:rsidP="00235110">
            <w:pPr>
              <w:rPr>
                <w:rFonts w:ascii="Arial" w:hAnsi="Arial" w:cs="Arial"/>
                <w:b/>
                <w:sz w:val="22"/>
                <w:szCs w:val="22"/>
              </w:rPr>
            </w:pPr>
            <w:r w:rsidRPr="00D332A2">
              <w:rPr>
                <w:rFonts w:ascii="Arial" w:hAnsi="Arial" w:cs="Arial"/>
                <w:b/>
                <w:sz w:val="22"/>
                <w:szCs w:val="22"/>
              </w:rPr>
              <w:t>Método para desarrollar las competencias (Pregunta problematizadora, situaciones problema, situación comunicativa…)</w:t>
            </w:r>
          </w:p>
        </w:tc>
        <w:tc>
          <w:tcPr>
            <w:tcW w:w="10631" w:type="dxa"/>
          </w:tcPr>
          <w:p w14:paraId="2BC82BC3" w14:textId="77777777" w:rsidR="00235110" w:rsidRPr="00D332A2" w:rsidRDefault="00235110" w:rsidP="00235110">
            <w:pPr>
              <w:pStyle w:val="Sangradetextonormal"/>
              <w:ind w:left="0"/>
              <w:rPr>
                <w:rFonts w:cs="Arial"/>
                <w:i/>
                <w:sz w:val="22"/>
                <w:szCs w:val="22"/>
              </w:rPr>
            </w:pPr>
            <w:r w:rsidRPr="00D332A2">
              <w:rPr>
                <w:rFonts w:cs="Arial"/>
                <w:sz w:val="22"/>
                <w:szCs w:val="22"/>
              </w:rPr>
              <w:t> -El área trabajara con situaciones problema, iniciando con la pregunta problematizada: </w:t>
            </w:r>
          </w:p>
          <w:p w14:paraId="3943A158" w14:textId="77777777" w:rsidR="00235110" w:rsidRPr="00D332A2" w:rsidRDefault="00235110" w:rsidP="00235110">
            <w:pPr>
              <w:spacing w:line="276" w:lineRule="auto"/>
              <w:jc w:val="both"/>
              <w:rPr>
                <w:rFonts w:cs="Arial"/>
                <w:b/>
                <w:sz w:val="22"/>
                <w:szCs w:val="22"/>
              </w:rPr>
            </w:pPr>
            <w:r w:rsidRPr="00D332A2">
              <w:rPr>
                <w:rFonts w:ascii="Arial" w:hAnsi="Arial" w:cs="Arial"/>
                <w:color w:val="000000" w:themeColor="text1"/>
                <w:sz w:val="22"/>
                <w:szCs w:val="22"/>
              </w:rPr>
              <w:t>¿Cómo afecta la violación de los derechos humanos (desplazamiento-maltrato a las mujeres, niños y otros) en Colombia en la aplicación democrática a los ciudadanos?</w:t>
            </w:r>
            <w:r w:rsidRPr="00D332A2">
              <w:rPr>
                <w:b/>
                <w:color w:val="000000" w:themeColor="text1"/>
                <w:sz w:val="22"/>
                <w:szCs w:val="22"/>
              </w:rPr>
              <w:t xml:space="preserve"> </w:t>
            </w:r>
          </w:p>
        </w:tc>
      </w:tr>
      <w:tr w:rsidR="00235110" w:rsidRPr="00D332A2" w14:paraId="7050E5E8" w14:textId="77777777" w:rsidTr="00F42068">
        <w:tc>
          <w:tcPr>
            <w:tcW w:w="2972" w:type="dxa"/>
            <w:shd w:val="clear" w:color="auto" w:fill="D9D9D9" w:themeFill="background1" w:themeFillShade="D9"/>
          </w:tcPr>
          <w:p w14:paraId="55045853" w14:textId="77777777" w:rsidR="00235110" w:rsidRPr="00D332A2" w:rsidRDefault="00235110" w:rsidP="00235110">
            <w:pPr>
              <w:rPr>
                <w:rFonts w:ascii="Arial" w:hAnsi="Arial" w:cs="Arial"/>
                <w:b/>
                <w:sz w:val="22"/>
                <w:szCs w:val="22"/>
              </w:rPr>
            </w:pPr>
            <w:r w:rsidRPr="00D332A2">
              <w:rPr>
                <w:rFonts w:ascii="Arial" w:hAnsi="Arial" w:cs="Arial"/>
                <w:b/>
                <w:sz w:val="22"/>
                <w:szCs w:val="22"/>
              </w:rPr>
              <w:t>Proyectos Institucionales, cátedras y temas transversales</w:t>
            </w:r>
          </w:p>
        </w:tc>
        <w:tc>
          <w:tcPr>
            <w:tcW w:w="10631" w:type="dxa"/>
          </w:tcPr>
          <w:p w14:paraId="22BD57DF" w14:textId="77777777" w:rsidR="00235110" w:rsidRPr="00D332A2" w:rsidRDefault="00235110" w:rsidP="00235110">
            <w:pPr>
              <w:rPr>
                <w:rFonts w:ascii="Arial" w:hAnsi="Arial" w:cs="Arial"/>
                <w:sz w:val="22"/>
                <w:szCs w:val="22"/>
              </w:rPr>
            </w:pPr>
            <w:r w:rsidRPr="00D332A2">
              <w:rPr>
                <w:rFonts w:ascii="Arial" w:hAnsi="Arial" w:cs="Arial"/>
                <w:sz w:val="22"/>
                <w:szCs w:val="22"/>
              </w:rPr>
              <w:t>-Gobierno escolar, líder sos vos.</w:t>
            </w:r>
          </w:p>
          <w:p w14:paraId="54E0D92E" w14:textId="77777777" w:rsidR="00235110" w:rsidRPr="00D332A2" w:rsidRDefault="00235110" w:rsidP="00235110">
            <w:pPr>
              <w:rPr>
                <w:rFonts w:ascii="Arial" w:hAnsi="Arial" w:cs="Arial"/>
                <w:sz w:val="22"/>
                <w:szCs w:val="22"/>
              </w:rPr>
            </w:pPr>
            <w:r w:rsidRPr="00D332A2">
              <w:rPr>
                <w:rFonts w:ascii="Arial" w:hAnsi="Arial" w:cs="Arial"/>
                <w:sz w:val="22"/>
                <w:szCs w:val="22"/>
              </w:rPr>
              <w:t>-Ciencias políticas y económicas.</w:t>
            </w:r>
          </w:p>
          <w:p w14:paraId="50F8AB60" w14:textId="77777777" w:rsidR="00235110" w:rsidRPr="00D332A2" w:rsidRDefault="00235110" w:rsidP="00235110">
            <w:pPr>
              <w:rPr>
                <w:rFonts w:ascii="Arial" w:hAnsi="Arial" w:cs="Arial"/>
                <w:sz w:val="22"/>
                <w:szCs w:val="22"/>
              </w:rPr>
            </w:pPr>
            <w:r w:rsidRPr="00D332A2">
              <w:rPr>
                <w:rFonts w:ascii="Arial" w:hAnsi="Arial" w:cs="Arial"/>
                <w:sz w:val="22"/>
                <w:szCs w:val="22"/>
              </w:rPr>
              <w:t>-Ética y valores.</w:t>
            </w:r>
          </w:p>
          <w:p w14:paraId="6ED370C4" w14:textId="77777777" w:rsidR="00235110" w:rsidRPr="00D332A2" w:rsidRDefault="00235110" w:rsidP="00235110">
            <w:pPr>
              <w:rPr>
                <w:rFonts w:ascii="Arial" w:hAnsi="Arial" w:cs="Arial"/>
                <w:sz w:val="22"/>
                <w:szCs w:val="22"/>
              </w:rPr>
            </w:pPr>
            <w:r w:rsidRPr="00D332A2">
              <w:rPr>
                <w:rFonts w:ascii="Arial" w:hAnsi="Arial" w:cs="Arial"/>
                <w:sz w:val="22"/>
                <w:szCs w:val="22"/>
              </w:rPr>
              <w:t>-Educación vial.</w:t>
            </w:r>
          </w:p>
          <w:p w14:paraId="409A08D0" w14:textId="77777777" w:rsidR="00235110" w:rsidRPr="00D332A2" w:rsidRDefault="00235110" w:rsidP="00235110">
            <w:pPr>
              <w:rPr>
                <w:rFonts w:ascii="Arial" w:hAnsi="Arial" w:cs="Arial"/>
                <w:b/>
                <w:sz w:val="22"/>
                <w:szCs w:val="22"/>
              </w:rPr>
            </w:pPr>
          </w:p>
        </w:tc>
      </w:tr>
    </w:tbl>
    <w:p w14:paraId="6A90E705" w14:textId="77777777" w:rsidR="00235110" w:rsidRPr="00D332A2" w:rsidRDefault="00235110" w:rsidP="00235110">
      <w:pPr>
        <w:rPr>
          <w:rFonts w:ascii="Arial" w:hAnsi="Arial" w:cs="Arial"/>
          <w:b/>
          <w:sz w:val="22"/>
          <w:szCs w:val="22"/>
        </w:rPr>
      </w:pPr>
    </w:p>
    <w:tbl>
      <w:tblPr>
        <w:tblStyle w:val="Tablaconcuadrcula"/>
        <w:tblW w:w="13462" w:type="dxa"/>
        <w:tblLayout w:type="fixed"/>
        <w:tblLook w:val="04A0" w:firstRow="1" w:lastRow="0" w:firstColumn="1" w:lastColumn="0" w:noHBand="0" w:noVBand="1"/>
      </w:tblPr>
      <w:tblGrid>
        <w:gridCol w:w="2689"/>
        <w:gridCol w:w="2551"/>
        <w:gridCol w:w="2552"/>
        <w:gridCol w:w="1701"/>
        <w:gridCol w:w="1842"/>
        <w:gridCol w:w="2127"/>
      </w:tblGrid>
      <w:tr w:rsidR="00235110" w:rsidRPr="00D332A2" w14:paraId="7E66B8F8" w14:textId="77777777" w:rsidTr="00431BBF">
        <w:tc>
          <w:tcPr>
            <w:tcW w:w="2689" w:type="dxa"/>
            <w:vMerge w:val="restart"/>
            <w:shd w:val="clear" w:color="auto" w:fill="D9D9D9" w:themeFill="background1" w:themeFillShade="D9"/>
            <w:vAlign w:val="center"/>
          </w:tcPr>
          <w:p w14:paraId="53FBA0D4" w14:textId="77777777" w:rsidR="00235110" w:rsidRPr="00D332A2" w:rsidRDefault="00235110" w:rsidP="00235110">
            <w:pPr>
              <w:jc w:val="center"/>
              <w:rPr>
                <w:rFonts w:ascii="Arial" w:hAnsi="Arial" w:cs="Arial"/>
                <w:b/>
                <w:sz w:val="22"/>
                <w:szCs w:val="22"/>
              </w:rPr>
            </w:pPr>
            <w:r w:rsidRPr="00D332A2">
              <w:rPr>
                <w:rFonts w:ascii="Arial" w:hAnsi="Arial" w:cs="Arial"/>
                <w:b/>
                <w:sz w:val="22"/>
                <w:szCs w:val="22"/>
              </w:rPr>
              <w:t>Lineamientos Curriculares;</w:t>
            </w:r>
          </w:p>
          <w:p w14:paraId="7755C213" w14:textId="77777777" w:rsidR="00235110" w:rsidRPr="00D332A2" w:rsidRDefault="00235110" w:rsidP="00235110">
            <w:pPr>
              <w:jc w:val="center"/>
              <w:rPr>
                <w:rFonts w:ascii="Arial" w:hAnsi="Arial" w:cs="Arial"/>
                <w:b/>
                <w:sz w:val="22"/>
                <w:szCs w:val="22"/>
              </w:rPr>
            </w:pPr>
            <w:r w:rsidRPr="00D332A2">
              <w:rPr>
                <w:rFonts w:ascii="Arial" w:hAnsi="Arial" w:cs="Arial"/>
                <w:b/>
                <w:sz w:val="22"/>
                <w:szCs w:val="22"/>
              </w:rPr>
              <w:t>Estándares de Competencias; DBA; MATRIZ REFERENCIA -ICFES</w:t>
            </w:r>
          </w:p>
          <w:p w14:paraId="300343AC" w14:textId="77777777" w:rsidR="00235110" w:rsidRPr="00D332A2" w:rsidRDefault="00235110" w:rsidP="00235110">
            <w:pPr>
              <w:jc w:val="center"/>
              <w:rPr>
                <w:rFonts w:ascii="Arial" w:hAnsi="Arial" w:cs="Arial"/>
                <w:b/>
                <w:sz w:val="22"/>
                <w:szCs w:val="22"/>
              </w:rPr>
            </w:pPr>
          </w:p>
        </w:tc>
        <w:tc>
          <w:tcPr>
            <w:tcW w:w="2551" w:type="dxa"/>
            <w:vMerge w:val="restart"/>
            <w:shd w:val="clear" w:color="auto" w:fill="D9D9D9" w:themeFill="background1" w:themeFillShade="D9"/>
            <w:vAlign w:val="center"/>
          </w:tcPr>
          <w:p w14:paraId="0847DF33" w14:textId="77777777" w:rsidR="00235110" w:rsidRPr="00D332A2" w:rsidRDefault="00235110" w:rsidP="00235110">
            <w:pPr>
              <w:jc w:val="center"/>
              <w:rPr>
                <w:rFonts w:ascii="Arial" w:hAnsi="Arial" w:cs="Arial"/>
                <w:b/>
                <w:sz w:val="22"/>
                <w:szCs w:val="22"/>
              </w:rPr>
            </w:pPr>
            <w:r w:rsidRPr="00D332A2">
              <w:rPr>
                <w:rFonts w:ascii="Arial" w:hAnsi="Arial" w:cs="Arial"/>
                <w:b/>
                <w:sz w:val="22"/>
                <w:szCs w:val="22"/>
              </w:rPr>
              <w:t>Competencias: Redactada con base en los componentes, dimensiones, ámbitos</w:t>
            </w:r>
          </w:p>
        </w:tc>
        <w:tc>
          <w:tcPr>
            <w:tcW w:w="2552" w:type="dxa"/>
            <w:vMerge w:val="restart"/>
            <w:shd w:val="clear" w:color="auto" w:fill="D9D9D9" w:themeFill="background1" w:themeFillShade="D9"/>
            <w:vAlign w:val="center"/>
          </w:tcPr>
          <w:p w14:paraId="6949D33F" w14:textId="77777777" w:rsidR="00235110" w:rsidRPr="00D332A2" w:rsidRDefault="00235110" w:rsidP="00235110">
            <w:pPr>
              <w:jc w:val="center"/>
              <w:rPr>
                <w:rFonts w:ascii="Arial" w:hAnsi="Arial" w:cs="Arial"/>
                <w:b/>
                <w:sz w:val="22"/>
                <w:szCs w:val="22"/>
              </w:rPr>
            </w:pPr>
            <w:r w:rsidRPr="00D332A2">
              <w:rPr>
                <w:rFonts w:ascii="Arial" w:hAnsi="Arial" w:cs="Arial"/>
                <w:b/>
                <w:sz w:val="22"/>
                <w:szCs w:val="22"/>
              </w:rPr>
              <w:t>Ejes temáticos/</w:t>
            </w:r>
          </w:p>
          <w:p w14:paraId="503A06EE" w14:textId="77777777" w:rsidR="00235110" w:rsidRPr="00D332A2" w:rsidRDefault="00235110" w:rsidP="00235110">
            <w:pPr>
              <w:jc w:val="center"/>
              <w:rPr>
                <w:rFonts w:ascii="Arial" w:hAnsi="Arial" w:cs="Arial"/>
                <w:b/>
                <w:sz w:val="22"/>
                <w:szCs w:val="22"/>
              </w:rPr>
            </w:pPr>
            <w:r w:rsidRPr="00D332A2">
              <w:rPr>
                <w:rFonts w:ascii="Arial" w:hAnsi="Arial" w:cs="Arial"/>
                <w:b/>
                <w:sz w:val="22"/>
                <w:szCs w:val="22"/>
              </w:rPr>
              <w:t>saberes</w:t>
            </w:r>
          </w:p>
        </w:tc>
        <w:tc>
          <w:tcPr>
            <w:tcW w:w="5670" w:type="dxa"/>
            <w:gridSpan w:val="3"/>
            <w:shd w:val="clear" w:color="auto" w:fill="D9D9D9" w:themeFill="background1" w:themeFillShade="D9"/>
            <w:vAlign w:val="center"/>
          </w:tcPr>
          <w:p w14:paraId="5D28B9A4" w14:textId="77777777" w:rsidR="00235110" w:rsidRPr="00D332A2" w:rsidRDefault="00235110" w:rsidP="00235110">
            <w:pPr>
              <w:jc w:val="center"/>
              <w:rPr>
                <w:rFonts w:ascii="Arial" w:hAnsi="Arial" w:cs="Arial"/>
                <w:b/>
                <w:sz w:val="22"/>
                <w:szCs w:val="22"/>
              </w:rPr>
            </w:pPr>
            <w:r w:rsidRPr="00D332A2">
              <w:rPr>
                <w:rFonts w:ascii="Arial" w:hAnsi="Arial" w:cs="Arial"/>
                <w:b/>
                <w:sz w:val="22"/>
                <w:szCs w:val="22"/>
              </w:rPr>
              <w:t>Componentes del Aprendizaje</w:t>
            </w:r>
          </w:p>
        </w:tc>
      </w:tr>
      <w:tr w:rsidR="00235110" w:rsidRPr="00D332A2" w14:paraId="40785693" w14:textId="77777777" w:rsidTr="00431BBF">
        <w:tc>
          <w:tcPr>
            <w:tcW w:w="2689" w:type="dxa"/>
            <w:vMerge/>
          </w:tcPr>
          <w:p w14:paraId="45D2ED9E" w14:textId="77777777" w:rsidR="00235110" w:rsidRPr="00D332A2" w:rsidRDefault="00235110" w:rsidP="00235110">
            <w:pPr>
              <w:jc w:val="center"/>
              <w:rPr>
                <w:rFonts w:ascii="Arial" w:hAnsi="Arial" w:cs="Arial"/>
                <w:b/>
                <w:sz w:val="22"/>
                <w:szCs w:val="22"/>
              </w:rPr>
            </w:pPr>
          </w:p>
        </w:tc>
        <w:tc>
          <w:tcPr>
            <w:tcW w:w="2551" w:type="dxa"/>
            <w:vMerge/>
            <w:shd w:val="clear" w:color="auto" w:fill="D9D9D9" w:themeFill="background1" w:themeFillShade="D9"/>
          </w:tcPr>
          <w:p w14:paraId="47F2930D" w14:textId="77777777" w:rsidR="00235110" w:rsidRPr="00D332A2" w:rsidRDefault="00235110" w:rsidP="00235110">
            <w:pPr>
              <w:jc w:val="center"/>
              <w:rPr>
                <w:rFonts w:ascii="Arial" w:hAnsi="Arial" w:cs="Arial"/>
                <w:b/>
                <w:sz w:val="22"/>
                <w:szCs w:val="22"/>
              </w:rPr>
            </w:pPr>
          </w:p>
        </w:tc>
        <w:tc>
          <w:tcPr>
            <w:tcW w:w="2552" w:type="dxa"/>
            <w:vMerge/>
            <w:shd w:val="clear" w:color="auto" w:fill="D9D9D9" w:themeFill="background1" w:themeFillShade="D9"/>
          </w:tcPr>
          <w:p w14:paraId="40002C98" w14:textId="77777777" w:rsidR="00235110" w:rsidRPr="00D332A2" w:rsidRDefault="00235110" w:rsidP="00235110">
            <w:pPr>
              <w:jc w:val="center"/>
              <w:rPr>
                <w:rFonts w:ascii="Arial" w:hAnsi="Arial" w:cs="Arial"/>
                <w:b/>
                <w:sz w:val="22"/>
                <w:szCs w:val="22"/>
              </w:rPr>
            </w:pPr>
          </w:p>
        </w:tc>
        <w:tc>
          <w:tcPr>
            <w:tcW w:w="1701" w:type="dxa"/>
            <w:shd w:val="clear" w:color="auto" w:fill="D9D9D9" w:themeFill="background1" w:themeFillShade="D9"/>
            <w:vAlign w:val="center"/>
          </w:tcPr>
          <w:p w14:paraId="74E9E11A" w14:textId="77777777" w:rsidR="00235110" w:rsidRPr="00D332A2" w:rsidRDefault="00235110" w:rsidP="00235110">
            <w:pPr>
              <w:jc w:val="center"/>
              <w:rPr>
                <w:rFonts w:ascii="Arial" w:hAnsi="Arial" w:cs="Arial"/>
                <w:b/>
                <w:sz w:val="22"/>
                <w:szCs w:val="22"/>
              </w:rPr>
            </w:pPr>
            <w:r w:rsidRPr="00D332A2">
              <w:rPr>
                <w:rFonts w:ascii="Arial" w:hAnsi="Arial" w:cs="Arial"/>
                <w:b/>
                <w:sz w:val="22"/>
                <w:szCs w:val="22"/>
              </w:rPr>
              <w:t>Cognitivo</w:t>
            </w:r>
          </w:p>
        </w:tc>
        <w:tc>
          <w:tcPr>
            <w:tcW w:w="1842" w:type="dxa"/>
            <w:shd w:val="clear" w:color="auto" w:fill="D9D9D9" w:themeFill="background1" w:themeFillShade="D9"/>
            <w:vAlign w:val="center"/>
          </w:tcPr>
          <w:p w14:paraId="46CF1A05" w14:textId="77777777" w:rsidR="00235110" w:rsidRPr="00D332A2" w:rsidRDefault="00235110" w:rsidP="00235110">
            <w:pPr>
              <w:jc w:val="center"/>
              <w:rPr>
                <w:rFonts w:ascii="Arial" w:hAnsi="Arial" w:cs="Arial"/>
                <w:b/>
                <w:sz w:val="22"/>
                <w:szCs w:val="22"/>
              </w:rPr>
            </w:pPr>
            <w:r w:rsidRPr="00D332A2">
              <w:rPr>
                <w:rFonts w:ascii="Arial" w:hAnsi="Arial" w:cs="Arial"/>
                <w:b/>
                <w:sz w:val="22"/>
                <w:szCs w:val="22"/>
              </w:rPr>
              <w:t>Procedimental</w:t>
            </w:r>
          </w:p>
        </w:tc>
        <w:tc>
          <w:tcPr>
            <w:tcW w:w="2127" w:type="dxa"/>
            <w:shd w:val="clear" w:color="auto" w:fill="D9D9D9" w:themeFill="background1" w:themeFillShade="D9"/>
            <w:vAlign w:val="center"/>
          </w:tcPr>
          <w:p w14:paraId="5749ACD5" w14:textId="77777777" w:rsidR="00235110" w:rsidRPr="00D332A2" w:rsidRDefault="00235110" w:rsidP="00235110">
            <w:pPr>
              <w:jc w:val="center"/>
              <w:rPr>
                <w:rFonts w:ascii="Arial" w:hAnsi="Arial" w:cs="Arial"/>
                <w:b/>
                <w:sz w:val="22"/>
                <w:szCs w:val="22"/>
              </w:rPr>
            </w:pPr>
            <w:r w:rsidRPr="00D332A2">
              <w:rPr>
                <w:rFonts w:ascii="Arial" w:hAnsi="Arial" w:cs="Arial"/>
                <w:b/>
                <w:sz w:val="22"/>
                <w:szCs w:val="22"/>
              </w:rPr>
              <w:t>Actitudinal (No comportamental)</w:t>
            </w:r>
          </w:p>
        </w:tc>
      </w:tr>
      <w:tr w:rsidR="00235110" w:rsidRPr="00D332A2" w14:paraId="01C6D900" w14:textId="77777777" w:rsidTr="00431BBF">
        <w:tc>
          <w:tcPr>
            <w:tcW w:w="2689" w:type="dxa"/>
          </w:tcPr>
          <w:p w14:paraId="639E0E28" w14:textId="77777777" w:rsidR="00235110" w:rsidRPr="00D332A2" w:rsidRDefault="00235110" w:rsidP="00235110">
            <w:pPr>
              <w:jc w:val="both"/>
              <w:rPr>
                <w:rFonts w:ascii="Arial" w:hAnsi="Arial" w:cs="Arial"/>
                <w:sz w:val="22"/>
                <w:szCs w:val="22"/>
              </w:rPr>
            </w:pPr>
          </w:p>
          <w:p w14:paraId="4191FCAF" w14:textId="77777777" w:rsidR="00235110" w:rsidRPr="00D332A2" w:rsidRDefault="00235110" w:rsidP="00235110">
            <w:pPr>
              <w:jc w:val="both"/>
              <w:rPr>
                <w:rFonts w:ascii="Arial" w:hAnsi="Arial" w:cs="Arial"/>
                <w:sz w:val="22"/>
                <w:szCs w:val="22"/>
                <w:highlight w:val="yellow"/>
              </w:rPr>
            </w:pPr>
          </w:p>
          <w:p w14:paraId="18978B7C" w14:textId="77777777" w:rsidR="00235110" w:rsidRPr="00D332A2" w:rsidRDefault="00235110" w:rsidP="00235110">
            <w:pPr>
              <w:spacing w:line="276" w:lineRule="auto"/>
              <w:jc w:val="both"/>
              <w:rPr>
                <w:rFonts w:ascii="Arial" w:hAnsi="Arial" w:cs="Arial"/>
                <w:color w:val="000000" w:themeColor="text1"/>
                <w:sz w:val="22"/>
                <w:szCs w:val="22"/>
              </w:rPr>
            </w:pPr>
            <w:r w:rsidRPr="00D332A2">
              <w:rPr>
                <w:rFonts w:ascii="Arial" w:hAnsi="Arial" w:cs="Arial"/>
                <w:color w:val="000000" w:themeColor="text1"/>
                <w:sz w:val="22"/>
                <w:szCs w:val="22"/>
              </w:rPr>
              <w:t>-Identifico algunas formas en las que organizaciones estudiantiles, movimientos sociales, partidos políticos, sindicatos participaron en la actividad política colombiana a lo largo del siglo XIX y la primera mitad del siglo XX.</w:t>
            </w:r>
          </w:p>
          <w:p w14:paraId="08CED996" w14:textId="77777777" w:rsidR="00235110" w:rsidRPr="00D332A2" w:rsidRDefault="00235110" w:rsidP="00235110">
            <w:pPr>
              <w:jc w:val="both"/>
              <w:rPr>
                <w:rFonts w:ascii="Arial" w:hAnsi="Arial" w:cs="Arial"/>
                <w:sz w:val="22"/>
                <w:szCs w:val="22"/>
              </w:rPr>
            </w:pPr>
          </w:p>
          <w:p w14:paraId="027DF230" w14:textId="77777777" w:rsidR="00235110" w:rsidRPr="00D332A2" w:rsidRDefault="00235110" w:rsidP="00235110">
            <w:pPr>
              <w:jc w:val="both"/>
              <w:rPr>
                <w:rFonts w:ascii="Arial" w:hAnsi="Arial" w:cs="Arial"/>
                <w:sz w:val="22"/>
                <w:szCs w:val="22"/>
                <w:highlight w:val="yellow"/>
              </w:rPr>
            </w:pPr>
          </w:p>
          <w:p w14:paraId="34C0D2BC" w14:textId="77777777" w:rsidR="00235110" w:rsidRPr="00D332A2" w:rsidRDefault="00235110" w:rsidP="00235110">
            <w:pPr>
              <w:jc w:val="both"/>
              <w:rPr>
                <w:rFonts w:ascii="Arial" w:hAnsi="Arial" w:cs="Arial"/>
                <w:sz w:val="22"/>
                <w:szCs w:val="22"/>
                <w:highlight w:val="yellow"/>
              </w:rPr>
            </w:pPr>
          </w:p>
          <w:p w14:paraId="64615216" w14:textId="77777777" w:rsidR="00235110" w:rsidRPr="00D332A2" w:rsidRDefault="00235110" w:rsidP="00235110">
            <w:pPr>
              <w:jc w:val="both"/>
              <w:rPr>
                <w:rFonts w:ascii="Arial" w:hAnsi="Arial" w:cs="Arial"/>
                <w:sz w:val="22"/>
                <w:szCs w:val="22"/>
                <w:highlight w:val="yellow"/>
              </w:rPr>
            </w:pPr>
          </w:p>
          <w:p w14:paraId="0496F408" w14:textId="77777777" w:rsidR="00235110" w:rsidRPr="00D332A2" w:rsidRDefault="00235110" w:rsidP="00235110">
            <w:pPr>
              <w:jc w:val="both"/>
              <w:rPr>
                <w:rFonts w:ascii="Arial" w:hAnsi="Arial" w:cs="Arial"/>
                <w:sz w:val="22"/>
                <w:szCs w:val="22"/>
                <w:highlight w:val="yellow"/>
              </w:rPr>
            </w:pPr>
          </w:p>
          <w:p w14:paraId="2E1C88CF" w14:textId="77777777" w:rsidR="00235110" w:rsidRPr="00D332A2" w:rsidRDefault="00235110" w:rsidP="00235110">
            <w:pPr>
              <w:jc w:val="both"/>
              <w:rPr>
                <w:rFonts w:ascii="Arial" w:hAnsi="Arial" w:cs="Arial"/>
                <w:sz w:val="22"/>
                <w:szCs w:val="22"/>
                <w:highlight w:val="yellow"/>
              </w:rPr>
            </w:pPr>
          </w:p>
          <w:p w14:paraId="17B945FE" w14:textId="77777777" w:rsidR="00235110" w:rsidRPr="00D332A2" w:rsidRDefault="00235110" w:rsidP="00235110">
            <w:pPr>
              <w:jc w:val="both"/>
              <w:rPr>
                <w:rFonts w:ascii="Arial" w:hAnsi="Arial" w:cs="Arial"/>
                <w:sz w:val="22"/>
                <w:szCs w:val="22"/>
                <w:highlight w:val="yellow"/>
              </w:rPr>
            </w:pPr>
          </w:p>
          <w:p w14:paraId="39BEDE1E" w14:textId="77777777" w:rsidR="00235110" w:rsidRPr="00D332A2" w:rsidRDefault="00235110" w:rsidP="00235110">
            <w:pPr>
              <w:jc w:val="both"/>
              <w:rPr>
                <w:rFonts w:ascii="Arial" w:hAnsi="Arial" w:cs="Arial"/>
                <w:sz w:val="22"/>
                <w:szCs w:val="22"/>
                <w:highlight w:val="yellow"/>
              </w:rPr>
            </w:pPr>
          </w:p>
          <w:p w14:paraId="6A5BEB41" w14:textId="77777777" w:rsidR="00235110" w:rsidRPr="00D332A2" w:rsidRDefault="00235110" w:rsidP="00235110">
            <w:pPr>
              <w:jc w:val="both"/>
              <w:rPr>
                <w:rFonts w:ascii="Arial" w:hAnsi="Arial" w:cs="Arial"/>
                <w:sz w:val="22"/>
                <w:szCs w:val="22"/>
                <w:highlight w:val="yellow"/>
              </w:rPr>
            </w:pPr>
          </w:p>
          <w:p w14:paraId="635D0BF4" w14:textId="77777777" w:rsidR="00235110" w:rsidRPr="00D332A2" w:rsidRDefault="00235110" w:rsidP="00235110">
            <w:pPr>
              <w:jc w:val="both"/>
              <w:rPr>
                <w:rFonts w:ascii="Arial" w:hAnsi="Arial" w:cs="Arial"/>
                <w:sz w:val="22"/>
                <w:szCs w:val="22"/>
              </w:rPr>
            </w:pPr>
          </w:p>
        </w:tc>
        <w:tc>
          <w:tcPr>
            <w:tcW w:w="2551" w:type="dxa"/>
          </w:tcPr>
          <w:p w14:paraId="03A08CB3" w14:textId="77777777" w:rsidR="00235110" w:rsidRPr="00D332A2" w:rsidRDefault="00235110" w:rsidP="00235110">
            <w:pPr>
              <w:jc w:val="both"/>
              <w:rPr>
                <w:rFonts w:ascii="Arial" w:hAnsi="Arial" w:cs="Arial"/>
                <w:b/>
                <w:sz w:val="22"/>
                <w:szCs w:val="22"/>
              </w:rPr>
            </w:pPr>
          </w:p>
          <w:p w14:paraId="41426893" w14:textId="77777777" w:rsidR="00235110" w:rsidRPr="00D332A2" w:rsidRDefault="00235110" w:rsidP="00235110">
            <w:pPr>
              <w:jc w:val="both"/>
              <w:rPr>
                <w:rFonts w:ascii="Arial" w:hAnsi="Arial" w:cs="Arial"/>
                <w:sz w:val="22"/>
                <w:szCs w:val="22"/>
              </w:rPr>
            </w:pPr>
            <w:r w:rsidRPr="00D332A2">
              <w:rPr>
                <w:rFonts w:ascii="Arial" w:hAnsi="Arial" w:cs="Arial"/>
                <w:sz w:val="22"/>
                <w:szCs w:val="22"/>
              </w:rPr>
              <w:t>#5 Evalúa cómo las sociedades democráticas en un estado social de derecho tiene el deber de proteger y promover los derechos fundamentales de los ciudadanos.</w:t>
            </w:r>
          </w:p>
          <w:p w14:paraId="2BB29610" w14:textId="77777777" w:rsidR="00235110" w:rsidRPr="00D332A2" w:rsidRDefault="00235110" w:rsidP="00235110">
            <w:pPr>
              <w:jc w:val="both"/>
              <w:rPr>
                <w:rFonts w:ascii="Arial" w:hAnsi="Arial" w:cs="Arial"/>
                <w:sz w:val="22"/>
                <w:szCs w:val="22"/>
                <w:highlight w:val="yellow"/>
              </w:rPr>
            </w:pPr>
          </w:p>
          <w:p w14:paraId="7D33A24D" w14:textId="77777777" w:rsidR="00235110" w:rsidRPr="00D332A2" w:rsidRDefault="00235110" w:rsidP="00235110">
            <w:pPr>
              <w:jc w:val="both"/>
              <w:rPr>
                <w:rFonts w:ascii="Arial" w:hAnsi="Arial" w:cs="Arial"/>
                <w:sz w:val="22"/>
                <w:szCs w:val="22"/>
                <w:highlight w:val="yellow"/>
              </w:rPr>
            </w:pPr>
          </w:p>
          <w:p w14:paraId="40E6508B" w14:textId="77777777" w:rsidR="00235110" w:rsidRPr="00D332A2" w:rsidRDefault="00235110" w:rsidP="00235110">
            <w:pPr>
              <w:jc w:val="both"/>
              <w:rPr>
                <w:rFonts w:ascii="Arial" w:hAnsi="Arial" w:cs="Arial"/>
                <w:sz w:val="22"/>
                <w:szCs w:val="22"/>
                <w:highlight w:val="yellow"/>
              </w:rPr>
            </w:pPr>
          </w:p>
          <w:p w14:paraId="5EACC5FA" w14:textId="77777777" w:rsidR="00235110" w:rsidRPr="00D332A2" w:rsidRDefault="00235110" w:rsidP="00235110">
            <w:pPr>
              <w:jc w:val="both"/>
              <w:rPr>
                <w:rFonts w:ascii="Arial" w:hAnsi="Arial" w:cs="Arial"/>
                <w:sz w:val="22"/>
                <w:szCs w:val="22"/>
                <w:highlight w:val="yellow"/>
              </w:rPr>
            </w:pPr>
          </w:p>
          <w:p w14:paraId="2533EDBA" w14:textId="77777777" w:rsidR="00235110" w:rsidRPr="00D332A2" w:rsidRDefault="00235110" w:rsidP="00235110">
            <w:pPr>
              <w:jc w:val="both"/>
              <w:rPr>
                <w:rFonts w:ascii="Arial" w:hAnsi="Arial" w:cs="Arial"/>
                <w:sz w:val="22"/>
                <w:szCs w:val="22"/>
                <w:highlight w:val="yellow"/>
              </w:rPr>
            </w:pPr>
          </w:p>
          <w:p w14:paraId="5433AD3E" w14:textId="77777777" w:rsidR="00235110" w:rsidRPr="00D332A2" w:rsidRDefault="00235110" w:rsidP="00235110">
            <w:pPr>
              <w:jc w:val="both"/>
              <w:rPr>
                <w:rFonts w:ascii="Arial" w:hAnsi="Arial" w:cs="Arial"/>
                <w:b/>
                <w:sz w:val="22"/>
                <w:szCs w:val="22"/>
              </w:rPr>
            </w:pPr>
          </w:p>
          <w:p w14:paraId="5D8A17F6" w14:textId="77777777" w:rsidR="00235110" w:rsidRPr="00D332A2" w:rsidRDefault="00235110" w:rsidP="00235110">
            <w:pPr>
              <w:jc w:val="both"/>
              <w:rPr>
                <w:rFonts w:ascii="Arial" w:hAnsi="Arial" w:cs="Arial"/>
                <w:sz w:val="22"/>
                <w:szCs w:val="22"/>
              </w:rPr>
            </w:pPr>
          </w:p>
        </w:tc>
        <w:tc>
          <w:tcPr>
            <w:tcW w:w="2552" w:type="dxa"/>
          </w:tcPr>
          <w:p w14:paraId="15C61C8D" w14:textId="77777777" w:rsidR="00235110" w:rsidRPr="00D332A2" w:rsidRDefault="00235110" w:rsidP="00235110">
            <w:pPr>
              <w:jc w:val="both"/>
              <w:rPr>
                <w:rFonts w:ascii="Arial" w:hAnsi="Arial" w:cs="Arial"/>
                <w:sz w:val="22"/>
                <w:szCs w:val="22"/>
              </w:rPr>
            </w:pPr>
          </w:p>
          <w:p w14:paraId="6C41FB14" w14:textId="77777777" w:rsidR="00235110" w:rsidRPr="00D332A2" w:rsidRDefault="00235110" w:rsidP="00235110">
            <w:pPr>
              <w:jc w:val="both"/>
              <w:rPr>
                <w:rFonts w:ascii="Arial" w:hAnsi="Arial" w:cs="Arial"/>
                <w:sz w:val="22"/>
                <w:szCs w:val="22"/>
              </w:rPr>
            </w:pPr>
            <w:r w:rsidRPr="00D332A2">
              <w:rPr>
                <w:rFonts w:ascii="Arial" w:hAnsi="Arial" w:cs="Arial"/>
                <w:sz w:val="22"/>
                <w:szCs w:val="22"/>
              </w:rPr>
              <w:t>-Gobierno  escolar  y funciones que cumple cada uno de los órganos participativos.</w:t>
            </w:r>
          </w:p>
          <w:p w14:paraId="3A4A0E66" w14:textId="77777777" w:rsidR="00235110" w:rsidRPr="00D332A2" w:rsidRDefault="00235110" w:rsidP="00235110">
            <w:pPr>
              <w:jc w:val="both"/>
              <w:rPr>
                <w:rFonts w:ascii="Arial" w:hAnsi="Arial" w:cs="Arial"/>
                <w:sz w:val="22"/>
                <w:szCs w:val="22"/>
              </w:rPr>
            </w:pPr>
            <w:r w:rsidRPr="00D332A2">
              <w:rPr>
                <w:rFonts w:ascii="Arial" w:hAnsi="Arial" w:cs="Arial"/>
                <w:sz w:val="22"/>
                <w:szCs w:val="22"/>
              </w:rPr>
              <w:t>-Ramas del poder público.</w:t>
            </w:r>
          </w:p>
          <w:p w14:paraId="46173AB1" w14:textId="77777777" w:rsidR="00235110" w:rsidRPr="00D332A2" w:rsidRDefault="00235110" w:rsidP="00235110">
            <w:pPr>
              <w:jc w:val="both"/>
              <w:rPr>
                <w:rFonts w:ascii="Arial" w:hAnsi="Arial" w:cs="Arial"/>
                <w:sz w:val="22"/>
                <w:szCs w:val="22"/>
              </w:rPr>
            </w:pPr>
            <w:r w:rsidRPr="00D332A2">
              <w:rPr>
                <w:rFonts w:ascii="Arial" w:hAnsi="Arial" w:cs="Arial"/>
                <w:sz w:val="22"/>
                <w:szCs w:val="22"/>
              </w:rPr>
              <w:t>-Mecanismos de participación ciudadana (voto, plebiscito,  consulta popular, revocatoria del mandato.</w:t>
            </w:r>
          </w:p>
          <w:p w14:paraId="043377C3" w14:textId="77777777" w:rsidR="00235110" w:rsidRPr="00D332A2" w:rsidRDefault="00235110" w:rsidP="00235110">
            <w:pPr>
              <w:jc w:val="both"/>
              <w:rPr>
                <w:rFonts w:ascii="Arial" w:hAnsi="Arial" w:cs="Arial"/>
                <w:sz w:val="22"/>
                <w:szCs w:val="22"/>
              </w:rPr>
            </w:pPr>
            <w:r w:rsidRPr="00D332A2">
              <w:rPr>
                <w:rFonts w:ascii="Arial" w:hAnsi="Arial" w:cs="Arial"/>
                <w:sz w:val="22"/>
                <w:szCs w:val="22"/>
              </w:rPr>
              <w:t>-Papel de la mujer en la construcción y transformación de Colombia.</w:t>
            </w:r>
          </w:p>
          <w:p w14:paraId="4586370D" w14:textId="77777777" w:rsidR="00235110" w:rsidRPr="00D332A2" w:rsidRDefault="00235110" w:rsidP="00235110">
            <w:pPr>
              <w:jc w:val="both"/>
              <w:rPr>
                <w:rFonts w:ascii="Arial" w:hAnsi="Arial" w:cs="Arial"/>
                <w:sz w:val="22"/>
                <w:szCs w:val="22"/>
              </w:rPr>
            </w:pPr>
            <w:r w:rsidRPr="00D332A2">
              <w:rPr>
                <w:rFonts w:ascii="Arial" w:hAnsi="Arial" w:cs="Arial"/>
                <w:sz w:val="22"/>
                <w:szCs w:val="22"/>
              </w:rPr>
              <w:t>-Políticas nacionales para la mujer y su situación en Colombia (desplazados, campesinos y de los diferentes grupos étnicos).</w:t>
            </w:r>
          </w:p>
          <w:p w14:paraId="48FAC4F0" w14:textId="77777777" w:rsidR="00235110" w:rsidRPr="00D332A2" w:rsidRDefault="00235110" w:rsidP="00235110">
            <w:pPr>
              <w:jc w:val="both"/>
              <w:rPr>
                <w:rFonts w:ascii="Arial" w:hAnsi="Arial" w:cs="Arial"/>
                <w:sz w:val="22"/>
                <w:szCs w:val="22"/>
              </w:rPr>
            </w:pPr>
            <w:r w:rsidRPr="00D332A2">
              <w:rPr>
                <w:rFonts w:ascii="Arial" w:hAnsi="Arial" w:cs="Arial"/>
                <w:sz w:val="22"/>
                <w:szCs w:val="22"/>
              </w:rPr>
              <w:t>-Las obligaciones básicas del Estado según la Constitución.</w:t>
            </w:r>
          </w:p>
          <w:p w14:paraId="57621582" w14:textId="77777777" w:rsidR="00235110" w:rsidRPr="00D332A2" w:rsidRDefault="00235110" w:rsidP="00235110">
            <w:pPr>
              <w:jc w:val="both"/>
              <w:rPr>
                <w:rFonts w:ascii="Arial" w:hAnsi="Arial" w:cs="Arial"/>
                <w:sz w:val="22"/>
                <w:szCs w:val="22"/>
              </w:rPr>
            </w:pPr>
            <w:r w:rsidRPr="00D332A2">
              <w:rPr>
                <w:rFonts w:ascii="Arial" w:hAnsi="Arial" w:cs="Arial"/>
                <w:sz w:val="22"/>
                <w:szCs w:val="22"/>
              </w:rPr>
              <w:t>-Situación de los Derechos Humanos en el país.</w:t>
            </w:r>
          </w:p>
          <w:p w14:paraId="68E012C3" w14:textId="77777777" w:rsidR="00235110" w:rsidRPr="00D332A2" w:rsidRDefault="00235110" w:rsidP="00235110">
            <w:pPr>
              <w:jc w:val="both"/>
              <w:rPr>
                <w:rFonts w:ascii="Arial" w:hAnsi="Arial" w:cs="Arial"/>
                <w:sz w:val="22"/>
                <w:szCs w:val="22"/>
              </w:rPr>
            </w:pPr>
            <w:r w:rsidRPr="00D332A2">
              <w:rPr>
                <w:rFonts w:ascii="Arial" w:hAnsi="Arial" w:cs="Arial"/>
                <w:sz w:val="22"/>
                <w:szCs w:val="22"/>
              </w:rPr>
              <w:t>-Mecanismos de protección de los derechos humanos en Colombia (acción de tutela, derechos de petición, acción de cumplimiento, habeas corpus, habeas data).</w:t>
            </w:r>
          </w:p>
          <w:p w14:paraId="773CAA50" w14:textId="77777777" w:rsidR="00235110" w:rsidRPr="00D332A2" w:rsidRDefault="00235110" w:rsidP="00235110">
            <w:pPr>
              <w:jc w:val="both"/>
              <w:rPr>
                <w:rFonts w:ascii="Arial" w:hAnsi="Arial" w:cs="Arial"/>
                <w:sz w:val="22"/>
                <w:szCs w:val="22"/>
              </w:rPr>
            </w:pPr>
            <w:r w:rsidRPr="00D332A2">
              <w:rPr>
                <w:rFonts w:ascii="Arial" w:hAnsi="Arial" w:cs="Arial"/>
                <w:sz w:val="22"/>
                <w:szCs w:val="22"/>
              </w:rPr>
              <w:t>-Aspectos fundamentales de la geografía colombiana.</w:t>
            </w:r>
          </w:p>
        </w:tc>
        <w:tc>
          <w:tcPr>
            <w:tcW w:w="1701" w:type="dxa"/>
          </w:tcPr>
          <w:p w14:paraId="6D5EB958" w14:textId="77777777" w:rsidR="00235110" w:rsidRPr="00D332A2" w:rsidRDefault="00235110" w:rsidP="00235110">
            <w:pPr>
              <w:rPr>
                <w:rFonts w:ascii="Arial" w:hAnsi="Arial" w:cs="Arial"/>
                <w:sz w:val="22"/>
                <w:szCs w:val="22"/>
              </w:rPr>
            </w:pPr>
          </w:p>
          <w:p w14:paraId="65F94F97" w14:textId="77777777" w:rsidR="00235110" w:rsidRPr="00D332A2" w:rsidRDefault="00235110" w:rsidP="00235110">
            <w:pPr>
              <w:rPr>
                <w:rFonts w:ascii="Arial" w:hAnsi="Arial" w:cs="Arial"/>
                <w:sz w:val="22"/>
                <w:szCs w:val="22"/>
              </w:rPr>
            </w:pPr>
            <w:r w:rsidRPr="00D332A2">
              <w:rPr>
                <w:rFonts w:ascii="Arial" w:hAnsi="Arial" w:cs="Arial"/>
                <w:sz w:val="22"/>
                <w:szCs w:val="22"/>
              </w:rPr>
              <w:t>-Comprender la importancia en la adquisición de los avances democráticos y  sociales para el país y sus ciudadanos.</w:t>
            </w:r>
          </w:p>
          <w:p w14:paraId="286F3FFB" w14:textId="77777777" w:rsidR="00235110" w:rsidRPr="00D332A2" w:rsidRDefault="00235110" w:rsidP="00235110">
            <w:pPr>
              <w:rPr>
                <w:rFonts w:ascii="Arial" w:hAnsi="Arial" w:cs="Arial"/>
                <w:sz w:val="22"/>
                <w:szCs w:val="22"/>
              </w:rPr>
            </w:pPr>
            <w:r w:rsidRPr="00D332A2">
              <w:rPr>
                <w:rFonts w:ascii="Arial" w:hAnsi="Arial" w:cs="Arial"/>
                <w:sz w:val="22"/>
                <w:szCs w:val="22"/>
              </w:rPr>
              <w:t xml:space="preserve">-Conocer el papel tan importante de la mujer en la sociedad y sus aportes desde todos los ámbitos. </w:t>
            </w:r>
          </w:p>
        </w:tc>
        <w:tc>
          <w:tcPr>
            <w:tcW w:w="1842" w:type="dxa"/>
          </w:tcPr>
          <w:p w14:paraId="4EF637C8" w14:textId="77777777" w:rsidR="00235110" w:rsidRPr="00D332A2" w:rsidRDefault="00235110" w:rsidP="00235110">
            <w:pPr>
              <w:rPr>
                <w:rFonts w:ascii="Arial" w:hAnsi="Arial" w:cs="Arial"/>
                <w:sz w:val="22"/>
                <w:szCs w:val="22"/>
              </w:rPr>
            </w:pPr>
          </w:p>
          <w:p w14:paraId="56C6C4F4" w14:textId="77777777" w:rsidR="00235110" w:rsidRPr="00D332A2" w:rsidRDefault="00235110" w:rsidP="00235110">
            <w:pPr>
              <w:rPr>
                <w:rFonts w:ascii="Arial" w:hAnsi="Arial" w:cs="Arial"/>
                <w:sz w:val="22"/>
                <w:szCs w:val="22"/>
              </w:rPr>
            </w:pPr>
            <w:r w:rsidRPr="00D332A2">
              <w:rPr>
                <w:rFonts w:ascii="Arial" w:hAnsi="Arial" w:cs="Arial"/>
                <w:sz w:val="22"/>
                <w:szCs w:val="22"/>
              </w:rPr>
              <w:t>-Analizar  las acciones que desarrollan los representantes escolares y las comparo con las que se practican en Colombia, el mundo y tiempos pasados.</w:t>
            </w:r>
          </w:p>
          <w:p w14:paraId="227EA18E" w14:textId="77777777" w:rsidR="00235110" w:rsidRPr="00D332A2" w:rsidRDefault="00235110" w:rsidP="00235110">
            <w:pPr>
              <w:rPr>
                <w:rFonts w:ascii="Arial" w:hAnsi="Arial" w:cs="Arial"/>
                <w:sz w:val="22"/>
                <w:szCs w:val="22"/>
              </w:rPr>
            </w:pPr>
            <w:r w:rsidRPr="00D332A2">
              <w:rPr>
                <w:rFonts w:ascii="Arial" w:hAnsi="Arial" w:cs="Arial"/>
                <w:sz w:val="22"/>
                <w:szCs w:val="22"/>
              </w:rPr>
              <w:t>-Reconocer causas y consecuencias</w:t>
            </w:r>
          </w:p>
          <w:p w14:paraId="6F08810D" w14:textId="77777777" w:rsidR="00235110" w:rsidRPr="00D332A2" w:rsidRDefault="00235110" w:rsidP="00235110">
            <w:pPr>
              <w:rPr>
                <w:rFonts w:ascii="Arial" w:hAnsi="Arial" w:cs="Arial"/>
                <w:b/>
                <w:sz w:val="22"/>
                <w:szCs w:val="22"/>
              </w:rPr>
            </w:pPr>
            <w:r w:rsidRPr="00D332A2">
              <w:rPr>
                <w:rFonts w:ascii="Arial" w:hAnsi="Arial" w:cs="Arial"/>
                <w:sz w:val="22"/>
                <w:szCs w:val="22"/>
              </w:rPr>
              <w:t>de desplazamiento en los distintos lugares de la geografía de Colombia.</w:t>
            </w:r>
          </w:p>
          <w:p w14:paraId="344BBFF7" w14:textId="77777777" w:rsidR="00235110" w:rsidRPr="00D332A2" w:rsidRDefault="00235110" w:rsidP="00235110">
            <w:pPr>
              <w:jc w:val="center"/>
              <w:rPr>
                <w:rFonts w:ascii="Arial" w:hAnsi="Arial" w:cs="Arial"/>
                <w:sz w:val="22"/>
                <w:szCs w:val="22"/>
              </w:rPr>
            </w:pPr>
          </w:p>
        </w:tc>
        <w:tc>
          <w:tcPr>
            <w:tcW w:w="2127" w:type="dxa"/>
          </w:tcPr>
          <w:p w14:paraId="59104477" w14:textId="77777777" w:rsidR="00235110" w:rsidRPr="00D332A2" w:rsidRDefault="00235110" w:rsidP="00235110">
            <w:pPr>
              <w:rPr>
                <w:rFonts w:ascii="Arial" w:hAnsi="Arial" w:cs="Arial"/>
                <w:sz w:val="22"/>
                <w:szCs w:val="22"/>
              </w:rPr>
            </w:pPr>
          </w:p>
          <w:p w14:paraId="601F6BFC" w14:textId="77777777" w:rsidR="00235110" w:rsidRPr="00D332A2" w:rsidRDefault="00235110" w:rsidP="00235110">
            <w:pPr>
              <w:rPr>
                <w:rFonts w:ascii="Arial" w:hAnsi="Arial" w:cs="Arial"/>
                <w:sz w:val="22"/>
                <w:szCs w:val="22"/>
              </w:rPr>
            </w:pPr>
            <w:r w:rsidRPr="00D332A2">
              <w:rPr>
                <w:rFonts w:ascii="Arial" w:hAnsi="Arial" w:cs="Arial"/>
                <w:sz w:val="22"/>
                <w:szCs w:val="22"/>
              </w:rPr>
              <w:t>-Asumir una posición crítica frente a situaciones de participación democráticas de la institución educativa.</w:t>
            </w:r>
          </w:p>
          <w:p w14:paraId="307E8BD3" w14:textId="77777777" w:rsidR="00235110" w:rsidRPr="00D332A2" w:rsidRDefault="00235110" w:rsidP="00235110">
            <w:pPr>
              <w:rPr>
                <w:rFonts w:ascii="Arial" w:hAnsi="Arial" w:cs="Arial"/>
                <w:sz w:val="22"/>
                <w:szCs w:val="22"/>
              </w:rPr>
            </w:pPr>
            <w:r w:rsidRPr="00D332A2">
              <w:rPr>
                <w:rFonts w:ascii="Arial" w:hAnsi="Arial" w:cs="Arial"/>
                <w:sz w:val="22"/>
                <w:szCs w:val="22"/>
              </w:rPr>
              <w:t>-Reconocer los deferentes fenómenos de movimiento poblacional de los colombianos.</w:t>
            </w:r>
          </w:p>
        </w:tc>
      </w:tr>
    </w:tbl>
    <w:p w14:paraId="7B3B0D42" w14:textId="77777777" w:rsidR="00235110" w:rsidRPr="00D332A2" w:rsidRDefault="00235110" w:rsidP="00235110">
      <w:pPr>
        <w:rPr>
          <w:rFonts w:ascii="Arial" w:hAnsi="Arial" w:cs="Arial"/>
          <w:b/>
          <w:sz w:val="22"/>
          <w:szCs w:val="22"/>
        </w:rPr>
      </w:pPr>
    </w:p>
    <w:p w14:paraId="237884E7" w14:textId="77777777" w:rsidR="00235110" w:rsidRPr="00D332A2" w:rsidRDefault="00235110" w:rsidP="00235110">
      <w:pPr>
        <w:rPr>
          <w:rFonts w:ascii="Arial" w:hAnsi="Arial" w:cs="Arial"/>
          <w:b/>
          <w:sz w:val="22"/>
          <w:szCs w:val="22"/>
        </w:rPr>
      </w:pPr>
    </w:p>
    <w:p w14:paraId="618F695C" w14:textId="77777777" w:rsidR="00235110" w:rsidRPr="00D332A2" w:rsidRDefault="00235110" w:rsidP="00235110">
      <w:pPr>
        <w:rPr>
          <w:rFonts w:ascii="Arial" w:hAnsi="Arial" w:cs="Arial"/>
          <w:b/>
          <w:sz w:val="22"/>
          <w:szCs w:val="22"/>
        </w:rPr>
      </w:pPr>
    </w:p>
    <w:p w14:paraId="55C9C749" w14:textId="77777777" w:rsidR="00235110" w:rsidRPr="00D332A2" w:rsidRDefault="00235110" w:rsidP="00235110">
      <w:pPr>
        <w:rPr>
          <w:rFonts w:ascii="Arial" w:hAnsi="Arial" w:cs="Arial"/>
          <w:b/>
          <w:sz w:val="22"/>
          <w:szCs w:val="22"/>
        </w:rPr>
      </w:pPr>
    </w:p>
    <w:tbl>
      <w:tblPr>
        <w:tblStyle w:val="Tablaconcuadrcula"/>
        <w:tblW w:w="13603" w:type="dxa"/>
        <w:tblLook w:val="04A0" w:firstRow="1" w:lastRow="0" w:firstColumn="1" w:lastColumn="0" w:noHBand="0" w:noVBand="1"/>
      </w:tblPr>
      <w:tblGrid>
        <w:gridCol w:w="2122"/>
        <w:gridCol w:w="3218"/>
        <w:gridCol w:w="2995"/>
        <w:gridCol w:w="2739"/>
        <w:gridCol w:w="2529"/>
      </w:tblGrid>
      <w:tr w:rsidR="00235110" w:rsidRPr="00D332A2" w14:paraId="4985DFE7" w14:textId="77777777" w:rsidTr="00F42068">
        <w:tc>
          <w:tcPr>
            <w:tcW w:w="13603" w:type="dxa"/>
            <w:gridSpan w:val="5"/>
            <w:shd w:val="clear" w:color="auto" w:fill="D9D9D9" w:themeFill="background1" w:themeFillShade="D9"/>
          </w:tcPr>
          <w:p w14:paraId="38EF25B2" w14:textId="77777777" w:rsidR="00235110" w:rsidRPr="00D332A2" w:rsidRDefault="00235110" w:rsidP="00235110">
            <w:pPr>
              <w:jc w:val="center"/>
              <w:rPr>
                <w:rFonts w:ascii="Arial" w:hAnsi="Arial" w:cs="Arial"/>
                <w:b/>
                <w:sz w:val="22"/>
                <w:szCs w:val="22"/>
              </w:rPr>
            </w:pPr>
            <w:r w:rsidRPr="00D332A2">
              <w:rPr>
                <w:rFonts w:ascii="Arial" w:hAnsi="Arial" w:cs="Arial"/>
                <w:b/>
                <w:sz w:val="22"/>
                <w:szCs w:val="22"/>
              </w:rPr>
              <w:t>Indicadores de Desempeño (Consecuente con el desarrollo de la competencia: Avance en el desarrollo cognitivo,  desempeño en situaciones cotidianas de acuerdo al modelo pedagógico)</w:t>
            </w:r>
          </w:p>
        </w:tc>
      </w:tr>
      <w:tr w:rsidR="00235110" w:rsidRPr="00D332A2" w14:paraId="10C6DCF4" w14:textId="77777777" w:rsidTr="004B6554">
        <w:tc>
          <w:tcPr>
            <w:tcW w:w="2122" w:type="dxa"/>
            <w:shd w:val="clear" w:color="auto" w:fill="D9D9D9" w:themeFill="background1" w:themeFillShade="D9"/>
          </w:tcPr>
          <w:p w14:paraId="2FEB6A46" w14:textId="77777777" w:rsidR="00235110" w:rsidRPr="00D332A2" w:rsidRDefault="00235110" w:rsidP="00235110">
            <w:pPr>
              <w:jc w:val="center"/>
              <w:rPr>
                <w:rFonts w:ascii="Arial" w:hAnsi="Arial" w:cs="Arial"/>
                <w:b/>
                <w:bCs/>
                <w:color w:val="000000" w:themeColor="text1"/>
                <w:sz w:val="22"/>
                <w:szCs w:val="22"/>
              </w:rPr>
            </w:pPr>
            <w:r w:rsidRPr="00D332A2">
              <w:rPr>
                <w:rFonts w:ascii="Arial" w:hAnsi="Arial" w:cs="Arial"/>
                <w:b/>
                <w:bCs/>
                <w:color w:val="000000" w:themeColor="text1"/>
                <w:sz w:val="22"/>
                <w:szCs w:val="22"/>
              </w:rPr>
              <w:t xml:space="preserve">Competencia </w:t>
            </w:r>
          </w:p>
        </w:tc>
        <w:tc>
          <w:tcPr>
            <w:tcW w:w="3218" w:type="dxa"/>
            <w:shd w:val="clear" w:color="auto" w:fill="D9D9D9" w:themeFill="background1" w:themeFillShade="D9"/>
          </w:tcPr>
          <w:p w14:paraId="7558D299" w14:textId="77777777" w:rsidR="00235110" w:rsidRPr="00D332A2" w:rsidRDefault="00235110" w:rsidP="00235110">
            <w:pPr>
              <w:jc w:val="center"/>
              <w:rPr>
                <w:rFonts w:ascii="Arial" w:hAnsi="Arial" w:cs="Arial"/>
                <w:b/>
                <w:color w:val="000000" w:themeColor="text1"/>
                <w:sz w:val="22"/>
                <w:szCs w:val="22"/>
              </w:rPr>
            </w:pPr>
            <w:r w:rsidRPr="00D332A2">
              <w:rPr>
                <w:rFonts w:ascii="Arial" w:hAnsi="Arial" w:cs="Arial"/>
                <w:b/>
                <w:bCs/>
                <w:color w:val="000000" w:themeColor="text1"/>
                <w:sz w:val="22"/>
                <w:szCs w:val="22"/>
              </w:rPr>
              <w:t>Desempeño Bajo</w:t>
            </w:r>
          </w:p>
        </w:tc>
        <w:tc>
          <w:tcPr>
            <w:tcW w:w="2995" w:type="dxa"/>
            <w:shd w:val="clear" w:color="auto" w:fill="D9D9D9" w:themeFill="background1" w:themeFillShade="D9"/>
          </w:tcPr>
          <w:p w14:paraId="6B94293F" w14:textId="77777777" w:rsidR="00235110" w:rsidRPr="00D332A2" w:rsidRDefault="00235110" w:rsidP="00235110">
            <w:pPr>
              <w:jc w:val="center"/>
              <w:rPr>
                <w:rFonts w:ascii="Arial" w:hAnsi="Arial" w:cs="Arial"/>
                <w:b/>
                <w:color w:val="000000" w:themeColor="text1"/>
                <w:sz w:val="22"/>
                <w:szCs w:val="22"/>
              </w:rPr>
            </w:pPr>
            <w:r w:rsidRPr="00D332A2">
              <w:rPr>
                <w:rFonts w:ascii="Arial" w:hAnsi="Arial" w:cs="Arial"/>
                <w:b/>
                <w:bCs/>
                <w:color w:val="000000" w:themeColor="text1"/>
                <w:sz w:val="22"/>
                <w:szCs w:val="22"/>
              </w:rPr>
              <w:t>Desempeño básico</w:t>
            </w:r>
          </w:p>
        </w:tc>
        <w:tc>
          <w:tcPr>
            <w:tcW w:w="2739" w:type="dxa"/>
            <w:shd w:val="clear" w:color="auto" w:fill="D9D9D9" w:themeFill="background1" w:themeFillShade="D9"/>
          </w:tcPr>
          <w:p w14:paraId="2DFF44DB" w14:textId="77777777" w:rsidR="00235110" w:rsidRPr="00D332A2" w:rsidRDefault="00235110" w:rsidP="00235110">
            <w:pPr>
              <w:jc w:val="center"/>
              <w:rPr>
                <w:rFonts w:ascii="Arial" w:hAnsi="Arial" w:cs="Arial"/>
                <w:b/>
                <w:bCs/>
                <w:color w:val="000000" w:themeColor="text1"/>
                <w:sz w:val="22"/>
                <w:szCs w:val="22"/>
              </w:rPr>
            </w:pPr>
            <w:r w:rsidRPr="00D332A2">
              <w:rPr>
                <w:rFonts w:ascii="Arial" w:hAnsi="Arial" w:cs="Arial"/>
                <w:b/>
                <w:bCs/>
                <w:color w:val="000000" w:themeColor="text1"/>
                <w:sz w:val="22"/>
                <w:szCs w:val="22"/>
              </w:rPr>
              <w:t>Desempeño Alto</w:t>
            </w:r>
          </w:p>
        </w:tc>
        <w:tc>
          <w:tcPr>
            <w:tcW w:w="2529" w:type="dxa"/>
            <w:shd w:val="clear" w:color="auto" w:fill="D9D9D9" w:themeFill="background1" w:themeFillShade="D9"/>
          </w:tcPr>
          <w:p w14:paraId="35015FD9" w14:textId="77777777" w:rsidR="00235110" w:rsidRPr="00D332A2" w:rsidRDefault="00235110" w:rsidP="00235110">
            <w:pPr>
              <w:jc w:val="center"/>
              <w:rPr>
                <w:rFonts w:ascii="Arial" w:hAnsi="Arial" w:cs="Arial"/>
                <w:b/>
                <w:bCs/>
                <w:color w:val="000000" w:themeColor="text1"/>
                <w:sz w:val="22"/>
                <w:szCs w:val="22"/>
              </w:rPr>
            </w:pPr>
            <w:r w:rsidRPr="00D332A2">
              <w:rPr>
                <w:rFonts w:ascii="Arial" w:hAnsi="Arial" w:cs="Arial"/>
                <w:b/>
                <w:bCs/>
                <w:color w:val="000000" w:themeColor="text1"/>
                <w:sz w:val="22"/>
                <w:szCs w:val="22"/>
              </w:rPr>
              <w:t>Desempeño Superior</w:t>
            </w:r>
          </w:p>
        </w:tc>
      </w:tr>
      <w:tr w:rsidR="00235110" w:rsidRPr="00D332A2" w14:paraId="5921F233" w14:textId="77777777" w:rsidTr="004B6554">
        <w:tc>
          <w:tcPr>
            <w:tcW w:w="2122" w:type="dxa"/>
          </w:tcPr>
          <w:p w14:paraId="38173D4E" w14:textId="77777777" w:rsidR="00235110" w:rsidRPr="00D332A2" w:rsidRDefault="00235110" w:rsidP="00235110">
            <w:pPr>
              <w:jc w:val="center"/>
              <w:rPr>
                <w:rFonts w:ascii="Arial" w:hAnsi="Arial" w:cs="Arial"/>
                <w:b/>
                <w:sz w:val="22"/>
                <w:szCs w:val="22"/>
              </w:rPr>
            </w:pPr>
            <w:r w:rsidRPr="00D332A2">
              <w:rPr>
                <w:rFonts w:ascii="Arial" w:hAnsi="Arial" w:cs="Arial"/>
                <w:b/>
                <w:sz w:val="22"/>
                <w:szCs w:val="22"/>
              </w:rPr>
              <w:t>E.1</w:t>
            </w:r>
          </w:p>
        </w:tc>
        <w:tc>
          <w:tcPr>
            <w:tcW w:w="3218" w:type="dxa"/>
          </w:tcPr>
          <w:p w14:paraId="6E97A9CE" w14:textId="77777777" w:rsidR="00235110" w:rsidRPr="00D332A2" w:rsidRDefault="00235110" w:rsidP="00235110">
            <w:pPr>
              <w:jc w:val="both"/>
              <w:rPr>
                <w:rFonts w:ascii="Arial" w:hAnsi="Arial" w:cs="Arial"/>
                <w:sz w:val="22"/>
                <w:szCs w:val="22"/>
              </w:rPr>
            </w:pPr>
          </w:p>
        </w:tc>
        <w:tc>
          <w:tcPr>
            <w:tcW w:w="2995" w:type="dxa"/>
          </w:tcPr>
          <w:p w14:paraId="4B5A472F" w14:textId="77777777" w:rsidR="00235110" w:rsidRPr="00D332A2" w:rsidRDefault="00235110" w:rsidP="00235110">
            <w:pPr>
              <w:jc w:val="both"/>
              <w:rPr>
                <w:rFonts w:ascii="Arial" w:hAnsi="Arial" w:cs="Arial"/>
                <w:sz w:val="22"/>
                <w:szCs w:val="22"/>
              </w:rPr>
            </w:pPr>
          </w:p>
        </w:tc>
        <w:tc>
          <w:tcPr>
            <w:tcW w:w="2739" w:type="dxa"/>
          </w:tcPr>
          <w:p w14:paraId="6169BFF2" w14:textId="77777777" w:rsidR="00235110" w:rsidRPr="00D332A2" w:rsidRDefault="00235110" w:rsidP="00235110">
            <w:pPr>
              <w:jc w:val="both"/>
              <w:rPr>
                <w:rFonts w:ascii="Arial" w:hAnsi="Arial" w:cs="Arial"/>
                <w:sz w:val="22"/>
                <w:szCs w:val="22"/>
              </w:rPr>
            </w:pPr>
          </w:p>
        </w:tc>
        <w:tc>
          <w:tcPr>
            <w:tcW w:w="2529" w:type="dxa"/>
          </w:tcPr>
          <w:p w14:paraId="30F59A01" w14:textId="77777777" w:rsidR="00235110" w:rsidRPr="00D332A2" w:rsidRDefault="00235110" w:rsidP="00235110">
            <w:pPr>
              <w:jc w:val="both"/>
              <w:rPr>
                <w:rFonts w:ascii="Arial" w:hAnsi="Arial" w:cs="Arial"/>
                <w:b/>
                <w:sz w:val="22"/>
                <w:szCs w:val="22"/>
              </w:rPr>
            </w:pPr>
          </w:p>
        </w:tc>
      </w:tr>
      <w:tr w:rsidR="00235110" w:rsidRPr="00D332A2" w14:paraId="58372D84" w14:textId="77777777" w:rsidTr="004B6554">
        <w:tc>
          <w:tcPr>
            <w:tcW w:w="2122" w:type="dxa"/>
          </w:tcPr>
          <w:p w14:paraId="1A181BB4" w14:textId="77777777" w:rsidR="00235110" w:rsidRPr="00D332A2" w:rsidRDefault="00235110" w:rsidP="00235110">
            <w:pPr>
              <w:rPr>
                <w:rFonts w:ascii="Arial" w:hAnsi="Arial" w:cs="Arial"/>
                <w:sz w:val="22"/>
                <w:szCs w:val="22"/>
              </w:rPr>
            </w:pPr>
          </w:p>
          <w:p w14:paraId="29EB969E" w14:textId="77777777" w:rsidR="00235110" w:rsidRPr="00D332A2" w:rsidRDefault="00235110" w:rsidP="00235110">
            <w:pPr>
              <w:spacing w:line="276" w:lineRule="auto"/>
              <w:jc w:val="both"/>
              <w:rPr>
                <w:rFonts w:ascii="Arial" w:hAnsi="Arial" w:cs="Arial"/>
                <w:color w:val="000000" w:themeColor="text1"/>
                <w:sz w:val="22"/>
                <w:szCs w:val="22"/>
              </w:rPr>
            </w:pPr>
            <w:r w:rsidRPr="00D332A2">
              <w:rPr>
                <w:rFonts w:ascii="Arial" w:hAnsi="Arial" w:cs="Arial"/>
                <w:color w:val="000000" w:themeColor="text1"/>
                <w:sz w:val="22"/>
                <w:szCs w:val="22"/>
              </w:rPr>
              <w:t>-Identifico algunas formas en las que organizaciones estudiantiles, movimientos sociales, partidos políticos, sindicatos participaron en la actividad política colombiana a lo largo del siglo XIX y la primera mitad del siglo XX.</w:t>
            </w:r>
          </w:p>
          <w:p w14:paraId="4DFDF727" w14:textId="77777777" w:rsidR="00235110" w:rsidRPr="00D332A2" w:rsidRDefault="00235110" w:rsidP="00235110">
            <w:pPr>
              <w:rPr>
                <w:rFonts w:ascii="Arial" w:hAnsi="Arial" w:cs="Arial"/>
                <w:b/>
                <w:sz w:val="22"/>
                <w:szCs w:val="22"/>
              </w:rPr>
            </w:pPr>
          </w:p>
        </w:tc>
        <w:tc>
          <w:tcPr>
            <w:tcW w:w="3218" w:type="dxa"/>
          </w:tcPr>
          <w:p w14:paraId="39F1EF53" w14:textId="77777777" w:rsidR="00235110" w:rsidRPr="00D332A2" w:rsidRDefault="00235110" w:rsidP="00235110">
            <w:pPr>
              <w:rPr>
                <w:rFonts w:ascii="Arial" w:hAnsi="Arial" w:cs="Arial"/>
                <w:sz w:val="22"/>
                <w:szCs w:val="22"/>
              </w:rPr>
            </w:pPr>
          </w:p>
          <w:p w14:paraId="117717AD" w14:textId="77777777" w:rsidR="00235110" w:rsidRPr="00D332A2" w:rsidRDefault="00235110" w:rsidP="00235110">
            <w:pPr>
              <w:rPr>
                <w:rFonts w:ascii="Arial" w:hAnsi="Arial" w:cs="Arial"/>
                <w:sz w:val="22"/>
                <w:szCs w:val="22"/>
              </w:rPr>
            </w:pPr>
            <w:r w:rsidRPr="00D332A2">
              <w:rPr>
                <w:rFonts w:ascii="Arial" w:hAnsi="Arial" w:cs="Arial"/>
                <w:sz w:val="22"/>
                <w:szCs w:val="22"/>
              </w:rPr>
              <w:t>-Reconoce las características de</w:t>
            </w:r>
            <w:r w:rsidRPr="00D332A2">
              <w:rPr>
                <w:rFonts w:ascii="Arial" w:hAnsi="Arial" w:cs="Arial"/>
                <w:color w:val="000000" w:themeColor="text1"/>
                <w:sz w:val="22"/>
                <w:szCs w:val="22"/>
              </w:rPr>
              <w:t xml:space="preserve"> organizaciones estudiantiles, movimientos sociales, partidos políticos y algunos desplazamientos forzosos.</w:t>
            </w:r>
            <w:r w:rsidRPr="00D332A2">
              <w:rPr>
                <w:rFonts w:ascii="Arial" w:hAnsi="Arial" w:cs="Arial"/>
                <w:sz w:val="22"/>
                <w:szCs w:val="22"/>
              </w:rPr>
              <w:t xml:space="preserve"> </w:t>
            </w:r>
          </w:p>
        </w:tc>
        <w:tc>
          <w:tcPr>
            <w:tcW w:w="2995" w:type="dxa"/>
          </w:tcPr>
          <w:p w14:paraId="7EBC7810" w14:textId="77777777" w:rsidR="00235110" w:rsidRPr="004B6554" w:rsidRDefault="00235110" w:rsidP="00235110">
            <w:pPr>
              <w:rPr>
                <w:rFonts w:ascii="Arial" w:hAnsi="Arial" w:cs="Arial"/>
                <w:sz w:val="22"/>
                <w:szCs w:val="22"/>
              </w:rPr>
            </w:pPr>
          </w:p>
          <w:p w14:paraId="1F56FE2B" w14:textId="2125EF33" w:rsidR="00235110" w:rsidRPr="00D332A2" w:rsidRDefault="00235110" w:rsidP="004B6554">
            <w:pPr>
              <w:rPr>
                <w:rFonts w:ascii="Arial" w:hAnsi="Arial" w:cs="Arial"/>
                <w:b/>
                <w:sz w:val="22"/>
                <w:szCs w:val="22"/>
              </w:rPr>
            </w:pPr>
            <w:r w:rsidRPr="00D332A2">
              <w:rPr>
                <w:rFonts w:ascii="Arial" w:hAnsi="Arial" w:cs="Arial"/>
                <w:sz w:val="22"/>
                <w:szCs w:val="22"/>
              </w:rPr>
              <w:t xml:space="preserve">-Identifica las diferencias de la participación </w:t>
            </w:r>
            <w:r w:rsidR="004B6554">
              <w:rPr>
                <w:rFonts w:ascii="Arial" w:hAnsi="Arial" w:cs="Arial"/>
                <w:sz w:val="22"/>
                <w:szCs w:val="22"/>
              </w:rPr>
              <w:t>e</w:t>
            </w:r>
            <w:r w:rsidRPr="00D332A2">
              <w:rPr>
                <w:rFonts w:ascii="Arial" w:hAnsi="Arial" w:cs="Arial"/>
                <w:color w:val="000000" w:themeColor="text1"/>
                <w:sz w:val="22"/>
                <w:szCs w:val="22"/>
              </w:rPr>
              <w:t>studiantil, movimientos sociales, partidos políticos y algunos desplazamientos forzosos.</w:t>
            </w:r>
            <w:r w:rsidRPr="00D332A2">
              <w:rPr>
                <w:rFonts w:ascii="Arial" w:hAnsi="Arial" w:cs="Arial"/>
                <w:sz w:val="22"/>
                <w:szCs w:val="22"/>
              </w:rPr>
              <w:t xml:space="preserve"> </w:t>
            </w:r>
          </w:p>
        </w:tc>
        <w:tc>
          <w:tcPr>
            <w:tcW w:w="2739" w:type="dxa"/>
          </w:tcPr>
          <w:p w14:paraId="676170F0" w14:textId="77777777" w:rsidR="00235110" w:rsidRPr="004B6554" w:rsidRDefault="00235110" w:rsidP="00235110">
            <w:pPr>
              <w:rPr>
                <w:rFonts w:ascii="Arial" w:hAnsi="Arial" w:cs="Arial"/>
                <w:sz w:val="22"/>
                <w:szCs w:val="22"/>
              </w:rPr>
            </w:pPr>
          </w:p>
          <w:p w14:paraId="6B7E5BF9" w14:textId="77777777" w:rsidR="00235110" w:rsidRPr="004B6554" w:rsidRDefault="00235110" w:rsidP="00235110">
            <w:pPr>
              <w:rPr>
                <w:rFonts w:ascii="Arial" w:hAnsi="Arial" w:cs="Arial"/>
                <w:sz w:val="22"/>
                <w:szCs w:val="22"/>
              </w:rPr>
            </w:pPr>
            <w:r w:rsidRPr="004B6554">
              <w:rPr>
                <w:rFonts w:ascii="Arial" w:hAnsi="Arial" w:cs="Arial"/>
                <w:sz w:val="22"/>
                <w:szCs w:val="22"/>
              </w:rPr>
              <w:t xml:space="preserve">-Interpreta las características del gobierno escolar </w:t>
            </w:r>
            <w:r w:rsidRPr="004B6554">
              <w:rPr>
                <w:rFonts w:ascii="Arial" w:hAnsi="Arial" w:cs="Arial"/>
                <w:color w:val="000000" w:themeColor="text1"/>
                <w:sz w:val="22"/>
                <w:szCs w:val="22"/>
              </w:rPr>
              <w:t>estudiantil, movimientos sociales, partidos políticos y algunos desplazamientos forzosos.</w:t>
            </w:r>
            <w:r w:rsidRPr="004B6554">
              <w:rPr>
                <w:rFonts w:ascii="Arial" w:hAnsi="Arial" w:cs="Arial"/>
                <w:sz w:val="22"/>
                <w:szCs w:val="22"/>
              </w:rPr>
              <w:t xml:space="preserve"> </w:t>
            </w:r>
          </w:p>
        </w:tc>
        <w:tc>
          <w:tcPr>
            <w:tcW w:w="2529" w:type="dxa"/>
          </w:tcPr>
          <w:p w14:paraId="05956C0B" w14:textId="77777777" w:rsidR="00235110" w:rsidRPr="00D332A2" w:rsidRDefault="00235110" w:rsidP="00235110">
            <w:pPr>
              <w:rPr>
                <w:rFonts w:ascii="Arial" w:hAnsi="Arial" w:cs="Arial"/>
                <w:sz w:val="22"/>
                <w:szCs w:val="22"/>
              </w:rPr>
            </w:pPr>
          </w:p>
          <w:p w14:paraId="505E9998" w14:textId="77777777" w:rsidR="00235110" w:rsidRPr="00D332A2" w:rsidRDefault="00235110" w:rsidP="00235110">
            <w:pPr>
              <w:rPr>
                <w:rFonts w:ascii="Arial" w:hAnsi="Arial" w:cs="Arial"/>
                <w:sz w:val="22"/>
                <w:szCs w:val="22"/>
              </w:rPr>
            </w:pPr>
            <w:r w:rsidRPr="00D332A2">
              <w:rPr>
                <w:rFonts w:ascii="Arial" w:hAnsi="Arial" w:cs="Arial"/>
                <w:sz w:val="22"/>
                <w:szCs w:val="22"/>
              </w:rPr>
              <w:t xml:space="preserve">-Propone estrategias para el ejercicio del gobierno escolar </w:t>
            </w:r>
            <w:r w:rsidRPr="00D332A2">
              <w:rPr>
                <w:rFonts w:ascii="Arial" w:hAnsi="Arial" w:cs="Arial"/>
                <w:color w:val="000000" w:themeColor="text1"/>
                <w:sz w:val="22"/>
                <w:szCs w:val="22"/>
              </w:rPr>
              <w:t>estudiantil, movimientos sociales, partidos políticos y algunos desplazamientos forzosos</w:t>
            </w:r>
            <w:r w:rsidRPr="00D332A2">
              <w:rPr>
                <w:rFonts w:ascii="Arial" w:hAnsi="Arial" w:cs="Arial"/>
                <w:sz w:val="22"/>
                <w:szCs w:val="22"/>
              </w:rPr>
              <w:t xml:space="preserve"> en un marco democrático, participativo y humanista.</w:t>
            </w:r>
          </w:p>
        </w:tc>
      </w:tr>
    </w:tbl>
    <w:p w14:paraId="57D9FDDD" w14:textId="7B36EF5E" w:rsidR="00235110" w:rsidRDefault="00235110" w:rsidP="00A23425">
      <w:pPr>
        <w:spacing w:line="360" w:lineRule="auto"/>
        <w:jc w:val="both"/>
        <w:rPr>
          <w:rFonts w:ascii="Arial" w:hAnsi="Arial" w:cs="Arial"/>
          <w:b/>
          <w:sz w:val="22"/>
          <w:szCs w:val="22"/>
          <w:lang w:val="es-MX"/>
        </w:rPr>
      </w:pPr>
    </w:p>
    <w:p w14:paraId="60ECEA1D" w14:textId="77777777" w:rsidR="00235110" w:rsidRDefault="00235110" w:rsidP="00A23425">
      <w:pPr>
        <w:spacing w:line="360" w:lineRule="auto"/>
        <w:jc w:val="both"/>
        <w:rPr>
          <w:rFonts w:ascii="Arial" w:hAnsi="Arial" w:cs="Arial"/>
          <w:b/>
          <w:sz w:val="22"/>
          <w:szCs w:val="22"/>
          <w:lang w:val="es-MX"/>
        </w:rPr>
      </w:pPr>
    </w:p>
    <w:p w14:paraId="7BDE4AC6" w14:textId="2DEF7F07" w:rsidR="00235110" w:rsidRDefault="00235110" w:rsidP="00A23425">
      <w:pPr>
        <w:spacing w:line="360" w:lineRule="auto"/>
        <w:jc w:val="both"/>
        <w:rPr>
          <w:rFonts w:ascii="Arial" w:hAnsi="Arial" w:cs="Arial"/>
          <w:b/>
          <w:sz w:val="22"/>
          <w:szCs w:val="22"/>
          <w:lang w:val="es-MX"/>
        </w:rPr>
      </w:pPr>
      <w:r>
        <w:rPr>
          <w:rFonts w:ascii="Arial" w:hAnsi="Arial" w:cs="Arial"/>
          <w:b/>
          <w:sz w:val="22"/>
          <w:szCs w:val="22"/>
          <w:lang w:val="es-MX"/>
        </w:rPr>
        <w:t>GRADO DECIMO</w:t>
      </w:r>
    </w:p>
    <w:p w14:paraId="57E8F321" w14:textId="77777777" w:rsidR="005227AE" w:rsidRDefault="005227AE" w:rsidP="00A23425">
      <w:pPr>
        <w:spacing w:line="360" w:lineRule="auto"/>
        <w:jc w:val="both"/>
        <w:rPr>
          <w:rFonts w:ascii="Arial" w:hAnsi="Arial" w:cs="Arial"/>
          <w:b/>
          <w:sz w:val="22"/>
          <w:szCs w:val="22"/>
          <w:lang w:val="es-MX"/>
        </w:rPr>
      </w:pPr>
    </w:p>
    <w:tbl>
      <w:tblPr>
        <w:tblStyle w:val="Tablaconcuadrcula"/>
        <w:tblW w:w="13603" w:type="dxa"/>
        <w:tblLook w:val="04A0" w:firstRow="1" w:lastRow="0" w:firstColumn="1" w:lastColumn="0" w:noHBand="0" w:noVBand="1"/>
      </w:tblPr>
      <w:tblGrid>
        <w:gridCol w:w="2518"/>
        <w:gridCol w:w="6549"/>
        <w:gridCol w:w="1105"/>
        <w:gridCol w:w="3431"/>
      </w:tblGrid>
      <w:tr w:rsidR="00235110" w:rsidRPr="00D332A2" w14:paraId="5FB3CDF9" w14:textId="77777777" w:rsidTr="00F42068">
        <w:tc>
          <w:tcPr>
            <w:tcW w:w="2518" w:type="dxa"/>
            <w:shd w:val="clear" w:color="auto" w:fill="D9D9D9" w:themeFill="background1" w:themeFillShade="D9"/>
          </w:tcPr>
          <w:bookmarkStart w:id="23" w:name="_MON_1632212956"/>
          <w:bookmarkEnd w:id="23"/>
          <w:p w14:paraId="19E791E2" w14:textId="77777777" w:rsidR="00235110" w:rsidRPr="00D332A2" w:rsidRDefault="00235110" w:rsidP="00235110">
            <w:pPr>
              <w:rPr>
                <w:rFonts w:ascii="Arial" w:hAnsi="Arial" w:cs="Arial"/>
                <w:b/>
                <w:sz w:val="22"/>
                <w:szCs w:val="22"/>
              </w:rPr>
            </w:pPr>
            <w:r w:rsidRPr="00D332A2">
              <w:rPr>
                <w:rFonts w:ascii="Arial" w:hAnsi="Arial" w:cs="Arial"/>
                <w:b/>
                <w:sz w:val="22"/>
                <w:szCs w:val="22"/>
              </w:rPr>
              <w:object w:dxaOrig="1534" w:dyaOrig="997" w14:anchorId="04F51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2" o:title=""/>
                </v:shape>
                <o:OLEObject Type="Embed" ProgID="Word.Document.12" ShapeID="_x0000_i1025" DrawAspect="Icon" ObjectID="_1635535956" r:id="rId13">
                  <o:FieldCodes>\s</o:FieldCodes>
                </o:OLEObject>
              </w:object>
            </w:r>
            <w:r w:rsidRPr="00D332A2">
              <w:rPr>
                <w:rFonts w:ascii="Arial" w:hAnsi="Arial" w:cs="Arial"/>
                <w:b/>
                <w:sz w:val="22"/>
                <w:szCs w:val="22"/>
              </w:rPr>
              <w:t>Docentes:</w:t>
            </w:r>
          </w:p>
        </w:tc>
        <w:tc>
          <w:tcPr>
            <w:tcW w:w="11085" w:type="dxa"/>
            <w:gridSpan w:val="3"/>
          </w:tcPr>
          <w:p w14:paraId="63D439A1" w14:textId="77777777" w:rsidR="00235110" w:rsidRPr="00D332A2" w:rsidRDefault="00235110" w:rsidP="00235110">
            <w:pPr>
              <w:rPr>
                <w:rFonts w:ascii="Arial" w:hAnsi="Arial" w:cs="Arial"/>
                <w:b/>
                <w:sz w:val="22"/>
                <w:szCs w:val="22"/>
              </w:rPr>
            </w:pPr>
            <w:r w:rsidRPr="00D332A2">
              <w:rPr>
                <w:rFonts w:ascii="Arial" w:hAnsi="Arial" w:cs="Arial"/>
                <w:b/>
                <w:sz w:val="22"/>
                <w:szCs w:val="22"/>
              </w:rPr>
              <w:t>MARIA SOFIA GONZALEZ</w:t>
            </w:r>
          </w:p>
        </w:tc>
      </w:tr>
      <w:tr w:rsidR="00235110" w:rsidRPr="00D332A2" w14:paraId="15EFDA82" w14:textId="77777777" w:rsidTr="00F42068">
        <w:tc>
          <w:tcPr>
            <w:tcW w:w="2518" w:type="dxa"/>
            <w:shd w:val="clear" w:color="auto" w:fill="D9D9D9" w:themeFill="background1" w:themeFillShade="D9"/>
          </w:tcPr>
          <w:p w14:paraId="0FF1A64C" w14:textId="77777777" w:rsidR="00235110" w:rsidRPr="00D332A2" w:rsidRDefault="00235110" w:rsidP="00235110">
            <w:pPr>
              <w:rPr>
                <w:rFonts w:ascii="Arial" w:hAnsi="Arial" w:cs="Arial"/>
                <w:b/>
                <w:sz w:val="22"/>
                <w:szCs w:val="22"/>
              </w:rPr>
            </w:pPr>
            <w:r w:rsidRPr="00D332A2">
              <w:rPr>
                <w:rFonts w:ascii="Arial" w:hAnsi="Arial" w:cs="Arial"/>
                <w:b/>
                <w:sz w:val="22"/>
                <w:szCs w:val="22"/>
              </w:rPr>
              <w:t xml:space="preserve">Área </w:t>
            </w:r>
          </w:p>
        </w:tc>
        <w:tc>
          <w:tcPr>
            <w:tcW w:w="6549" w:type="dxa"/>
          </w:tcPr>
          <w:p w14:paraId="4485671C" w14:textId="77777777" w:rsidR="00235110" w:rsidRPr="00D332A2" w:rsidRDefault="00235110" w:rsidP="00235110">
            <w:pPr>
              <w:rPr>
                <w:rFonts w:ascii="Arial" w:hAnsi="Arial" w:cs="Arial"/>
                <w:b/>
                <w:sz w:val="22"/>
                <w:szCs w:val="22"/>
              </w:rPr>
            </w:pPr>
            <w:r w:rsidRPr="00D332A2">
              <w:rPr>
                <w:rFonts w:ascii="Arial" w:hAnsi="Arial" w:cs="Arial"/>
                <w:b/>
                <w:sz w:val="22"/>
                <w:szCs w:val="22"/>
              </w:rPr>
              <w:t>CIENCIAS SOCIALES</w:t>
            </w:r>
          </w:p>
        </w:tc>
        <w:tc>
          <w:tcPr>
            <w:tcW w:w="1105" w:type="dxa"/>
            <w:shd w:val="clear" w:color="auto" w:fill="D9D9D9" w:themeFill="background1" w:themeFillShade="D9"/>
          </w:tcPr>
          <w:p w14:paraId="4CD16B2C" w14:textId="77777777" w:rsidR="00235110" w:rsidRPr="00D332A2" w:rsidRDefault="00235110" w:rsidP="00235110">
            <w:pPr>
              <w:rPr>
                <w:rFonts w:ascii="Arial" w:hAnsi="Arial" w:cs="Arial"/>
                <w:b/>
                <w:sz w:val="22"/>
                <w:szCs w:val="22"/>
              </w:rPr>
            </w:pPr>
            <w:r w:rsidRPr="00D332A2">
              <w:rPr>
                <w:rFonts w:ascii="Arial" w:hAnsi="Arial" w:cs="Arial"/>
                <w:b/>
                <w:sz w:val="22"/>
                <w:szCs w:val="22"/>
              </w:rPr>
              <w:t>Grado:</w:t>
            </w:r>
          </w:p>
        </w:tc>
        <w:tc>
          <w:tcPr>
            <w:tcW w:w="3431" w:type="dxa"/>
          </w:tcPr>
          <w:p w14:paraId="19095433" w14:textId="77777777" w:rsidR="00235110" w:rsidRPr="00D332A2" w:rsidRDefault="00235110" w:rsidP="00235110">
            <w:pPr>
              <w:rPr>
                <w:rFonts w:ascii="Arial" w:hAnsi="Arial" w:cs="Arial"/>
                <w:b/>
                <w:sz w:val="22"/>
                <w:szCs w:val="22"/>
              </w:rPr>
            </w:pPr>
            <w:r w:rsidRPr="00D332A2">
              <w:rPr>
                <w:rFonts w:ascii="Arial" w:hAnsi="Arial" w:cs="Arial"/>
                <w:b/>
                <w:sz w:val="22"/>
                <w:szCs w:val="22"/>
              </w:rPr>
              <w:t>DECIMO(10)</w:t>
            </w:r>
          </w:p>
        </w:tc>
      </w:tr>
      <w:tr w:rsidR="00235110" w:rsidRPr="00D332A2" w14:paraId="73AC23CC" w14:textId="77777777" w:rsidTr="00F42068">
        <w:tc>
          <w:tcPr>
            <w:tcW w:w="2518" w:type="dxa"/>
            <w:shd w:val="clear" w:color="auto" w:fill="D9D9D9" w:themeFill="background1" w:themeFillShade="D9"/>
          </w:tcPr>
          <w:p w14:paraId="2D9E66A0" w14:textId="77777777" w:rsidR="00235110" w:rsidRPr="00D332A2" w:rsidRDefault="00235110" w:rsidP="00235110">
            <w:pPr>
              <w:rPr>
                <w:rFonts w:ascii="Arial" w:hAnsi="Arial" w:cs="Arial"/>
                <w:b/>
                <w:sz w:val="22"/>
                <w:szCs w:val="22"/>
              </w:rPr>
            </w:pPr>
            <w:r w:rsidRPr="00D332A2">
              <w:rPr>
                <w:rFonts w:ascii="Arial" w:hAnsi="Arial" w:cs="Arial"/>
                <w:b/>
                <w:sz w:val="22"/>
                <w:szCs w:val="22"/>
              </w:rPr>
              <w:t>Año:</w:t>
            </w:r>
          </w:p>
        </w:tc>
        <w:tc>
          <w:tcPr>
            <w:tcW w:w="6549" w:type="dxa"/>
          </w:tcPr>
          <w:p w14:paraId="30D3C0D9" w14:textId="77777777" w:rsidR="00235110" w:rsidRPr="00D332A2" w:rsidRDefault="00235110" w:rsidP="00235110">
            <w:pPr>
              <w:rPr>
                <w:rFonts w:ascii="Arial" w:hAnsi="Arial" w:cs="Arial"/>
                <w:b/>
                <w:sz w:val="22"/>
                <w:szCs w:val="22"/>
              </w:rPr>
            </w:pPr>
            <w:r w:rsidRPr="00D332A2">
              <w:rPr>
                <w:rFonts w:ascii="Arial" w:hAnsi="Arial" w:cs="Arial"/>
                <w:b/>
                <w:sz w:val="22"/>
                <w:szCs w:val="22"/>
              </w:rPr>
              <w:t>2020</w:t>
            </w:r>
          </w:p>
        </w:tc>
        <w:tc>
          <w:tcPr>
            <w:tcW w:w="1105" w:type="dxa"/>
            <w:shd w:val="clear" w:color="auto" w:fill="D9D9D9" w:themeFill="background1" w:themeFillShade="D9"/>
          </w:tcPr>
          <w:p w14:paraId="469A0B90" w14:textId="77777777" w:rsidR="00235110" w:rsidRPr="00D332A2" w:rsidRDefault="00235110" w:rsidP="00235110">
            <w:pPr>
              <w:rPr>
                <w:rFonts w:ascii="Arial" w:hAnsi="Arial" w:cs="Arial"/>
                <w:b/>
                <w:sz w:val="22"/>
                <w:szCs w:val="22"/>
              </w:rPr>
            </w:pPr>
            <w:r w:rsidRPr="00D332A2">
              <w:rPr>
                <w:rFonts w:ascii="Arial" w:hAnsi="Arial" w:cs="Arial"/>
                <w:b/>
                <w:sz w:val="22"/>
                <w:szCs w:val="22"/>
              </w:rPr>
              <w:t>Versión:</w:t>
            </w:r>
          </w:p>
        </w:tc>
        <w:tc>
          <w:tcPr>
            <w:tcW w:w="3431" w:type="dxa"/>
          </w:tcPr>
          <w:p w14:paraId="1EBA7F23" w14:textId="77777777" w:rsidR="00235110" w:rsidRPr="00D332A2" w:rsidRDefault="00235110" w:rsidP="00235110">
            <w:pPr>
              <w:rPr>
                <w:rFonts w:ascii="Arial" w:hAnsi="Arial" w:cs="Arial"/>
                <w:b/>
                <w:sz w:val="22"/>
                <w:szCs w:val="22"/>
              </w:rPr>
            </w:pPr>
          </w:p>
        </w:tc>
      </w:tr>
    </w:tbl>
    <w:p w14:paraId="2DE65141" w14:textId="77777777" w:rsidR="00235110" w:rsidRPr="00D332A2" w:rsidRDefault="00235110" w:rsidP="00235110">
      <w:pPr>
        <w:rPr>
          <w:rFonts w:ascii="Arial" w:hAnsi="Arial" w:cs="Arial"/>
          <w:b/>
          <w:sz w:val="22"/>
          <w:szCs w:val="22"/>
        </w:rPr>
      </w:pPr>
    </w:p>
    <w:tbl>
      <w:tblPr>
        <w:tblStyle w:val="Tablaconcuadrcula"/>
        <w:tblW w:w="13603" w:type="dxa"/>
        <w:tblLook w:val="04A0" w:firstRow="1" w:lastRow="0" w:firstColumn="1" w:lastColumn="0" w:noHBand="0" w:noVBand="1"/>
      </w:tblPr>
      <w:tblGrid>
        <w:gridCol w:w="2547"/>
        <w:gridCol w:w="11056"/>
      </w:tblGrid>
      <w:tr w:rsidR="00235110" w:rsidRPr="00D332A2" w14:paraId="1DC2C98D" w14:textId="77777777" w:rsidTr="00F42068">
        <w:tc>
          <w:tcPr>
            <w:tcW w:w="2547" w:type="dxa"/>
            <w:shd w:val="clear" w:color="auto" w:fill="D9D9D9" w:themeFill="background1" w:themeFillShade="D9"/>
          </w:tcPr>
          <w:p w14:paraId="77C80619" w14:textId="77777777" w:rsidR="00235110" w:rsidRPr="00D332A2" w:rsidRDefault="00235110" w:rsidP="00235110">
            <w:pPr>
              <w:rPr>
                <w:rFonts w:ascii="Arial" w:hAnsi="Arial" w:cs="Arial"/>
                <w:b/>
                <w:sz w:val="22"/>
                <w:szCs w:val="22"/>
              </w:rPr>
            </w:pPr>
            <w:r w:rsidRPr="00D332A2">
              <w:rPr>
                <w:rFonts w:ascii="Arial" w:hAnsi="Arial" w:cs="Arial"/>
                <w:b/>
                <w:sz w:val="22"/>
                <w:szCs w:val="22"/>
              </w:rPr>
              <w:t>Objetivo de Grado:</w:t>
            </w:r>
          </w:p>
        </w:tc>
        <w:tc>
          <w:tcPr>
            <w:tcW w:w="11056" w:type="dxa"/>
          </w:tcPr>
          <w:p w14:paraId="4F9EE4F7" w14:textId="77777777" w:rsidR="00235110" w:rsidRPr="00D332A2" w:rsidRDefault="00235110" w:rsidP="00235110">
            <w:pPr>
              <w:rPr>
                <w:rFonts w:ascii="Arial" w:hAnsi="Arial" w:cs="Arial"/>
                <w:sz w:val="22"/>
                <w:szCs w:val="22"/>
              </w:rPr>
            </w:pPr>
            <w:r w:rsidRPr="00D332A2">
              <w:rPr>
                <w:rFonts w:ascii="Arial" w:hAnsi="Arial" w:cs="Arial"/>
                <w:sz w:val="22"/>
                <w:szCs w:val="22"/>
              </w:rPr>
              <w:t xml:space="preserve">-Identificar algunas características culturales y sociales de los procesos de transformación que se generaron a partir del desarrollo político y económico de Colombia y el mundo a lo largo del siglo XX. </w:t>
            </w:r>
          </w:p>
        </w:tc>
      </w:tr>
    </w:tbl>
    <w:p w14:paraId="54BAD653" w14:textId="77777777" w:rsidR="00235110" w:rsidRPr="00D332A2" w:rsidRDefault="00235110" w:rsidP="00235110">
      <w:pPr>
        <w:rPr>
          <w:rFonts w:ascii="Arial" w:hAnsi="Arial" w:cs="Arial"/>
          <w:b/>
          <w:sz w:val="22"/>
          <w:szCs w:val="22"/>
        </w:rPr>
      </w:pPr>
    </w:p>
    <w:p w14:paraId="1EBD1F85" w14:textId="77777777" w:rsidR="00235110" w:rsidRPr="00D332A2" w:rsidRDefault="00235110" w:rsidP="00235110">
      <w:pPr>
        <w:jc w:val="center"/>
        <w:rPr>
          <w:rFonts w:ascii="Arial" w:hAnsi="Arial" w:cs="Arial"/>
          <w:b/>
          <w:sz w:val="22"/>
          <w:szCs w:val="22"/>
        </w:rPr>
      </w:pPr>
      <w:r w:rsidRPr="00D332A2">
        <w:rPr>
          <w:rFonts w:ascii="Arial" w:hAnsi="Arial" w:cs="Arial"/>
          <w:b/>
          <w:sz w:val="22"/>
          <w:szCs w:val="22"/>
        </w:rPr>
        <w:t>PRIMER PERIODO</w:t>
      </w:r>
    </w:p>
    <w:p w14:paraId="586F0456" w14:textId="77777777" w:rsidR="00235110" w:rsidRPr="00D332A2" w:rsidRDefault="00235110" w:rsidP="00235110">
      <w:pPr>
        <w:rPr>
          <w:rFonts w:ascii="Arial" w:hAnsi="Arial" w:cs="Arial"/>
          <w:b/>
          <w:sz w:val="22"/>
          <w:szCs w:val="22"/>
        </w:rPr>
      </w:pPr>
    </w:p>
    <w:tbl>
      <w:tblPr>
        <w:tblStyle w:val="Tablaconcuadrcula"/>
        <w:tblW w:w="13603" w:type="dxa"/>
        <w:tblLook w:val="04A0" w:firstRow="1" w:lastRow="0" w:firstColumn="1" w:lastColumn="0" w:noHBand="0" w:noVBand="1"/>
      </w:tblPr>
      <w:tblGrid>
        <w:gridCol w:w="2972"/>
        <w:gridCol w:w="10631"/>
      </w:tblGrid>
      <w:tr w:rsidR="00235110" w:rsidRPr="00D332A2" w14:paraId="36E730EE" w14:textId="77777777" w:rsidTr="00F42068">
        <w:tc>
          <w:tcPr>
            <w:tcW w:w="2972" w:type="dxa"/>
            <w:shd w:val="clear" w:color="auto" w:fill="D9D9D9" w:themeFill="background1" w:themeFillShade="D9"/>
          </w:tcPr>
          <w:p w14:paraId="36063AF9" w14:textId="77777777" w:rsidR="00235110" w:rsidRPr="00D332A2" w:rsidRDefault="00235110" w:rsidP="00235110">
            <w:pPr>
              <w:rPr>
                <w:rFonts w:ascii="Arial" w:hAnsi="Arial" w:cs="Arial"/>
                <w:b/>
                <w:sz w:val="22"/>
                <w:szCs w:val="22"/>
              </w:rPr>
            </w:pPr>
            <w:r w:rsidRPr="00D332A2">
              <w:rPr>
                <w:rFonts w:ascii="Arial" w:hAnsi="Arial" w:cs="Arial"/>
                <w:b/>
                <w:sz w:val="22"/>
                <w:szCs w:val="22"/>
              </w:rPr>
              <w:t>Objetivo de Periodo:</w:t>
            </w:r>
          </w:p>
        </w:tc>
        <w:tc>
          <w:tcPr>
            <w:tcW w:w="10631" w:type="dxa"/>
          </w:tcPr>
          <w:p w14:paraId="2811333B" w14:textId="77777777" w:rsidR="00235110" w:rsidRPr="00D332A2" w:rsidRDefault="00235110" w:rsidP="00235110">
            <w:pPr>
              <w:rPr>
                <w:rFonts w:ascii="Arial" w:hAnsi="Arial" w:cs="Arial"/>
                <w:sz w:val="22"/>
                <w:szCs w:val="22"/>
              </w:rPr>
            </w:pPr>
            <w:r w:rsidRPr="00D332A2">
              <w:rPr>
                <w:rFonts w:ascii="Arial" w:hAnsi="Arial" w:cs="Arial"/>
                <w:sz w:val="22"/>
                <w:szCs w:val="22"/>
              </w:rPr>
              <w:t>-Reconocer la importancia de los mecanismos de participación en la formación y estructuración de un país.</w:t>
            </w:r>
          </w:p>
        </w:tc>
      </w:tr>
      <w:tr w:rsidR="00235110" w:rsidRPr="00D332A2" w14:paraId="4D2CD90D" w14:textId="77777777" w:rsidTr="00F42068">
        <w:tc>
          <w:tcPr>
            <w:tcW w:w="2972" w:type="dxa"/>
            <w:shd w:val="clear" w:color="auto" w:fill="D9D9D9" w:themeFill="background1" w:themeFillShade="D9"/>
          </w:tcPr>
          <w:p w14:paraId="5E4CF3C6" w14:textId="77777777" w:rsidR="00235110" w:rsidRPr="00D332A2" w:rsidRDefault="00235110" w:rsidP="00235110">
            <w:pPr>
              <w:rPr>
                <w:rFonts w:ascii="Arial" w:hAnsi="Arial" w:cs="Arial"/>
                <w:b/>
                <w:sz w:val="22"/>
                <w:szCs w:val="22"/>
              </w:rPr>
            </w:pPr>
            <w:r w:rsidRPr="00D332A2">
              <w:rPr>
                <w:rFonts w:ascii="Arial" w:hAnsi="Arial" w:cs="Arial"/>
                <w:b/>
                <w:sz w:val="22"/>
                <w:szCs w:val="22"/>
              </w:rPr>
              <w:t>Método para desarrollar las competencias (Pregunta problematizadora, situaciones problema, situación comunicativa…)</w:t>
            </w:r>
          </w:p>
        </w:tc>
        <w:tc>
          <w:tcPr>
            <w:tcW w:w="10631" w:type="dxa"/>
          </w:tcPr>
          <w:p w14:paraId="4930E08D" w14:textId="77777777" w:rsidR="00235110" w:rsidRPr="00D332A2" w:rsidRDefault="00235110" w:rsidP="00235110">
            <w:pPr>
              <w:pStyle w:val="Sangradetextonormal"/>
              <w:ind w:left="0"/>
              <w:rPr>
                <w:rFonts w:cs="Arial"/>
                <w:b/>
                <w:i/>
                <w:sz w:val="22"/>
                <w:szCs w:val="22"/>
              </w:rPr>
            </w:pPr>
            <w:r w:rsidRPr="00D332A2">
              <w:rPr>
                <w:rFonts w:cs="Arial"/>
                <w:sz w:val="22"/>
                <w:szCs w:val="22"/>
              </w:rPr>
              <w:t> ¿Qué mecanismos se pueden implementar para disminuir la apatía política de los estudiantes y lograr una transformación a nivel institucional?</w:t>
            </w:r>
          </w:p>
          <w:p w14:paraId="73235118" w14:textId="77777777" w:rsidR="00235110" w:rsidRPr="00D332A2" w:rsidRDefault="00235110" w:rsidP="00235110">
            <w:pPr>
              <w:pStyle w:val="Sangradetextonormal"/>
              <w:rPr>
                <w:rFonts w:cs="Arial"/>
                <w:b/>
                <w:i/>
                <w:sz w:val="22"/>
                <w:szCs w:val="22"/>
              </w:rPr>
            </w:pPr>
          </w:p>
          <w:p w14:paraId="2CEAF7B0" w14:textId="77777777" w:rsidR="00235110" w:rsidRPr="00D332A2" w:rsidRDefault="00235110" w:rsidP="00235110">
            <w:pPr>
              <w:pStyle w:val="Sangradetextonormal"/>
              <w:rPr>
                <w:rFonts w:cs="Arial"/>
                <w:b/>
                <w:sz w:val="22"/>
                <w:szCs w:val="22"/>
              </w:rPr>
            </w:pPr>
          </w:p>
        </w:tc>
      </w:tr>
      <w:tr w:rsidR="00235110" w:rsidRPr="00D332A2" w14:paraId="5401BD2E" w14:textId="77777777" w:rsidTr="00F42068">
        <w:tc>
          <w:tcPr>
            <w:tcW w:w="2972" w:type="dxa"/>
            <w:shd w:val="clear" w:color="auto" w:fill="D9D9D9" w:themeFill="background1" w:themeFillShade="D9"/>
          </w:tcPr>
          <w:p w14:paraId="4C8FB7D1" w14:textId="77777777" w:rsidR="00235110" w:rsidRPr="00D332A2" w:rsidRDefault="00235110" w:rsidP="00235110">
            <w:pPr>
              <w:rPr>
                <w:rFonts w:ascii="Arial" w:hAnsi="Arial" w:cs="Arial"/>
                <w:b/>
                <w:sz w:val="22"/>
                <w:szCs w:val="22"/>
              </w:rPr>
            </w:pPr>
            <w:r w:rsidRPr="00D332A2">
              <w:rPr>
                <w:rFonts w:ascii="Arial" w:hAnsi="Arial" w:cs="Arial"/>
                <w:b/>
                <w:sz w:val="22"/>
                <w:szCs w:val="22"/>
              </w:rPr>
              <w:t>Proyectos Institucionales, cátedras y temas transversales</w:t>
            </w:r>
          </w:p>
        </w:tc>
        <w:tc>
          <w:tcPr>
            <w:tcW w:w="10631" w:type="dxa"/>
          </w:tcPr>
          <w:p w14:paraId="408B9C93" w14:textId="77777777" w:rsidR="00235110" w:rsidRPr="00D332A2" w:rsidRDefault="00235110" w:rsidP="00235110">
            <w:pPr>
              <w:rPr>
                <w:rFonts w:ascii="Arial" w:hAnsi="Arial" w:cs="Arial"/>
                <w:sz w:val="22"/>
                <w:szCs w:val="22"/>
              </w:rPr>
            </w:pPr>
            <w:r w:rsidRPr="00D332A2">
              <w:rPr>
                <w:rFonts w:ascii="Arial" w:hAnsi="Arial" w:cs="Arial"/>
                <w:sz w:val="22"/>
                <w:szCs w:val="22"/>
              </w:rPr>
              <w:t>-Gobierno escolar, líder sos vos.</w:t>
            </w:r>
          </w:p>
          <w:p w14:paraId="47029077" w14:textId="77777777" w:rsidR="00235110" w:rsidRPr="00D332A2" w:rsidRDefault="00235110" w:rsidP="00235110">
            <w:pPr>
              <w:rPr>
                <w:rFonts w:ascii="Arial" w:hAnsi="Arial" w:cs="Arial"/>
                <w:sz w:val="22"/>
                <w:szCs w:val="22"/>
              </w:rPr>
            </w:pPr>
            <w:r w:rsidRPr="00D332A2">
              <w:rPr>
                <w:rFonts w:ascii="Arial" w:hAnsi="Arial" w:cs="Arial"/>
                <w:sz w:val="22"/>
                <w:szCs w:val="22"/>
              </w:rPr>
              <w:t>-Ciencias políticas y económicas.</w:t>
            </w:r>
          </w:p>
          <w:p w14:paraId="486CEFA2" w14:textId="77777777" w:rsidR="00235110" w:rsidRPr="00D332A2" w:rsidRDefault="00235110" w:rsidP="00235110">
            <w:pPr>
              <w:rPr>
                <w:rFonts w:ascii="Arial" w:hAnsi="Arial" w:cs="Arial"/>
                <w:sz w:val="22"/>
                <w:szCs w:val="22"/>
              </w:rPr>
            </w:pPr>
            <w:r w:rsidRPr="00D332A2">
              <w:rPr>
                <w:rFonts w:ascii="Arial" w:hAnsi="Arial" w:cs="Arial"/>
                <w:sz w:val="22"/>
                <w:szCs w:val="22"/>
              </w:rPr>
              <w:t>-Ética y valores.</w:t>
            </w:r>
          </w:p>
          <w:p w14:paraId="163201DB" w14:textId="77777777" w:rsidR="00235110" w:rsidRPr="00D332A2" w:rsidRDefault="00235110" w:rsidP="00235110">
            <w:pPr>
              <w:rPr>
                <w:rFonts w:ascii="Arial" w:hAnsi="Arial" w:cs="Arial"/>
                <w:sz w:val="22"/>
                <w:szCs w:val="22"/>
              </w:rPr>
            </w:pPr>
            <w:r w:rsidRPr="00D332A2">
              <w:rPr>
                <w:rFonts w:ascii="Arial" w:hAnsi="Arial" w:cs="Arial"/>
                <w:sz w:val="22"/>
                <w:szCs w:val="22"/>
              </w:rPr>
              <w:t>-Educación vial.</w:t>
            </w:r>
          </w:p>
          <w:p w14:paraId="177DE688" w14:textId="77777777" w:rsidR="00235110" w:rsidRPr="00D332A2" w:rsidRDefault="00235110" w:rsidP="00235110">
            <w:pPr>
              <w:rPr>
                <w:rFonts w:ascii="Arial" w:hAnsi="Arial" w:cs="Arial"/>
                <w:b/>
                <w:sz w:val="22"/>
                <w:szCs w:val="22"/>
              </w:rPr>
            </w:pPr>
          </w:p>
        </w:tc>
      </w:tr>
    </w:tbl>
    <w:p w14:paraId="61C37C61" w14:textId="77777777" w:rsidR="00235110" w:rsidRPr="00D332A2" w:rsidRDefault="00235110" w:rsidP="00235110">
      <w:pPr>
        <w:rPr>
          <w:rFonts w:ascii="Arial" w:hAnsi="Arial" w:cs="Arial"/>
          <w:b/>
          <w:sz w:val="22"/>
          <w:szCs w:val="22"/>
        </w:rPr>
      </w:pPr>
    </w:p>
    <w:tbl>
      <w:tblPr>
        <w:tblStyle w:val="Tablaconcuadrcula"/>
        <w:tblW w:w="13603" w:type="dxa"/>
        <w:tblLayout w:type="fixed"/>
        <w:tblLook w:val="04A0" w:firstRow="1" w:lastRow="0" w:firstColumn="1" w:lastColumn="0" w:noHBand="0" w:noVBand="1"/>
      </w:tblPr>
      <w:tblGrid>
        <w:gridCol w:w="2689"/>
        <w:gridCol w:w="2693"/>
        <w:gridCol w:w="2835"/>
        <w:gridCol w:w="1559"/>
        <w:gridCol w:w="1843"/>
        <w:gridCol w:w="1984"/>
      </w:tblGrid>
      <w:tr w:rsidR="00235110" w:rsidRPr="00D332A2" w14:paraId="69238034" w14:textId="77777777" w:rsidTr="004B6554">
        <w:tc>
          <w:tcPr>
            <w:tcW w:w="2689" w:type="dxa"/>
            <w:vMerge w:val="restart"/>
            <w:shd w:val="clear" w:color="auto" w:fill="D9D9D9" w:themeFill="background1" w:themeFillShade="D9"/>
            <w:vAlign w:val="center"/>
          </w:tcPr>
          <w:p w14:paraId="238779F2" w14:textId="77777777" w:rsidR="00235110" w:rsidRPr="00D332A2" w:rsidRDefault="00235110" w:rsidP="00235110">
            <w:pPr>
              <w:jc w:val="center"/>
              <w:rPr>
                <w:rFonts w:ascii="Arial" w:hAnsi="Arial" w:cs="Arial"/>
                <w:b/>
                <w:sz w:val="22"/>
                <w:szCs w:val="22"/>
              </w:rPr>
            </w:pPr>
            <w:r w:rsidRPr="00D332A2">
              <w:rPr>
                <w:rFonts w:ascii="Arial" w:hAnsi="Arial" w:cs="Arial"/>
                <w:b/>
                <w:sz w:val="22"/>
                <w:szCs w:val="22"/>
              </w:rPr>
              <w:t>Lineamientos Curriculares;</w:t>
            </w:r>
          </w:p>
          <w:p w14:paraId="1F5DF130" w14:textId="77777777" w:rsidR="00235110" w:rsidRPr="00D332A2" w:rsidRDefault="00235110" w:rsidP="00235110">
            <w:pPr>
              <w:jc w:val="center"/>
              <w:rPr>
                <w:rFonts w:ascii="Arial" w:hAnsi="Arial" w:cs="Arial"/>
                <w:b/>
                <w:sz w:val="22"/>
                <w:szCs w:val="22"/>
              </w:rPr>
            </w:pPr>
            <w:r w:rsidRPr="00D332A2">
              <w:rPr>
                <w:rFonts w:ascii="Arial" w:hAnsi="Arial" w:cs="Arial"/>
                <w:b/>
                <w:sz w:val="22"/>
                <w:szCs w:val="22"/>
              </w:rPr>
              <w:t>Estándares de Competencias; DBA; MATRIZ REFERENCIA -ICFES</w:t>
            </w:r>
          </w:p>
          <w:p w14:paraId="71FA81B8" w14:textId="77777777" w:rsidR="00235110" w:rsidRPr="00D332A2" w:rsidRDefault="00235110" w:rsidP="00235110">
            <w:pPr>
              <w:jc w:val="center"/>
              <w:rPr>
                <w:rFonts w:ascii="Arial" w:hAnsi="Arial" w:cs="Arial"/>
                <w:b/>
                <w:sz w:val="22"/>
                <w:szCs w:val="22"/>
              </w:rPr>
            </w:pPr>
          </w:p>
        </w:tc>
        <w:tc>
          <w:tcPr>
            <w:tcW w:w="2693" w:type="dxa"/>
            <w:vMerge w:val="restart"/>
            <w:shd w:val="clear" w:color="auto" w:fill="D9D9D9" w:themeFill="background1" w:themeFillShade="D9"/>
            <w:vAlign w:val="center"/>
          </w:tcPr>
          <w:p w14:paraId="324F7465" w14:textId="77777777" w:rsidR="00235110" w:rsidRPr="00D332A2" w:rsidRDefault="00235110" w:rsidP="00235110">
            <w:pPr>
              <w:jc w:val="center"/>
              <w:rPr>
                <w:rFonts w:ascii="Arial" w:hAnsi="Arial" w:cs="Arial"/>
                <w:b/>
                <w:sz w:val="22"/>
                <w:szCs w:val="22"/>
              </w:rPr>
            </w:pPr>
            <w:r w:rsidRPr="00D332A2">
              <w:rPr>
                <w:rFonts w:ascii="Arial" w:hAnsi="Arial" w:cs="Arial"/>
                <w:b/>
                <w:sz w:val="22"/>
                <w:szCs w:val="22"/>
              </w:rPr>
              <w:t>Competencias: Redactada con base en los componentes, dimensiones, ámbitos</w:t>
            </w:r>
          </w:p>
        </w:tc>
        <w:tc>
          <w:tcPr>
            <w:tcW w:w="2835" w:type="dxa"/>
            <w:vMerge w:val="restart"/>
            <w:shd w:val="clear" w:color="auto" w:fill="D9D9D9" w:themeFill="background1" w:themeFillShade="D9"/>
            <w:vAlign w:val="center"/>
          </w:tcPr>
          <w:p w14:paraId="4CD73FD3" w14:textId="77777777" w:rsidR="00235110" w:rsidRPr="00D332A2" w:rsidRDefault="00235110" w:rsidP="00235110">
            <w:pPr>
              <w:jc w:val="center"/>
              <w:rPr>
                <w:rFonts w:ascii="Arial" w:hAnsi="Arial" w:cs="Arial"/>
                <w:b/>
                <w:sz w:val="22"/>
                <w:szCs w:val="22"/>
              </w:rPr>
            </w:pPr>
            <w:r w:rsidRPr="00D332A2">
              <w:rPr>
                <w:rFonts w:ascii="Arial" w:hAnsi="Arial" w:cs="Arial"/>
                <w:b/>
                <w:sz w:val="22"/>
                <w:szCs w:val="22"/>
              </w:rPr>
              <w:t>Ejes temáticos/</w:t>
            </w:r>
          </w:p>
          <w:p w14:paraId="78B8617C" w14:textId="77777777" w:rsidR="00235110" w:rsidRPr="00D332A2" w:rsidRDefault="00235110" w:rsidP="00235110">
            <w:pPr>
              <w:jc w:val="center"/>
              <w:rPr>
                <w:rFonts w:ascii="Arial" w:hAnsi="Arial" w:cs="Arial"/>
                <w:b/>
                <w:sz w:val="22"/>
                <w:szCs w:val="22"/>
              </w:rPr>
            </w:pPr>
            <w:r w:rsidRPr="00D332A2">
              <w:rPr>
                <w:rFonts w:ascii="Arial" w:hAnsi="Arial" w:cs="Arial"/>
                <w:b/>
                <w:sz w:val="22"/>
                <w:szCs w:val="22"/>
              </w:rPr>
              <w:t>saberes</w:t>
            </w:r>
          </w:p>
        </w:tc>
        <w:tc>
          <w:tcPr>
            <w:tcW w:w="5386" w:type="dxa"/>
            <w:gridSpan w:val="3"/>
            <w:shd w:val="clear" w:color="auto" w:fill="D9D9D9" w:themeFill="background1" w:themeFillShade="D9"/>
            <w:vAlign w:val="center"/>
          </w:tcPr>
          <w:p w14:paraId="5480B819" w14:textId="77777777" w:rsidR="00235110" w:rsidRPr="00D332A2" w:rsidRDefault="00235110" w:rsidP="00235110">
            <w:pPr>
              <w:jc w:val="center"/>
              <w:rPr>
                <w:rFonts w:ascii="Arial" w:hAnsi="Arial" w:cs="Arial"/>
                <w:b/>
                <w:sz w:val="22"/>
                <w:szCs w:val="22"/>
              </w:rPr>
            </w:pPr>
            <w:r w:rsidRPr="00D332A2">
              <w:rPr>
                <w:rFonts w:ascii="Arial" w:hAnsi="Arial" w:cs="Arial"/>
                <w:b/>
                <w:sz w:val="22"/>
                <w:szCs w:val="22"/>
              </w:rPr>
              <w:t>Componentes del Aprendizaje</w:t>
            </w:r>
          </w:p>
        </w:tc>
      </w:tr>
      <w:tr w:rsidR="00235110" w:rsidRPr="00D332A2" w14:paraId="1D6A6CC2" w14:textId="77777777" w:rsidTr="004B6554">
        <w:tc>
          <w:tcPr>
            <w:tcW w:w="2689" w:type="dxa"/>
            <w:vMerge/>
          </w:tcPr>
          <w:p w14:paraId="11FA4507" w14:textId="77777777" w:rsidR="00235110" w:rsidRPr="00D332A2" w:rsidRDefault="00235110" w:rsidP="00235110">
            <w:pPr>
              <w:jc w:val="center"/>
              <w:rPr>
                <w:rFonts w:ascii="Arial" w:hAnsi="Arial" w:cs="Arial"/>
                <w:b/>
                <w:sz w:val="22"/>
                <w:szCs w:val="22"/>
              </w:rPr>
            </w:pPr>
          </w:p>
        </w:tc>
        <w:tc>
          <w:tcPr>
            <w:tcW w:w="2693" w:type="dxa"/>
            <w:vMerge/>
            <w:shd w:val="clear" w:color="auto" w:fill="D9D9D9" w:themeFill="background1" w:themeFillShade="D9"/>
          </w:tcPr>
          <w:p w14:paraId="4936D3DE" w14:textId="77777777" w:rsidR="00235110" w:rsidRPr="00D332A2" w:rsidRDefault="00235110" w:rsidP="00235110">
            <w:pPr>
              <w:jc w:val="center"/>
              <w:rPr>
                <w:rFonts w:ascii="Arial" w:hAnsi="Arial" w:cs="Arial"/>
                <w:b/>
                <w:sz w:val="22"/>
                <w:szCs w:val="22"/>
              </w:rPr>
            </w:pPr>
          </w:p>
        </w:tc>
        <w:tc>
          <w:tcPr>
            <w:tcW w:w="2835" w:type="dxa"/>
            <w:vMerge/>
            <w:shd w:val="clear" w:color="auto" w:fill="D9D9D9" w:themeFill="background1" w:themeFillShade="D9"/>
          </w:tcPr>
          <w:p w14:paraId="576AB993" w14:textId="77777777" w:rsidR="00235110" w:rsidRPr="00D332A2" w:rsidRDefault="00235110" w:rsidP="00235110">
            <w:pPr>
              <w:jc w:val="center"/>
              <w:rPr>
                <w:rFonts w:ascii="Arial" w:hAnsi="Arial" w:cs="Arial"/>
                <w:b/>
                <w:sz w:val="22"/>
                <w:szCs w:val="22"/>
              </w:rPr>
            </w:pPr>
          </w:p>
        </w:tc>
        <w:tc>
          <w:tcPr>
            <w:tcW w:w="1559" w:type="dxa"/>
            <w:shd w:val="clear" w:color="auto" w:fill="D9D9D9" w:themeFill="background1" w:themeFillShade="D9"/>
            <w:vAlign w:val="center"/>
          </w:tcPr>
          <w:p w14:paraId="17FE2068" w14:textId="77777777" w:rsidR="00235110" w:rsidRPr="00D332A2" w:rsidRDefault="00235110" w:rsidP="00235110">
            <w:pPr>
              <w:jc w:val="center"/>
              <w:rPr>
                <w:rFonts w:ascii="Arial" w:hAnsi="Arial" w:cs="Arial"/>
                <w:b/>
                <w:sz w:val="22"/>
                <w:szCs w:val="22"/>
              </w:rPr>
            </w:pPr>
            <w:r w:rsidRPr="00D332A2">
              <w:rPr>
                <w:rFonts w:ascii="Arial" w:hAnsi="Arial" w:cs="Arial"/>
                <w:b/>
                <w:sz w:val="22"/>
                <w:szCs w:val="22"/>
              </w:rPr>
              <w:t>Cognitivo</w:t>
            </w:r>
          </w:p>
        </w:tc>
        <w:tc>
          <w:tcPr>
            <w:tcW w:w="1843" w:type="dxa"/>
            <w:shd w:val="clear" w:color="auto" w:fill="D9D9D9" w:themeFill="background1" w:themeFillShade="D9"/>
            <w:vAlign w:val="center"/>
          </w:tcPr>
          <w:p w14:paraId="7C2F1113" w14:textId="77777777" w:rsidR="00235110" w:rsidRPr="00D332A2" w:rsidRDefault="00235110" w:rsidP="00235110">
            <w:pPr>
              <w:jc w:val="center"/>
              <w:rPr>
                <w:rFonts w:ascii="Arial" w:hAnsi="Arial" w:cs="Arial"/>
                <w:b/>
                <w:sz w:val="22"/>
                <w:szCs w:val="22"/>
              </w:rPr>
            </w:pPr>
            <w:r w:rsidRPr="00D332A2">
              <w:rPr>
                <w:rFonts w:ascii="Arial" w:hAnsi="Arial" w:cs="Arial"/>
                <w:b/>
                <w:sz w:val="22"/>
                <w:szCs w:val="22"/>
              </w:rPr>
              <w:t>Procedimental</w:t>
            </w:r>
          </w:p>
        </w:tc>
        <w:tc>
          <w:tcPr>
            <w:tcW w:w="1984" w:type="dxa"/>
            <w:shd w:val="clear" w:color="auto" w:fill="D9D9D9" w:themeFill="background1" w:themeFillShade="D9"/>
            <w:vAlign w:val="center"/>
          </w:tcPr>
          <w:p w14:paraId="39C388F8" w14:textId="77777777" w:rsidR="00235110" w:rsidRPr="00D332A2" w:rsidRDefault="00235110" w:rsidP="00235110">
            <w:pPr>
              <w:jc w:val="center"/>
              <w:rPr>
                <w:rFonts w:ascii="Arial" w:hAnsi="Arial" w:cs="Arial"/>
                <w:b/>
                <w:sz w:val="22"/>
                <w:szCs w:val="22"/>
              </w:rPr>
            </w:pPr>
            <w:r w:rsidRPr="00D332A2">
              <w:rPr>
                <w:rFonts w:ascii="Arial" w:hAnsi="Arial" w:cs="Arial"/>
                <w:b/>
                <w:sz w:val="22"/>
                <w:szCs w:val="22"/>
              </w:rPr>
              <w:t>Actitudinal (No comportamental)</w:t>
            </w:r>
          </w:p>
        </w:tc>
      </w:tr>
      <w:tr w:rsidR="00235110" w:rsidRPr="00D332A2" w14:paraId="7A3B2A39" w14:textId="77777777" w:rsidTr="004B6554">
        <w:tc>
          <w:tcPr>
            <w:tcW w:w="2689" w:type="dxa"/>
          </w:tcPr>
          <w:p w14:paraId="6F6A4B52" w14:textId="77777777" w:rsidR="00235110" w:rsidRPr="00D332A2" w:rsidRDefault="00235110" w:rsidP="004B6554">
            <w:pPr>
              <w:rPr>
                <w:rFonts w:ascii="Arial" w:hAnsi="Arial" w:cs="Arial"/>
                <w:sz w:val="22"/>
                <w:szCs w:val="22"/>
                <w:highlight w:val="yellow"/>
              </w:rPr>
            </w:pPr>
          </w:p>
          <w:p w14:paraId="5BD8817F" w14:textId="77777777" w:rsidR="00235110" w:rsidRPr="00D332A2" w:rsidRDefault="00235110" w:rsidP="004B6554">
            <w:pPr>
              <w:rPr>
                <w:rFonts w:ascii="Arial" w:hAnsi="Arial" w:cs="Arial"/>
                <w:sz w:val="22"/>
                <w:szCs w:val="22"/>
              </w:rPr>
            </w:pPr>
            <w:r w:rsidRPr="00D332A2">
              <w:rPr>
                <w:rFonts w:ascii="Arial" w:hAnsi="Arial" w:cs="Arial"/>
                <w:sz w:val="22"/>
                <w:szCs w:val="22"/>
              </w:rPr>
              <w:t>-Analizo las tensiones que se presentan durante el proceso de gobierno escolar y los comparo con los hechos históricos mundiales del siglo xx que han generado cambios en las relaciones internacionales visto desde (guerra fría, globalización, bloques económicos, liberalismo y el nuevo orden mundial.</w:t>
            </w:r>
          </w:p>
          <w:p w14:paraId="1BECD6F5" w14:textId="77777777" w:rsidR="00235110" w:rsidRPr="00D332A2" w:rsidRDefault="00235110" w:rsidP="004B6554">
            <w:pPr>
              <w:rPr>
                <w:rFonts w:ascii="Arial" w:hAnsi="Arial" w:cs="Arial"/>
                <w:sz w:val="22"/>
                <w:szCs w:val="22"/>
                <w:highlight w:val="yellow"/>
              </w:rPr>
            </w:pPr>
          </w:p>
          <w:p w14:paraId="67FF251B" w14:textId="77777777" w:rsidR="00235110" w:rsidRPr="00D332A2" w:rsidRDefault="00235110" w:rsidP="004B6554">
            <w:pPr>
              <w:rPr>
                <w:rFonts w:ascii="Arial" w:hAnsi="Arial" w:cs="Arial"/>
                <w:sz w:val="22"/>
                <w:szCs w:val="22"/>
                <w:highlight w:val="yellow"/>
              </w:rPr>
            </w:pPr>
          </w:p>
          <w:p w14:paraId="423F6E2D" w14:textId="77777777" w:rsidR="00235110" w:rsidRPr="00D332A2" w:rsidRDefault="00235110" w:rsidP="004B6554">
            <w:pPr>
              <w:rPr>
                <w:rFonts w:ascii="Arial" w:hAnsi="Arial" w:cs="Arial"/>
                <w:sz w:val="22"/>
                <w:szCs w:val="22"/>
                <w:highlight w:val="yellow"/>
              </w:rPr>
            </w:pPr>
          </w:p>
          <w:p w14:paraId="1672875F" w14:textId="77777777" w:rsidR="00235110" w:rsidRPr="00D332A2" w:rsidRDefault="00235110" w:rsidP="004B6554">
            <w:pPr>
              <w:rPr>
                <w:rFonts w:ascii="Arial" w:hAnsi="Arial" w:cs="Arial"/>
                <w:sz w:val="22"/>
                <w:szCs w:val="22"/>
                <w:highlight w:val="yellow"/>
              </w:rPr>
            </w:pPr>
          </w:p>
          <w:p w14:paraId="42C004E1" w14:textId="77777777" w:rsidR="00235110" w:rsidRPr="00D332A2" w:rsidRDefault="00235110" w:rsidP="004B6554">
            <w:pPr>
              <w:rPr>
                <w:rFonts w:ascii="Arial" w:hAnsi="Arial" w:cs="Arial"/>
                <w:sz w:val="22"/>
                <w:szCs w:val="22"/>
                <w:highlight w:val="yellow"/>
              </w:rPr>
            </w:pPr>
          </w:p>
          <w:p w14:paraId="5B87FC82" w14:textId="77777777" w:rsidR="00235110" w:rsidRPr="00D332A2" w:rsidRDefault="00235110" w:rsidP="004B6554">
            <w:pPr>
              <w:rPr>
                <w:rFonts w:ascii="Arial" w:hAnsi="Arial" w:cs="Arial"/>
                <w:sz w:val="22"/>
                <w:szCs w:val="22"/>
                <w:highlight w:val="yellow"/>
              </w:rPr>
            </w:pPr>
          </w:p>
          <w:p w14:paraId="0AEF0017" w14:textId="77777777" w:rsidR="00235110" w:rsidRPr="00D332A2" w:rsidRDefault="00235110" w:rsidP="004B6554">
            <w:pPr>
              <w:rPr>
                <w:rFonts w:ascii="Arial" w:hAnsi="Arial" w:cs="Arial"/>
                <w:sz w:val="22"/>
                <w:szCs w:val="22"/>
                <w:highlight w:val="yellow"/>
              </w:rPr>
            </w:pPr>
          </w:p>
          <w:p w14:paraId="0DE3254F" w14:textId="77777777" w:rsidR="00235110" w:rsidRPr="00D332A2" w:rsidRDefault="00235110" w:rsidP="004B6554">
            <w:pPr>
              <w:rPr>
                <w:rFonts w:ascii="Arial" w:hAnsi="Arial" w:cs="Arial"/>
                <w:sz w:val="22"/>
                <w:szCs w:val="22"/>
                <w:highlight w:val="yellow"/>
              </w:rPr>
            </w:pPr>
          </w:p>
          <w:p w14:paraId="5E1B0EF4" w14:textId="77777777" w:rsidR="00235110" w:rsidRPr="00D332A2" w:rsidRDefault="00235110" w:rsidP="004B6554">
            <w:pPr>
              <w:rPr>
                <w:rFonts w:ascii="Arial" w:hAnsi="Arial" w:cs="Arial"/>
                <w:sz w:val="22"/>
                <w:szCs w:val="22"/>
              </w:rPr>
            </w:pPr>
          </w:p>
          <w:p w14:paraId="4F199CE0" w14:textId="77777777" w:rsidR="00235110" w:rsidRPr="00D332A2" w:rsidRDefault="00235110" w:rsidP="004B6554">
            <w:pPr>
              <w:rPr>
                <w:rFonts w:ascii="Arial" w:hAnsi="Arial" w:cs="Arial"/>
                <w:sz w:val="22"/>
                <w:szCs w:val="22"/>
              </w:rPr>
            </w:pPr>
          </w:p>
        </w:tc>
        <w:tc>
          <w:tcPr>
            <w:tcW w:w="2693" w:type="dxa"/>
          </w:tcPr>
          <w:p w14:paraId="49B90102" w14:textId="77777777" w:rsidR="00235110" w:rsidRPr="00D332A2" w:rsidRDefault="00235110" w:rsidP="004B6554">
            <w:pPr>
              <w:rPr>
                <w:rFonts w:ascii="Arial" w:hAnsi="Arial" w:cs="Arial"/>
                <w:sz w:val="22"/>
                <w:szCs w:val="22"/>
                <w:highlight w:val="yellow"/>
              </w:rPr>
            </w:pPr>
          </w:p>
          <w:p w14:paraId="596892DA" w14:textId="77777777" w:rsidR="00235110" w:rsidRPr="00D332A2" w:rsidRDefault="00235110" w:rsidP="004B6554">
            <w:pPr>
              <w:rPr>
                <w:rFonts w:ascii="Arial" w:hAnsi="Arial" w:cs="Arial"/>
                <w:sz w:val="22"/>
                <w:szCs w:val="22"/>
              </w:rPr>
            </w:pPr>
            <w:r w:rsidRPr="00D332A2">
              <w:rPr>
                <w:rFonts w:ascii="Arial" w:hAnsi="Arial" w:cs="Arial"/>
                <w:sz w:val="22"/>
                <w:szCs w:val="22"/>
              </w:rPr>
              <w:t>#4 Interpreta el papel que cumplen los organismos internacionales como formas de alianza y organización entre los estados y que responden a los intereses entre los países.</w:t>
            </w:r>
          </w:p>
          <w:p w14:paraId="1BD688F8" w14:textId="77777777" w:rsidR="00235110" w:rsidRPr="00D332A2" w:rsidRDefault="00235110" w:rsidP="004B6554">
            <w:pPr>
              <w:rPr>
                <w:rFonts w:ascii="Arial" w:hAnsi="Arial" w:cs="Arial"/>
                <w:sz w:val="22"/>
                <w:szCs w:val="22"/>
                <w:highlight w:val="yellow"/>
              </w:rPr>
            </w:pPr>
          </w:p>
          <w:p w14:paraId="1051486C" w14:textId="77777777" w:rsidR="00235110" w:rsidRPr="00D332A2" w:rsidRDefault="00235110" w:rsidP="004B6554">
            <w:pPr>
              <w:rPr>
                <w:rFonts w:ascii="Arial" w:hAnsi="Arial" w:cs="Arial"/>
                <w:sz w:val="22"/>
                <w:szCs w:val="22"/>
                <w:highlight w:val="yellow"/>
              </w:rPr>
            </w:pPr>
          </w:p>
          <w:p w14:paraId="1953FECD" w14:textId="77777777" w:rsidR="00235110" w:rsidRPr="00D332A2" w:rsidRDefault="00235110" w:rsidP="004B6554">
            <w:pPr>
              <w:rPr>
                <w:rFonts w:ascii="Arial" w:hAnsi="Arial" w:cs="Arial"/>
                <w:sz w:val="22"/>
                <w:szCs w:val="22"/>
                <w:highlight w:val="yellow"/>
              </w:rPr>
            </w:pPr>
          </w:p>
          <w:p w14:paraId="4662AE5A" w14:textId="77777777" w:rsidR="00235110" w:rsidRPr="00D332A2" w:rsidRDefault="00235110" w:rsidP="004B6554">
            <w:pPr>
              <w:rPr>
                <w:rFonts w:ascii="Arial" w:hAnsi="Arial" w:cs="Arial"/>
                <w:b/>
                <w:sz w:val="22"/>
                <w:szCs w:val="22"/>
              </w:rPr>
            </w:pPr>
          </w:p>
          <w:p w14:paraId="52C78F28" w14:textId="77777777" w:rsidR="00235110" w:rsidRPr="00D332A2" w:rsidRDefault="00235110" w:rsidP="004B6554">
            <w:pPr>
              <w:rPr>
                <w:rFonts w:ascii="Arial" w:hAnsi="Arial" w:cs="Arial"/>
                <w:sz w:val="22"/>
                <w:szCs w:val="22"/>
              </w:rPr>
            </w:pPr>
          </w:p>
        </w:tc>
        <w:tc>
          <w:tcPr>
            <w:tcW w:w="2835" w:type="dxa"/>
          </w:tcPr>
          <w:p w14:paraId="421A839D" w14:textId="77777777" w:rsidR="00235110" w:rsidRPr="00D332A2" w:rsidRDefault="00235110" w:rsidP="004B6554">
            <w:pPr>
              <w:rPr>
                <w:rFonts w:ascii="Arial" w:hAnsi="Arial" w:cs="Arial"/>
                <w:sz w:val="22"/>
                <w:szCs w:val="22"/>
              </w:rPr>
            </w:pPr>
          </w:p>
          <w:p w14:paraId="0E37F960" w14:textId="73B3779C" w:rsidR="00235110" w:rsidRPr="00D332A2" w:rsidRDefault="008D2BB2" w:rsidP="004B6554">
            <w:pPr>
              <w:rPr>
                <w:rFonts w:ascii="Arial" w:hAnsi="Arial" w:cs="Arial"/>
                <w:sz w:val="22"/>
                <w:szCs w:val="22"/>
              </w:rPr>
            </w:pPr>
            <w:r>
              <w:rPr>
                <w:rFonts w:ascii="Arial" w:hAnsi="Arial" w:cs="Arial"/>
                <w:sz w:val="22"/>
                <w:szCs w:val="22"/>
              </w:rPr>
              <w:t xml:space="preserve">-Gobierno escolar </w:t>
            </w:r>
            <w:r w:rsidR="00235110" w:rsidRPr="00D332A2">
              <w:rPr>
                <w:rFonts w:ascii="Arial" w:hAnsi="Arial" w:cs="Arial"/>
                <w:sz w:val="22"/>
                <w:szCs w:val="22"/>
              </w:rPr>
              <w:t>y funciones que cumple cada uno de los órganos participativos.</w:t>
            </w:r>
          </w:p>
          <w:p w14:paraId="14669B77" w14:textId="77777777" w:rsidR="00235110" w:rsidRPr="00D332A2" w:rsidRDefault="00235110" w:rsidP="004B6554">
            <w:pPr>
              <w:rPr>
                <w:rFonts w:ascii="Arial" w:hAnsi="Arial" w:cs="Arial"/>
                <w:sz w:val="22"/>
                <w:szCs w:val="22"/>
              </w:rPr>
            </w:pPr>
            <w:r w:rsidRPr="00D332A2">
              <w:rPr>
                <w:rFonts w:ascii="Arial" w:hAnsi="Arial" w:cs="Arial"/>
                <w:sz w:val="22"/>
                <w:szCs w:val="22"/>
              </w:rPr>
              <w:t>-Gobierno escolar - ramas del poder público.</w:t>
            </w:r>
          </w:p>
          <w:p w14:paraId="3F66D190" w14:textId="77777777" w:rsidR="00235110" w:rsidRPr="00D332A2" w:rsidRDefault="00235110" w:rsidP="004B6554">
            <w:pPr>
              <w:rPr>
                <w:rFonts w:ascii="Arial" w:hAnsi="Arial" w:cs="Arial"/>
                <w:sz w:val="22"/>
                <w:szCs w:val="22"/>
              </w:rPr>
            </w:pPr>
            <w:r w:rsidRPr="00D332A2">
              <w:rPr>
                <w:rFonts w:ascii="Arial" w:hAnsi="Arial" w:cs="Arial"/>
                <w:sz w:val="22"/>
                <w:szCs w:val="22"/>
              </w:rPr>
              <w:t>-Mecanismos de participación ciudadana.</w:t>
            </w:r>
          </w:p>
          <w:p w14:paraId="66825707" w14:textId="77777777" w:rsidR="00235110" w:rsidRPr="00D332A2" w:rsidRDefault="00235110" w:rsidP="004B6554">
            <w:pPr>
              <w:rPr>
                <w:rFonts w:ascii="Arial" w:hAnsi="Arial" w:cs="Arial"/>
                <w:sz w:val="22"/>
                <w:szCs w:val="22"/>
              </w:rPr>
            </w:pPr>
            <w:r w:rsidRPr="00D332A2">
              <w:rPr>
                <w:rFonts w:ascii="Arial" w:hAnsi="Arial" w:cs="Arial"/>
                <w:sz w:val="22"/>
                <w:szCs w:val="22"/>
              </w:rPr>
              <w:t>-Estudia los sistemas políticos y su evolución histórica.</w:t>
            </w:r>
          </w:p>
          <w:p w14:paraId="31519FF4" w14:textId="77777777" w:rsidR="00235110" w:rsidRPr="00D332A2" w:rsidRDefault="00235110" w:rsidP="004B6554">
            <w:pPr>
              <w:rPr>
                <w:rFonts w:ascii="Arial" w:hAnsi="Arial" w:cs="Arial"/>
                <w:sz w:val="22"/>
                <w:szCs w:val="22"/>
              </w:rPr>
            </w:pPr>
            <w:r w:rsidRPr="00D332A2">
              <w:rPr>
                <w:rFonts w:ascii="Arial" w:hAnsi="Arial" w:cs="Arial"/>
                <w:sz w:val="22"/>
                <w:szCs w:val="22"/>
              </w:rPr>
              <w:t>-Evolución de las ideas económicas en la antigüedad, Edad Media, Edad Moderna.</w:t>
            </w:r>
          </w:p>
          <w:p w14:paraId="23722983" w14:textId="77777777" w:rsidR="00235110" w:rsidRPr="00D332A2" w:rsidRDefault="00235110" w:rsidP="004B6554">
            <w:pPr>
              <w:rPr>
                <w:rFonts w:ascii="Arial" w:hAnsi="Arial" w:cs="Arial"/>
                <w:sz w:val="22"/>
                <w:szCs w:val="22"/>
              </w:rPr>
            </w:pPr>
            <w:r w:rsidRPr="00D332A2">
              <w:rPr>
                <w:rFonts w:ascii="Arial" w:hAnsi="Arial" w:cs="Arial"/>
                <w:sz w:val="22"/>
                <w:szCs w:val="22"/>
              </w:rPr>
              <w:t>-El impacto de las agriculturas intensivas y las industrias polucionasteis.</w:t>
            </w:r>
          </w:p>
          <w:p w14:paraId="6DAF4035" w14:textId="77777777" w:rsidR="00235110" w:rsidRPr="00D332A2" w:rsidRDefault="00235110" w:rsidP="004B6554">
            <w:pPr>
              <w:rPr>
                <w:rFonts w:ascii="Arial" w:hAnsi="Arial" w:cs="Arial"/>
                <w:sz w:val="22"/>
                <w:szCs w:val="22"/>
              </w:rPr>
            </w:pPr>
            <w:r w:rsidRPr="00D332A2">
              <w:rPr>
                <w:rFonts w:ascii="Arial" w:hAnsi="Arial" w:cs="Arial"/>
                <w:sz w:val="22"/>
                <w:szCs w:val="22"/>
              </w:rPr>
              <w:t>-Formas del orden mundial en el siglo</w:t>
            </w:r>
          </w:p>
          <w:p w14:paraId="773F253D" w14:textId="77777777" w:rsidR="00235110" w:rsidRPr="00D332A2" w:rsidRDefault="00235110" w:rsidP="004B6554">
            <w:pPr>
              <w:rPr>
                <w:rFonts w:ascii="Arial" w:hAnsi="Arial" w:cs="Arial"/>
                <w:sz w:val="22"/>
                <w:szCs w:val="22"/>
              </w:rPr>
            </w:pPr>
            <w:r w:rsidRPr="00D332A2">
              <w:rPr>
                <w:rFonts w:ascii="Arial" w:hAnsi="Arial" w:cs="Arial"/>
                <w:sz w:val="22"/>
                <w:szCs w:val="22"/>
              </w:rPr>
              <w:t>XX (Guerra Fría, globalización y enfrentamiento Oriente-Occidente…).</w:t>
            </w:r>
          </w:p>
          <w:p w14:paraId="4C849C41" w14:textId="77777777" w:rsidR="00235110" w:rsidRPr="00D332A2" w:rsidRDefault="00235110" w:rsidP="004B6554">
            <w:pPr>
              <w:rPr>
                <w:rFonts w:ascii="Arial" w:hAnsi="Arial" w:cs="Arial"/>
                <w:sz w:val="22"/>
                <w:szCs w:val="22"/>
              </w:rPr>
            </w:pPr>
            <w:r w:rsidRPr="00D332A2">
              <w:rPr>
                <w:rFonts w:ascii="Arial" w:hAnsi="Arial" w:cs="Arial"/>
                <w:sz w:val="22"/>
                <w:szCs w:val="22"/>
              </w:rPr>
              <w:t>-Sistema político de Colombia y el mundo.</w:t>
            </w:r>
          </w:p>
          <w:p w14:paraId="166B56A3" w14:textId="77777777" w:rsidR="00235110" w:rsidRPr="00D332A2" w:rsidRDefault="00235110" w:rsidP="004B6554">
            <w:pPr>
              <w:rPr>
                <w:rFonts w:ascii="Arial" w:hAnsi="Arial" w:cs="Arial"/>
                <w:sz w:val="22"/>
                <w:szCs w:val="22"/>
              </w:rPr>
            </w:pPr>
            <w:r w:rsidRPr="00D332A2">
              <w:rPr>
                <w:rFonts w:ascii="Arial" w:hAnsi="Arial" w:cs="Arial"/>
                <w:sz w:val="22"/>
                <w:szCs w:val="22"/>
              </w:rPr>
              <w:t>-Identifico los principales postulados del liberalismo clásico, el socialismo, el capitalismo y analizo la vigencia actual de algunos del marxismo-leninismo.</w:t>
            </w:r>
          </w:p>
          <w:p w14:paraId="2EE769B5" w14:textId="77777777" w:rsidR="00235110" w:rsidRPr="00D332A2" w:rsidRDefault="00235110" w:rsidP="004B6554">
            <w:pPr>
              <w:rPr>
                <w:rFonts w:ascii="Arial" w:hAnsi="Arial" w:cs="Arial"/>
                <w:sz w:val="22"/>
                <w:szCs w:val="22"/>
              </w:rPr>
            </w:pPr>
            <w:r w:rsidRPr="00D332A2">
              <w:rPr>
                <w:rFonts w:ascii="Arial" w:hAnsi="Arial" w:cs="Arial"/>
                <w:sz w:val="22"/>
                <w:szCs w:val="22"/>
              </w:rPr>
              <w:t>-Describe la democracia en América Latina y su construcción.</w:t>
            </w:r>
          </w:p>
        </w:tc>
        <w:tc>
          <w:tcPr>
            <w:tcW w:w="1559" w:type="dxa"/>
          </w:tcPr>
          <w:p w14:paraId="67E460C6" w14:textId="77777777" w:rsidR="00235110" w:rsidRPr="00D332A2" w:rsidRDefault="00235110" w:rsidP="004B6554">
            <w:pPr>
              <w:rPr>
                <w:rFonts w:ascii="Arial" w:hAnsi="Arial" w:cs="Arial"/>
                <w:sz w:val="22"/>
                <w:szCs w:val="22"/>
              </w:rPr>
            </w:pPr>
          </w:p>
          <w:p w14:paraId="3F616ADD" w14:textId="77777777" w:rsidR="00235110" w:rsidRPr="00D332A2" w:rsidRDefault="00235110" w:rsidP="004B6554">
            <w:pPr>
              <w:rPr>
                <w:rFonts w:ascii="Arial" w:hAnsi="Arial" w:cs="Arial"/>
                <w:sz w:val="22"/>
                <w:szCs w:val="22"/>
              </w:rPr>
            </w:pPr>
            <w:r w:rsidRPr="00D332A2">
              <w:rPr>
                <w:rFonts w:ascii="Arial" w:hAnsi="Arial" w:cs="Arial"/>
                <w:sz w:val="22"/>
                <w:szCs w:val="22"/>
              </w:rPr>
              <w:t>-Identificar conceptos del sistema político y democrático colombiano al participar en unas votaciones.</w:t>
            </w:r>
          </w:p>
          <w:p w14:paraId="174D7F72" w14:textId="77777777" w:rsidR="00235110" w:rsidRPr="00D332A2" w:rsidRDefault="00235110" w:rsidP="004B6554">
            <w:pPr>
              <w:rPr>
                <w:rFonts w:ascii="Arial" w:hAnsi="Arial" w:cs="Arial"/>
                <w:sz w:val="22"/>
                <w:szCs w:val="22"/>
              </w:rPr>
            </w:pPr>
            <w:r w:rsidRPr="00D332A2">
              <w:rPr>
                <w:rFonts w:ascii="Arial" w:hAnsi="Arial" w:cs="Arial"/>
                <w:sz w:val="22"/>
                <w:szCs w:val="22"/>
              </w:rPr>
              <w:t>-Analizar acontecimientos ocurridos durante el siglo XX que dieron origen a cambios sociales, políticos y económicos en Colombia.</w:t>
            </w:r>
          </w:p>
        </w:tc>
        <w:tc>
          <w:tcPr>
            <w:tcW w:w="1843" w:type="dxa"/>
          </w:tcPr>
          <w:p w14:paraId="283A6E3D" w14:textId="77777777" w:rsidR="00235110" w:rsidRPr="00D332A2" w:rsidRDefault="00235110" w:rsidP="004B6554">
            <w:pPr>
              <w:rPr>
                <w:rFonts w:ascii="Arial" w:hAnsi="Arial" w:cs="Arial"/>
                <w:sz w:val="22"/>
                <w:szCs w:val="22"/>
              </w:rPr>
            </w:pPr>
          </w:p>
          <w:p w14:paraId="64A3DC9F" w14:textId="38684434" w:rsidR="00235110" w:rsidRPr="00D332A2" w:rsidRDefault="008D2BB2" w:rsidP="004B6554">
            <w:pPr>
              <w:rPr>
                <w:rFonts w:ascii="Arial" w:hAnsi="Arial" w:cs="Arial"/>
                <w:sz w:val="22"/>
                <w:szCs w:val="22"/>
              </w:rPr>
            </w:pPr>
            <w:r>
              <w:rPr>
                <w:rFonts w:ascii="Arial" w:hAnsi="Arial" w:cs="Arial"/>
                <w:sz w:val="22"/>
                <w:szCs w:val="22"/>
              </w:rPr>
              <w:t xml:space="preserve">-Analizar </w:t>
            </w:r>
            <w:r w:rsidR="00235110" w:rsidRPr="00D332A2">
              <w:rPr>
                <w:rFonts w:ascii="Arial" w:hAnsi="Arial" w:cs="Arial"/>
                <w:sz w:val="22"/>
                <w:szCs w:val="22"/>
              </w:rPr>
              <w:t>las acciones que desarrollan los representantes escolares y las comparo con las que se practican en Colombia, el mundo y tiempos pasados.</w:t>
            </w:r>
          </w:p>
          <w:p w14:paraId="7D539E05" w14:textId="77777777" w:rsidR="00235110" w:rsidRPr="00D332A2" w:rsidRDefault="00235110" w:rsidP="004B6554">
            <w:pPr>
              <w:rPr>
                <w:rFonts w:ascii="Arial" w:hAnsi="Arial" w:cs="Arial"/>
                <w:sz w:val="22"/>
                <w:szCs w:val="22"/>
              </w:rPr>
            </w:pPr>
            <w:r w:rsidRPr="00D332A2">
              <w:rPr>
                <w:rFonts w:ascii="Arial" w:hAnsi="Arial" w:cs="Arial"/>
                <w:sz w:val="22"/>
                <w:szCs w:val="22"/>
              </w:rPr>
              <w:t>-Crear inquietudes y comparaciones entre las sociedades europeas y colombiana visto desde el ámbito social, económico y político.</w:t>
            </w:r>
          </w:p>
          <w:p w14:paraId="0BE212FE" w14:textId="77777777" w:rsidR="00235110" w:rsidRPr="00D332A2" w:rsidRDefault="00235110" w:rsidP="004B6554">
            <w:pPr>
              <w:rPr>
                <w:rFonts w:ascii="Arial" w:hAnsi="Arial" w:cs="Arial"/>
                <w:b/>
                <w:sz w:val="22"/>
                <w:szCs w:val="22"/>
              </w:rPr>
            </w:pPr>
          </w:p>
          <w:p w14:paraId="7AFF4069" w14:textId="77777777" w:rsidR="00235110" w:rsidRPr="00D332A2" w:rsidRDefault="00235110" w:rsidP="004B6554">
            <w:pPr>
              <w:rPr>
                <w:rFonts w:ascii="Arial" w:hAnsi="Arial" w:cs="Arial"/>
                <w:sz w:val="22"/>
                <w:szCs w:val="22"/>
              </w:rPr>
            </w:pPr>
          </w:p>
        </w:tc>
        <w:tc>
          <w:tcPr>
            <w:tcW w:w="1984" w:type="dxa"/>
          </w:tcPr>
          <w:p w14:paraId="79F9B815" w14:textId="77777777" w:rsidR="00235110" w:rsidRPr="00D332A2" w:rsidRDefault="00235110" w:rsidP="004B6554">
            <w:pPr>
              <w:rPr>
                <w:rFonts w:ascii="Arial" w:hAnsi="Arial" w:cs="Arial"/>
                <w:sz w:val="22"/>
                <w:szCs w:val="22"/>
              </w:rPr>
            </w:pPr>
          </w:p>
          <w:p w14:paraId="7C17FC41" w14:textId="77777777" w:rsidR="00235110" w:rsidRPr="00D332A2" w:rsidRDefault="00235110" w:rsidP="004B6554">
            <w:pPr>
              <w:rPr>
                <w:rFonts w:ascii="Arial" w:hAnsi="Arial" w:cs="Arial"/>
                <w:sz w:val="22"/>
                <w:szCs w:val="22"/>
              </w:rPr>
            </w:pPr>
            <w:r w:rsidRPr="00D332A2">
              <w:rPr>
                <w:rFonts w:ascii="Arial" w:hAnsi="Arial" w:cs="Arial"/>
                <w:sz w:val="22"/>
                <w:szCs w:val="22"/>
              </w:rPr>
              <w:t>-Asumir una posición crítica frente a situaciones de participación democráticas de la institución educativa.</w:t>
            </w:r>
          </w:p>
          <w:p w14:paraId="3F3548EB" w14:textId="77777777" w:rsidR="00235110" w:rsidRPr="00D332A2" w:rsidRDefault="00235110" w:rsidP="004B6554">
            <w:pPr>
              <w:rPr>
                <w:rFonts w:ascii="Arial" w:hAnsi="Arial" w:cs="Arial"/>
                <w:sz w:val="22"/>
                <w:szCs w:val="22"/>
              </w:rPr>
            </w:pPr>
            <w:r w:rsidRPr="00D332A2">
              <w:rPr>
                <w:rFonts w:ascii="Arial" w:hAnsi="Arial" w:cs="Arial"/>
                <w:sz w:val="22"/>
                <w:szCs w:val="22"/>
              </w:rPr>
              <w:t>-Describir los cambios ocurridos a través de la historia en Colombia, teniendo en cuenta a Europa.</w:t>
            </w:r>
          </w:p>
        </w:tc>
      </w:tr>
    </w:tbl>
    <w:p w14:paraId="0C3DB6F3" w14:textId="77777777" w:rsidR="00235110" w:rsidRPr="00D332A2" w:rsidRDefault="00235110" w:rsidP="00235110">
      <w:pPr>
        <w:rPr>
          <w:rFonts w:ascii="Arial" w:hAnsi="Arial" w:cs="Arial"/>
          <w:b/>
          <w:sz w:val="22"/>
          <w:szCs w:val="22"/>
        </w:rPr>
      </w:pPr>
    </w:p>
    <w:p w14:paraId="36A02DBE" w14:textId="77777777" w:rsidR="00235110" w:rsidRPr="00D332A2" w:rsidRDefault="00235110" w:rsidP="00235110">
      <w:pPr>
        <w:rPr>
          <w:rFonts w:ascii="Arial" w:hAnsi="Arial" w:cs="Arial"/>
          <w:b/>
          <w:sz w:val="22"/>
          <w:szCs w:val="22"/>
        </w:rPr>
      </w:pPr>
    </w:p>
    <w:tbl>
      <w:tblPr>
        <w:tblStyle w:val="Tablaconcuadrcula"/>
        <w:tblW w:w="13745" w:type="dxa"/>
        <w:tblLook w:val="04A0" w:firstRow="1" w:lastRow="0" w:firstColumn="1" w:lastColumn="0" w:noHBand="0" w:noVBand="1"/>
      </w:tblPr>
      <w:tblGrid>
        <w:gridCol w:w="3256"/>
        <w:gridCol w:w="2835"/>
        <w:gridCol w:w="2693"/>
        <w:gridCol w:w="2551"/>
        <w:gridCol w:w="2410"/>
      </w:tblGrid>
      <w:tr w:rsidR="00235110" w:rsidRPr="00D332A2" w14:paraId="52509ADB" w14:textId="77777777" w:rsidTr="00F42068">
        <w:tc>
          <w:tcPr>
            <w:tcW w:w="13745" w:type="dxa"/>
            <w:gridSpan w:val="5"/>
            <w:shd w:val="clear" w:color="auto" w:fill="D9D9D9" w:themeFill="background1" w:themeFillShade="D9"/>
          </w:tcPr>
          <w:p w14:paraId="3A07A4F8" w14:textId="77777777" w:rsidR="00235110" w:rsidRPr="00D332A2" w:rsidRDefault="00235110" w:rsidP="00235110">
            <w:pPr>
              <w:jc w:val="center"/>
              <w:rPr>
                <w:rFonts w:ascii="Arial" w:hAnsi="Arial" w:cs="Arial"/>
                <w:b/>
                <w:sz w:val="22"/>
                <w:szCs w:val="22"/>
              </w:rPr>
            </w:pPr>
            <w:r w:rsidRPr="00D332A2">
              <w:rPr>
                <w:rFonts w:ascii="Arial" w:hAnsi="Arial" w:cs="Arial"/>
                <w:b/>
                <w:sz w:val="22"/>
                <w:szCs w:val="22"/>
              </w:rPr>
              <w:t>Indicadores de Desempeño (Consecuente con el desarrollo de la competencia: Avance en el desarrollo cognitivo,  desempeño en situaciones cotidianas de acuerdo al modelo pedagógico)</w:t>
            </w:r>
          </w:p>
        </w:tc>
      </w:tr>
      <w:tr w:rsidR="00235110" w:rsidRPr="00D332A2" w14:paraId="5478549C" w14:textId="77777777" w:rsidTr="004B6554">
        <w:tc>
          <w:tcPr>
            <w:tcW w:w="3256" w:type="dxa"/>
            <w:shd w:val="clear" w:color="auto" w:fill="D9D9D9" w:themeFill="background1" w:themeFillShade="D9"/>
          </w:tcPr>
          <w:p w14:paraId="79519873" w14:textId="77777777" w:rsidR="00235110" w:rsidRPr="00D332A2" w:rsidRDefault="00235110" w:rsidP="00235110">
            <w:pPr>
              <w:jc w:val="center"/>
              <w:rPr>
                <w:rFonts w:ascii="Arial" w:hAnsi="Arial" w:cs="Arial"/>
                <w:b/>
                <w:bCs/>
                <w:color w:val="000000" w:themeColor="text1"/>
                <w:sz w:val="22"/>
                <w:szCs w:val="22"/>
              </w:rPr>
            </w:pPr>
            <w:r w:rsidRPr="00D332A2">
              <w:rPr>
                <w:rFonts w:ascii="Arial" w:hAnsi="Arial" w:cs="Arial"/>
                <w:b/>
                <w:bCs/>
                <w:color w:val="000000" w:themeColor="text1"/>
                <w:sz w:val="22"/>
                <w:szCs w:val="22"/>
              </w:rPr>
              <w:t xml:space="preserve">Competencia </w:t>
            </w:r>
          </w:p>
        </w:tc>
        <w:tc>
          <w:tcPr>
            <w:tcW w:w="2835" w:type="dxa"/>
            <w:shd w:val="clear" w:color="auto" w:fill="D9D9D9" w:themeFill="background1" w:themeFillShade="D9"/>
          </w:tcPr>
          <w:p w14:paraId="4A526C43" w14:textId="77777777" w:rsidR="00235110" w:rsidRPr="00D332A2" w:rsidRDefault="00235110" w:rsidP="00235110">
            <w:pPr>
              <w:jc w:val="center"/>
              <w:rPr>
                <w:rFonts w:ascii="Arial" w:hAnsi="Arial" w:cs="Arial"/>
                <w:b/>
                <w:color w:val="000000" w:themeColor="text1"/>
                <w:sz w:val="22"/>
                <w:szCs w:val="22"/>
              </w:rPr>
            </w:pPr>
            <w:r w:rsidRPr="00D332A2">
              <w:rPr>
                <w:rFonts w:ascii="Arial" w:hAnsi="Arial" w:cs="Arial"/>
                <w:b/>
                <w:bCs/>
                <w:color w:val="000000" w:themeColor="text1"/>
                <w:sz w:val="22"/>
                <w:szCs w:val="22"/>
              </w:rPr>
              <w:t>Desempeño Bajo</w:t>
            </w:r>
          </w:p>
        </w:tc>
        <w:tc>
          <w:tcPr>
            <w:tcW w:w="2693" w:type="dxa"/>
            <w:shd w:val="clear" w:color="auto" w:fill="D9D9D9" w:themeFill="background1" w:themeFillShade="D9"/>
          </w:tcPr>
          <w:p w14:paraId="5710232D" w14:textId="77777777" w:rsidR="00235110" w:rsidRPr="00D332A2" w:rsidRDefault="00235110" w:rsidP="00235110">
            <w:pPr>
              <w:jc w:val="center"/>
              <w:rPr>
                <w:rFonts w:ascii="Arial" w:hAnsi="Arial" w:cs="Arial"/>
                <w:b/>
                <w:color w:val="000000" w:themeColor="text1"/>
                <w:sz w:val="22"/>
                <w:szCs w:val="22"/>
              </w:rPr>
            </w:pPr>
            <w:r w:rsidRPr="00D332A2">
              <w:rPr>
                <w:rFonts w:ascii="Arial" w:hAnsi="Arial" w:cs="Arial"/>
                <w:b/>
                <w:bCs/>
                <w:color w:val="000000" w:themeColor="text1"/>
                <w:sz w:val="22"/>
                <w:szCs w:val="22"/>
              </w:rPr>
              <w:t>Desempeño básico</w:t>
            </w:r>
          </w:p>
        </w:tc>
        <w:tc>
          <w:tcPr>
            <w:tcW w:w="2551" w:type="dxa"/>
            <w:shd w:val="clear" w:color="auto" w:fill="D9D9D9" w:themeFill="background1" w:themeFillShade="D9"/>
          </w:tcPr>
          <w:p w14:paraId="21225136" w14:textId="77777777" w:rsidR="00235110" w:rsidRPr="00D332A2" w:rsidRDefault="00235110" w:rsidP="00235110">
            <w:pPr>
              <w:jc w:val="center"/>
              <w:rPr>
                <w:rFonts w:ascii="Arial" w:hAnsi="Arial" w:cs="Arial"/>
                <w:b/>
                <w:bCs/>
                <w:color w:val="000000" w:themeColor="text1"/>
                <w:sz w:val="22"/>
                <w:szCs w:val="22"/>
              </w:rPr>
            </w:pPr>
            <w:r w:rsidRPr="00D332A2">
              <w:rPr>
                <w:rFonts w:ascii="Arial" w:hAnsi="Arial" w:cs="Arial"/>
                <w:b/>
                <w:bCs/>
                <w:color w:val="000000" w:themeColor="text1"/>
                <w:sz w:val="22"/>
                <w:szCs w:val="22"/>
              </w:rPr>
              <w:t>Desempeño Alto</w:t>
            </w:r>
          </w:p>
        </w:tc>
        <w:tc>
          <w:tcPr>
            <w:tcW w:w="2410" w:type="dxa"/>
            <w:shd w:val="clear" w:color="auto" w:fill="D9D9D9" w:themeFill="background1" w:themeFillShade="D9"/>
          </w:tcPr>
          <w:p w14:paraId="3C92529E" w14:textId="77777777" w:rsidR="00235110" w:rsidRPr="00D332A2" w:rsidRDefault="00235110" w:rsidP="00235110">
            <w:pPr>
              <w:jc w:val="center"/>
              <w:rPr>
                <w:rFonts w:ascii="Arial" w:hAnsi="Arial" w:cs="Arial"/>
                <w:b/>
                <w:bCs/>
                <w:color w:val="000000" w:themeColor="text1"/>
                <w:sz w:val="22"/>
                <w:szCs w:val="22"/>
              </w:rPr>
            </w:pPr>
            <w:r w:rsidRPr="00D332A2">
              <w:rPr>
                <w:rFonts w:ascii="Arial" w:hAnsi="Arial" w:cs="Arial"/>
                <w:b/>
                <w:bCs/>
                <w:color w:val="000000" w:themeColor="text1"/>
                <w:sz w:val="22"/>
                <w:szCs w:val="22"/>
              </w:rPr>
              <w:t>Desempeño Superior</w:t>
            </w:r>
          </w:p>
        </w:tc>
      </w:tr>
      <w:tr w:rsidR="00235110" w:rsidRPr="00D332A2" w14:paraId="20EB4E28" w14:textId="77777777" w:rsidTr="004B6554">
        <w:tc>
          <w:tcPr>
            <w:tcW w:w="3256" w:type="dxa"/>
          </w:tcPr>
          <w:p w14:paraId="2752BD04" w14:textId="77777777" w:rsidR="00235110" w:rsidRPr="00D332A2" w:rsidRDefault="00235110" w:rsidP="00235110">
            <w:pPr>
              <w:jc w:val="center"/>
              <w:rPr>
                <w:rFonts w:ascii="Arial" w:hAnsi="Arial" w:cs="Arial"/>
                <w:b/>
                <w:sz w:val="22"/>
                <w:szCs w:val="22"/>
              </w:rPr>
            </w:pPr>
            <w:r w:rsidRPr="00D332A2">
              <w:rPr>
                <w:rFonts w:ascii="Arial" w:hAnsi="Arial" w:cs="Arial"/>
                <w:b/>
                <w:sz w:val="22"/>
                <w:szCs w:val="22"/>
              </w:rPr>
              <w:t>E.1</w:t>
            </w:r>
          </w:p>
        </w:tc>
        <w:tc>
          <w:tcPr>
            <w:tcW w:w="2835" w:type="dxa"/>
          </w:tcPr>
          <w:p w14:paraId="2C29FBDA" w14:textId="77777777" w:rsidR="00235110" w:rsidRPr="00D332A2" w:rsidRDefault="00235110" w:rsidP="00235110">
            <w:pPr>
              <w:jc w:val="both"/>
              <w:rPr>
                <w:rFonts w:ascii="Arial" w:hAnsi="Arial" w:cs="Arial"/>
                <w:sz w:val="22"/>
                <w:szCs w:val="22"/>
              </w:rPr>
            </w:pPr>
          </w:p>
        </w:tc>
        <w:tc>
          <w:tcPr>
            <w:tcW w:w="2693" w:type="dxa"/>
          </w:tcPr>
          <w:p w14:paraId="61AF92EA" w14:textId="77777777" w:rsidR="00235110" w:rsidRPr="00D332A2" w:rsidRDefault="00235110" w:rsidP="00235110">
            <w:pPr>
              <w:jc w:val="both"/>
              <w:rPr>
                <w:rFonts w:ascii="Arial" w:hAnsi="Arial" w:cs="Arial"/>
                <w:sz w:val="22"/>
                <w:szCs w:val="22"/>
              </w:rPr>
            </w:pPr>
          </w:p>
        </w:tc>
        <w:tc>
          <w:tcPr>
            <w:tcW w:w="2551" w:type="dxa"/>
          </w:tcPr>
          <w:p w14:paraId="27A4081B" w14:textId="77777777" w:rsidR="00235110" w:rsidRPr="00D332A2" w:rsidRDefault="00235110" w:rsidP="00235110">
            <w:pPr>
              <w:jc w:val="both"/>
              <w:rPr>
                <w:rFonts w:ascii="Arial" w:hAnsi="Arial" w:cs="Arial"/>
                <w:sz w:val="22"/>
                <w:szCs w:val="22"/>
              </w:rPr>
            </w:pPr>
          </w:p>
        </w:tc>
        <w:tc>
          <w:tcPr>
            <w:tcW w:w="2410" w:type="dxa"/>
          </w:tcPr>
          <w:p w14:paraId="5AD7B944" w14:textId="77777777" w:rsidR="00235110" w:rsidRPr="00D332A2" w:rsidRDefault="00235110" w:rsidP="00235110">
            <w:pPr>
              <w:jc w:val="both"/>
              <w:rPr>
                <w:rFonts w:ascii="Arial" w:hAnsi="Arial" w:cs="Arial"/>
                <w:b/>
                <w:sz w:val="22"/>
                <w:szCs w:val="22"/>
              </w:rPr>
            </w:pPr>
          </w:p>
        </w:tc>
      </w:tr>
      <w:tr w:rsidR="00235110" w:rsidRPr="00D332A2" w14:paraId="2674E35F" w14:textId="77777777" w:rsidTr="004B6554">
        <w:tc>
          <w:tcPr>
            <w:tcW w:w="3256" w:type="dxa"/>
          </w:tcPr>
          <w:p w14:paraId="7E220FF2" w14:textId="77777777" w:rsidR="00235110" w:rsidRPr="00D332A2" w:rsidRDefault="00235110" w:rsidP="00235110">
            <w:pPr>
              <w:rPr>
                <w:rFonts w:ascii="Arial" w:hAnsi="Arial" w:cs="Arial"/>
                <w:sz w:val="22"/>
                <w:szCs w:val="22"/>
              </w:rPr>
            </w:pPr>
          </w:p>
          <w:p w14:paraId="7BCAB8B0" w14:textId="77777777" w:rsidR="00235110" w:rsidRPr="00D332A2" w:rsidRDefault="00235110" w:rsidP="00235110">
            <w:pPr>
              <w:jc w:val="both"/>
              <w:rPr>
                <w:rFonts w:ascii="Arial" w:hAnsi="Arial" w:cs="Arial"/>
                <w:sz w:val="22"/>
                <w:szCs w:val="22"/>
              </w:rPr>
            </w:pPr>
            <w:r w:rsidRPr="00D332A2">
              <w:rPr>
                <w:rFonts w:ascii="Arial" w:hAnsi="Arial" w:cs="Arial"/>
                <w:sz w:val="22"/>
                <w:szCs w:val="22"/>
              </w:rPr>
              <w:t>-Analizo las tensiones que se presentan durante el proceso de gobierno escolar y los comparo con los hechos históricos mundiales del siglo XX que han generado cambios en las relaciones internacionales visto desde (guerra fría, globalización, bloques económicos, liberalismo y el nuevo orden mundial.</w:t>
            </w:r>
          </w:p>
          <w:p w14:paraId="2B1C28DB" w14:textId="77777777" w:rsidR="00235110" w:rsidRPr="00D332A2" w:rsidRDefault="00235110" w:rsidP="00235110">
            <w:pPr>
              <w:rPr>
                <w:rFonts w:ascii="Arial" w:hAnsi="Arial" w:cs="Arial"/>
                <w:sz w:val="22"/>
                <w:szCs w:val="22"/>
              </w:rPr>
            </w:pPr>
          </w:p>
          <w:p w14:paraId="72582934" w14:textId="77777777" w:rsidR="00235110" w:rsidRPr="00D332A2" w:rsidRDefault="00235110" w:rsidP="00235110">
            <w:pPr>
              <w:rPr>
                <w:rFonts w:ascii="Arial" w:hAnsi="Arial" w:cs="Arial"/>
                <w:sz w:val="22"/>
                <w:szCs w:val="22"/>
              </w:rPr>
            </w:pPr>
          </w:p>
          <w:p w14:paraId="3B31B351" w14:textId="77777777" w:rsidR="00235110" w:rsidRPr="00D332A2" w:rsidRDefault="00235110" w:rsidP="00235110">
            <w:pPr>
              <w:rPr>
                <w:rFonts w:ascii="Arial" w:hAnsi="Arial" w:cs="Arial"/>
                <w:sz w:val="22"/>
                <w:szCs w:val="22"/>
              </w:rPr>
            </w:pPr>
          </w:p>
          <w:p w14:paraId="7CB8F4FA" w14:textId="77777777" w:rsidR="00235110" w:rsidRPr="00D332A2" w:rsidRDefault="00235110" w:rsidP="00235110">
            <w:pPr>
              <w:rPr>
                <w:rFonts w:ascii="Arial" w:hAnsi="Arial" w:cs="Arial"/>
                <w:sz w:val="22"/>
                <w:szCs w:val="22"/>
              </w:rPr>
            </w:pPr>
          </w:p>
          <w:p w14:paraId="5E9B10C2" w14:textId="77777777" w:rsidR="00235110" w:rsidRPr="00D332A2" w:rsidRDefault="00235110" w:rsidP="00235110">
            <w:pPr>
              <w:rPr>
                <w:rFonts w:ascii="Arial" w:hAnsi="Arial" w:cs="Arial"/>
                <w:b/>
                <w:sz w:val="22"/>
                <w:szCs w:val="22"/>
              </w:rPr>
            </w:pPr>
          </w:p>
        </w:tc>
        <w:tc>
          <w:tcPr>
            <w:tcW w:w="2835" w:type="dxa"/>
          </w:tcPr>
          <w:p w14:paraId="7DDEB8B7" w14:textId="77777777" w:rsidR="00235110" w:rsidRPr="00D332A2" w:rsidRDefault="00235110" w:rsidP="00235110">
            <w:pPr>
              <w:rPr>
                <w:rFonts w:ascii="Arial" w:hAnsi="Arial" w:cs="Arial"/>
                <w:sz w:val="22"/>
                <w:szCs w:val="22"/>
              </w:rPr>
            </w:pPr>
          </w:p>
          <w:p w14:paraId="6461474E" w14:textId="77777777" w:rsidR="00235110" w:rsidRPr="00D332A2" w:rsidRDefault="00235110" w:rsidP="00235110">
            <w:pPr>
              <w:rPr>
                <w:rFonts w:ascii="Arial" w:hAnsi="Arial" w:cs="Arial"/>
                <w:sz w:val="22"/>
                <w:szCs w:val="22"/>
              </w:rPr>
            </w:pPr>
            <w:r w:rsidRPr="00D332A2">
              <w:rPr>
                <w:rFonts w:ascii="Arial" w:hAnsi="Arial" w:cs="Arial"/>
                <w:sz w:val="22"/>
                <w:szCs w:val="22"/>
              </w:rPr>
              <w:t>-Reconoce las características en el proceso electoral estudiantil, al igual que los hechos históricos mundiales en las relaciones internacionales para el siglo xx como: (guerra fría, globalización, bloques económicos, liberalismo y el nuevo orden mundial).</w:t>
            </w:r>
          </w:p>
        </w:tc>
        <w:tc>
          <w:tcPr>
            <w:tcW w:w="2693" w:type="dxa"/>
          </w:tcPr>
          <w:p w14:paraId="02F95AE0" w14:textId="77777777" w:rsidR="00235110" w:rsidRPr="00D332A2" w:rsidRDefault="00235110" w:rsidP="00235110">
            <w:pPr>
              <w:jc w:val="both"/>
              <w:rPr>
                <w:rFonts w:ascii="Arial" w:hAnsi="Arial" w:cs="Arial"/>
                <w:sz w:val="22"/>
                <w:szCs w:val="22"/>
              </w:rPr>
            </w:pPr>
          </w:p>
          <w:p w14:paraId="564367F3" w14:textId="77777777" w:rsidR="00235110" w:rsidRDefault="00235110" w:rsidP="00235110">
            <w:pPr>
              <w:rPr>
                <w:rFonts w:ascii="Arial" w:hAnsi="Arial" w:cs="Arial"/>
                <w:sz w:val="22"/>
                <w:szCs w:val="22"/>
              </w:rPr>
            </w:pPr>
            <w:r w:rsidRPr="00D332A2">
              <w:rPr>
                <w:rFonts w:ascii="Arial" w:hAnsi="Arial" w:cs="Arial"/>
                <w:sz w:val="22"/>
                <w:szCs w:val="22"/>
              </w:rPr>
              <w:t>-Identifica las diferencias electorales estudiantiles al igual que hechos internacionales durante el siglo XX (guerra fría, globalización, bloques económicos, liberalismo y el nuevo orden mundial) que dieron pie a nuevos pensamientos.</w:t>
            </w:r>
          </w:p>
          <w:p w14:paraId="331FE731" w14:textId="42627586" w:rsidR="004B6554" w:rsidRPr="00D332A2" w:rsidRDefault="004B6554" w:rsidP="00235110">
            <w:pPr>
              <w:rPr>
                <w:rFonts w:ascii="Arial" w:hAnsi="Arial" w:cs="Arial"/>
                <w:b/>
                <w:sz w:val="22"/>
                <w:szCs w:val="22"/>
              </w:rPr>
            </w:pPr>
          </w:p>
        </w:tc>
        <w:tc>
          <w:tcPr>
            <w:tcW w:w="2551" w:type="dxa"/>
          </w:tcPr>
          <w:p w14:paraId="69F515E5" w14:textId="77777777" w:rsidR="00235110" w:rsidRPr="00D332A2" w:rsidRDefault="00235110" w:rsidP="00235110">
            <w:pPr>
              <w:rPr>
                <w:rFonts w:ascii="Arial" w:hAnsi="Arial" w:cs="Arial"/>
                <w:b/>
                <w:sz w:val="22"/>
                <w:szCs w:val="22"/>
              </w:rPr>
            </w:pPr>
          </w:p>
          <w:p w14:paraId="3FA4BE92" w14:textId="73ED4063" w:rsidR="004B6554" w:rsidRDefault="00235110" w:rsidP="00235110">
            <w:pPr>
              <w:rPr>
                <w:rFonts w:ascii="Arial" w:hAnsi="Arial" w:cs="Arial"/>
                <w:sz w:val="22"/>
                <w:szCs w:val="22"/>
              </w:rPr>
            </w:pPr>
            <w:r w:rsidRPr="00D332A2">
              <w:rPr>
                <w:rFonts w:ascii="Arial" w:hAnsi="Arial" w:cs="Arial"/>
                <w:sz w:val="22"/>
                <w:szCs w:val="22"/>
              </w:rPr>
              <w:t>-Interpreta las características del gobierno escolar al igual que procesos históricos internacionales durante el siglo XX (guerra fría, globalización, bloques económicos, liberalismo y el nuevo orden mundial) que dieron pie a nuevos pensamientos</w:t>
            </w:r>
            <w:r w:rsidR="004B6554">
              <w:rPr>
                <w:rFonts w:ascii="Arial" w:hAnsi="Arial" w:cs="Arial"/>
                <w:sz w:val="22"/>
                <w:szCs w:val="22"/>
              </w:rPr>
              <w:t>.</w:t>
            </w:r>
          </w:p>
          <w:p w14:paraId="7A55F3E4" w14:textId="5F5BB48B" w:rsidR="00235110" w:rsidRPr="00D332A2" w:rsidRDefault="00235110" w:rsidP="00235110">
            <w:pPr>
              <w:rPr>
                <w:rFonts w:ascii="Arial" w:hAnsi="Arial" w:cs="Arial"/>
                <w:b/>
                <w:sz w:val="22"/>
                <w:szCs w:val="22"/>
              </w:rPr>
            </w:pPr>
          </w:p>
        </w:tc>
        <w:tc>
          <w:tcPr>
            <w:tcW w:w="2410" w:type="dxa"/>
          </w:tcPr>
          <w:p w14:paraId="4E7A5BC7" w14:textId="77777777" w:rsidR="00235110" w:rsidRPr="00D332A2" w:rsidRDefault="00235110" w:rsidP="00235110">
            <w:pPr>
              <w:rPr>
                <w:rFonts w:ascii="Arial" w:hAnsi="Arial" w:cs="Arial"/>
                <w:sz w:val="22"/>
                <w:szCs w:val="22"/>
              </w:rPr>
            </w:pPr>
          </w:p>
          <w:p w14:paraId="471FB523" w14:textId="77777777" w:rsidR="00235110" w:rsidRPr="00D332A2" w:rsidRDefault="00235110" w:rsidP="00235110">
            <w:pPr>
              <w:rPr>
                <w:rFonts w:ascii="Arial" w:hAnsi="Arial" w:cs="Arial"/>
                <w:sz w:val="22"/>
                <w:szCs w:val="22"/>
              </w:rPr>
            </w:pPr>
            <w:r w:rsidRPr="00D332A2">
              <w:rPr>
                <w:rFonts w:ascii="Arial" w:hAnsi="Arial" w:cs="Arial"/>
                <w:sz w:val="22"/>
                <w:szCs w:val="22"/>
              </w:rPr>
              <w:t xml:space="preserve">-Propone estrategias para el ejercicio del gobierno escolar en un marco democrático y  participativo, al igual desde el ámbito internacional tomado desde el nuevo orden mundial en los diferentes procesos ocurridos a través de la historia (guerra fría, globalización, bloques económicos, liberalismo y el nuevo orden mundial). </w:t>
            </w:r>
          </w:p>
        </w:tc>
      </w:tr>
    </w:tbl>
    <w:p w14:paraId="7EAE54FA" w14:textId="77777777" w:rsidR="00235110" w:rsidRDefault="00235110" w:rsidP="00A23425">
      <w:pPr>
        <w:spacing w:line="360" w:lineRule="auto"/>
        <w:jc w:val="both"/>
        <w:rPr>
          <w:rFonts w:ascii="Arial" w:hAnsi="Arial" w:cs="Arial"/>
          <w:b/>
          <w:sz w:val="22"/>
          <w:szCs w:val="22"/>
          <w:lang w:val="es-MX"/>
        </w:rPr>
      </w:pPr>
    </w:p>
    <w:p w14:paraId="27952AAF" w14:textId="77777777" w:rsidR="00235110" w:rsidRDefault="00235110" w:rsidP="00A23425">
      <w:pPr>
        <w:spacing w:line="360" w:lineRule="auto"/>
        <w:jc w:val="both"/>
        <w:rPr>
          <w:rFonts w:ascii="Arial" w:hAnsi="Arial" w:cs="Arial"/>
          <w:b/>
          <w:sz w:val="22"/>
          <w:szCs w:val="22"/>
          <w:lang w:val="es-MX"/>
        </w:rPr>
      </w:pPr>
      <w:r>
        <w:rPr>
          <w:rFonts w:ascii="Arial" w:hAnsi="Arial" w:cs="Arial"/>
          <w:b/>
          <w:sz w:val="22"/>
          <w:szCs w:val="22"/>
          <w:lang w:val="es-MX"/>
        </w:rPr>
        <w:t>GRADO ONCE</w:t>
      </w:r>
    </w:p>
    <w:tbl>
      <w:tblPr>
        <w:tblStyle w:val="Tablaconcuadrcula"/>
        <w:tblW w:w="13603" w:type="dxa"/>
        <w:tblLook w:val="04A0" w:firstRow="1" w:lastRow="0" w:firstColumn="1" w:lastColumn="0" w:noHBand="0" w:noVBand="1"/>
      </w:tblPr>
      <w:tblGrid>
        <w:gridCol w:w="2518"/>
        <w:gridCol w:w="6549"/>
        <w:gridCol w:w="1105"/>
        <w:gridCol w:w="3431"/>
      </w:tblGrid>
      <w:tr w:rsidR="00235110" w:rsidRPr="00D332A2" w14:paraId="58B1274F" w14:textId="77777777" w:rsidTr="00F42068">
        <w:tc>
          <w:tcPr>
            <w:tcW w:w="2518" w:type="dxa"/>
            <w:shd w:val="clear" w:color="auto" w:fill="D9D9D9" w:themeFill="background1" w:themeFillShade="D9"/>
          </w:tcPr>
          <w:p w14:paraId="20934216" w14:textId="77777777" w:rsidR="00235110" w:rsidRPr="00D332A2" w:rsidRDefault="00235110" w:rsidP="00235110">
            <w:pPr>
              <w:rPr>
                <w:rFonts w:ascii="Arial" w:hAnsi="Arial" w:cs="Arial"/>
                <w:b/>
                <w:sz w:val="22"/>
                <w:szCs w:val="22"/>
                <w:lang w:val="es-419"/>
              </w:rPr>
            </w:pPr>
            <w:r w:rsidRPr="00D332A2">
              <w:rPr>
                <w:rFonts w:ascii="Arial" w:hAnsi="Arial" w:cs="Arial"/>
                <w:b/>
                <w:sz w:val="22"/>
                <w:szCs w:val="22"/>
                <w:lang w:val="es-419"/>
              </w:rPr>
              <w:t>Docentes:</w:t>
            </w:r>
          </w:p>
        </w:tc>
        <w:tc>
          <w:tcPr>
            <w:tcW w:w="11085" w:type="dxa"/>
            <w:gridSpan w:val="3"/>
          </w:tcPr>
          <w:p w14:paraId="4C5AF68C" w14:textId="77777777" w:rsidR="00235110" w:rsidRPr="00D332A2" w:rsidRDefault="00235110" w:rsidP="00235110">
            <w:pPr>
              <w:rPr>
                <w:rFonts w:ascii="Arial" w:hAnsi="Arial" w:cs="Arial"/>
                <w:b/>
                <w:sz w:val="22"/>
                <w:szCs w:val="22"/>
              </w:rPr>
            </w:pPr>
            <w:r w:rsidRPr="00D332A2">
              <w:rPr>
                <w:rFonts w:ascii="Arial" w:hAnsi="Arial" w:cs="Arial"/>
                <w:b/>
                <w:sz w:val="22"/>
                <w:szCs w:val="22"/>
              </w:rPr>
              <w:t xml:space="preserve">Carlos Alberto Olascuagas Mendoza </w:t>
            </w:r>
          </w:p>
        </w:tc>
      </w:tr>
      <w:tr w:rsidR="00235110" w:rsidRPr="00D332A2" w14:paraId="06959EF2" w14:textId="77777777" w:rsidTr="00F42068">
        <w:tc>
          <w:tcPr>
            <w:tcW w:w="2518" w:type="dxa"/>
            <w:shd w:val="clear" w:color="auto" w:fill="D9D9D9" w:themeFill="background1" w:themeFillShade="D9"/>
          </w:tcPr>
          <w:p w14:paraId="1F3DE25C" w14:textId="77777777" w:rsidR="00235110" w:rsidRPr="00D332A2" w:rsidRDefault="00235110" w:rsidP="00235110">
            <w:pPr>
              <w:rPr>
                <w:rFonts w:ascii="Arial" w:hAnsi="Arial" w:cs="Arial"/>
                <w:b/>
                <w:sz w:val="22"/>
                <w:szCs w:val="22"/>
                <w:lang w:val="es-419"/>
              </w:rPr>
            </w:pPr>
            <w:r w:rsidRPr="00D332A2">
              <w:rPr>
                <w:rFonts w:ascii="Arial" w:hAnsi="Arial" w:cs="Arial"/>
                <w:b/>
                <w:sz w:val="22"/>
                <w:szCs w:val="22"/>
                <w:lang w:val="es-419"/>
              </w:rPr>
              <w:t xml:space="preserve">Área </w:t>
            </w:r>
          </w:p>
        </w:tc>
        <w:tc>
          <w:tcPr>
            <w:tcW w:w="6549" w:type="dxa"/>
          </w:tcPr>
          <w:p w14:paraId="2421A30A" w14:textId="77777777" w:rsidR="00235110" w:rsidRPr="00D332A2" w:rsidRDefault="00235110" w:rsidP="00235110">
            <w:pPr>
              <w:rPr>
                <w:rFonts w:ascii="Arial" w:hAnsi="Arial" w:cs="Arial"/>
                <w:b/>
                <w:sz w:val="22"/>
                <w:szCs w:val="22"/>
              </w:rPr>
            </w:pPr>
            <w:r w:rsidRPr="00D332A2">
              <w:rPr>
                <w:rFonts w:ascii="Arial" w:hAnsi="Arial" w:cs="Arial"/>
                <w:b/>
                <w:sz w:val="22"/>
                <w:szCs w:val="22"/>
              </w:rPr>
              <w:t xml:space="preserve">Ciencias sociales </w:t>
            </w:r>
          </w:p>
        </w:tc>
        <w:tc>
          <w:tcPr>
            <w:tcW w:w="1105" w:type="dxa"/>
            <w:shd w:val="clear" w:color="auto" w:fill="D9D9D9" w:themeFill="background1" w:themeFillShade="D9"/>
          </w:tcPr>
          <w:p w14:paraId="39787247" w14:textId="77777777" w:rsidR="00235110" w:rsidRPr="00D332A2" w:rsidRDefault="00235110" w:rsidP="00235110">
            <w:pPr>
              <w:rPr>
                <w:rFonts w:ascii="Arial" w:hAnsi="Arial" w:cs="Arial"/>
                <w:b/>
                <w:sz w:val="22"/>
                <w:szCs w:val="22"/>
              </w:rPr>
            </w:pPr>
            <w:r w:rsidRPr="00D332A2">
              <w:rPr>
                <w:rFonts w:ascii="Arial" w:hAnsi="Arial" w:cs="Arial"/>
                <w:b/>
                <w:sz w:val="22"/>
                <w:szCs w:val="22"/>
                <w:lang w:val="es-419"/>
              </w:rPr>
              <w:t>Grado:</w:t>
            </w:r>
          </w:p>
        </w:tc>
        <w:tc>
          <w:tcPr>
            <w:tcW w:w="3431" w:type="dxa"/>
          </w:tcPr>
          <w:p w14:paraId="5CC4D7BF" w14:textId="77777777" w:rsidR="00235110" w:rsidRPr="00D332A2" w:rsidRDefault="00235110" w:rsidP="00235110">
            <w:pPr>
              <w:rPr>
                <w:rFonts w:ascii="Arial" w:hAnsi="Arial" w:cs="Arial"/>
                <w:b/>
                <w:sz w:val="22"/>
                <w:szCs w:val="22"/>
              </w:rPr>
            </w:pPr>
            <w:r w:rsidRPr="00D332A2">
              <w:rPr>
                <w:rFonts w:ascii="Arial" w:hAnsi="Arial" w:cs="Arial"/>
                <w:b/>
                <w:sz w:val="22"/>
                <w:szCs w:val="22"/>
              </w:rPr>
              <w:t>ONCE (11)</w:t>
            </w:r>
          </w:p>
        </w:tc>
      </w:tr>
      <w:tr w:rsidR="00235110" w:rsidRPr="00D332A2" w14:paraId="393C2652" w14:textId="77777777" w:rsidTr="00F42068">
        <w:tc>
          <w:tcPr>
            <w:tcW w:w="2518" w:type="dxa"/>
            <w:shd w:val="clear" w:color="auto" w:fill="D9D9D9" w:themeFill="background1" w:themeFillShade="D9"/>
          </w:tcPr>
          <w:p w14:paraId="34FF5440" w14:textId="77777777" w:rsidR="00235110" w:rsidRPr="00D332A2" w:rsidRDefault="00235110" w:rsidP="00235110">
            <w:pPr>
              <w:rPr>
                <w:rFonts w:ascii="Arial" w:hAnsi="Arial" w:cs="Arial"/>
                <w:b/>
                <w:sz w:val="22"/>
                <w:szCs w:val="22"/>
                <w:lang w:val="es-419"/>
              </w:rPr>
            </w:pPr>
            <w:r w:rsidRPr="00D332A2">
              <w:rPr>
                <w:rFonts w:ascii="Arial" w:hAnsi="Arial" w:cs="Arial"/>
                <w:b/>
                <w:sz w:val="22"/>
                <w:szCs w:val="22"/>
                <w:lang w:val="es-419"/>
              </w:rPr>
              <w:t>Año:</w:t>
            </w:r>
          </w:p>
        </w:tc>
        <w:tc>
          <w:tcPr>
            <w:tcW w:w="6549" w:type="dxa"/>
          </w:tcPr>
          <w:p w14:paraId="424FE6C7" w14:textId="77777777" w:rsidR="00235110" w:rsidRPr="00D332A2" w:rsidRDefault="00235110" w:rsidP="00235110">
            <w:pPr>
              <w:rPr>
                <w:rFonts w:ascii="Arial" w:hAnsi="Arial" w:cs="Arial"/>
                <w:b/>
                <w:sz w:val="22"/>
                <w:szCs w:val="22"/>
              </w:rPr>
            </w:pPr>
            <w:r w:rsidRPr="00D332A2">
              <w:rPr>
                <w:rFonts w:ascii="Arial" w:hAnsi="Arial" w:cs="Arial"/>
                <w:b/>
                <w:sz w:val="22"/>
                <w:szCs w:val="22"/>
              </w:rPr>
              <w:t>2020</w:t>
            </w:r>
          </w:p>
        </w:tc>
        <w:tc>
          <w:tcPr>
            <w:tcW w:w="1105" w:type="dxa"/>
            <w:shd w:val="clear" w:color="auto" w:fill="D9D9D9" w:themeFill="background1" w:themeFillShade="D9"/>
          </w:tcPr>
          <w:p w14:paraId="0E553DBB" w14:textId="77777777" w:rsidR="00235110" w:rsidRPr="00D332A2" w:rsidRDefault="00235110" w:rsidP="00235110">
            <w:pPr>
              <w:rPr>
                <w:rFonts w:ascii="Arial" w:hAnsi="Arial" w:cs="Arial"/>
                <w:b/>
                <w:sz w:val="22"/>
                <w:szCs w:val="22"/>
                <w:lang w:val="es-419"/>
              </w:rPr>
            </w:pPr>
            <w:r w:rsidRPr="00D332A2">
              <w:rPr>
                <w:rFonts w:ascii="Arial" w:hAnsi="Arial" w:cs="Arial"/>
                <w:b/>
                <w:sz w:val="22"/>
                <w:szCs w:val="22"/>
                <w:lang w:val="es-419"/>
              </w:rPr>
              <w:t>Versión:</w:t>
            </w:r>
          </w:p>
        </w:tc>
        <w:tc>
          <w:tcPr>
            <w:tcW w:w="3431" w:type="dxa"/>
          </w:tcPr>
          <w:p w14:paraId="772DF5D0" w14:textId="77777777" w:rsidR="00235110" w:rsidRPr="00D332A2" w:rsidRDefault="00235110" w:rsidP="00235110">
            <w:pPr>
              <w:rPr>
                <w:rFonts w:ascii="Arial" w:hAnsi="Arial" w:cs="Arial"/>
                <w:b/>
                <w:sz w:val="22"/>
                <w:szCs w:val="22"/>
              </w:rPr>
            </w:pPr>
          </w:p>
        </w:tc>
      </w:tr>
    </w:tbl>
    <w:p w14:paraId="5396F812" w14:textId="77777777" w:rsidR="00235110" w:rsidRPr="00D332A2" w:rsidRDefault="00235110" w:rsidP="00235110">
      <w:pPr>
        <w:rPr>
          <w:rFonts w:ascii="Arial" w:hAnsi="Arial" w:cs="Arial"/>
          <w:b/>
          <w:sz w:val="22"/>
          <w:szCs w:val="22"/>
        </w:rPr>
      </w:pPr>
    </w:p>
    <w:tbl>
      <w:tblPr>
        <w:tblStyle w:val="Tablaconcuadrcula"/>
        <w:tblW w:w="13603" w:type="dxa"/>
        <w:tblLook w:val="04A0" w:firstRow="1" w:lastRow="0" w:firstColumn="1" w:lastColumn="0" w:noHBand="0" w:noVBand="1"/>
      </w:tblPr>
      <w:tblGrid>
        <w:gridCol w:w="2547"/>
        <w:gridCol w:w="11056"/>
      </w:tblGrid>
      <w:tr w:rsidR="00235110" w:rsidRPr="00D332A2" w14:paraId="343BAD2F" w14:textId="77777777" w:rsidTr="00F42068">
        <w:tc>
          <w:tcPr>
            <w:tcW w:w="2547" w:type="dxa"/>
            <w:shd w:val="clear" w:color="auto" w:fill="D9D9D9" w:themeFill="background1" w:themeFillShade="D9"/>
          </w:tcPr>
          <w:p w14:paraId="61B7B409" w14:textId="77777777" w:rsidR="00235110" w:rsidRPr="00D332A2" w:rsidRDefault="00235110" w:rsidP="00235110">
            <w:pPr>
              <w:rPr>
                <w:rFonts w:ascii="Arial" w:hAnsi="Arial" w:cs="Arial"/>
                <w:b/>
                <w:sz w:val="22"/>
                <w:szCs w:val="22"/>
                <w:lang w:val="es-419"/>
              </w:rPr>
            </w:pPr>
            <w:r w:rsidRPr="00D332A2">
              <w:rPr>
                <w:rFonts w:ascii="Arial" w:hAnsi="Arial" w:cs="Arial"/>
                <w:b/>
                <w:sz w:val="22"/>
                <w:szCs w:val="22"/>
                <w:lang w:val="es-419"/>
              </w:rPr>
              <w:t>Objetivo de Grado:</w:t>
            </w:r>
          </w:p>
        </w:tc>
        <w:tc>
          <w:tcPr>
            <w:tcW w:w="11056" w:type="dxa"/>
          </w:tcPr>
          <w:p w14:paraId="5F82B3E1" w14:textId="77777777" w:rsidR="00235110" w:rsidRPr="00D332A2" w:rsidRDefault="00235110" w:rsidP="00235110">
            <w:pPr>
              <w:pStyle w:val="NormalWeb"/>
              <w:rPr>
                <w:rFonts w:ascii="Arial" w:hAnsi="Arial" w:cs="Arial"/>
                <w:b/>
                <w:sz w:val="22"/>
                <w:szCs w:val="22"/>
              </w:rPr>
            </w:pPr>
            <w:r w:rsidRPr="00D332A2">
              <w:rPr>
                <w:rFonts w:ascii="Arial" w:hAnsi="Arial" w:cs="Arial"/>
                <w:color w:val="000000"/>
                <w:sz w:val="22"/>
                <w:szCs w:val="22"/>
              </w:rPr>
              <w:t>-Identificar críticamente las principales causas y consecuencias políticas, económicas, sociales y ambientales de la aplicación de las diferentes teorías y de los modelos económicos en el siglo XX, formulando hipótesis que me permitan explicar la situación de Colombia en este Contexto.</w:t>
            </w:r>
          </w:p>
        </w:tc>
      </w:tr>
    </w:tbl>
    <w:p w14:paraId="706FB3DF" w14:textId="77777777" w:rsidR="00235110" w:rsidRPr="00D332A2" w:rsidRDefault="00235110" w:rsidP="00235110">
      <w:pPr>
        <w:rPr>
          <w:rFonts w:ascii="Arial" w:hAnsi="Arial" w:cs="Arial"/>
          <w:b/>
          <w:sz w:val="22"/>
          <w:szCs w:val="22"/>
        </w:rPr>
      </w:pPr>
    </w:p>
    <w:p w14:paraId="08545D03" w14:textId="77777777" w:rsidR="00235110" w:rsidRPr="00D332A2" w:rsidRDefault="00235110" w:rsidP="00235110">
      <w:pPr>
        <w:jc w:val="center"/>
        <w:rPr>
          <w:rFonts w:ascii="Arial" w:hAnsi="Arial" w:cs="Arial"/>
          <w:b/>
          <w:sz w:val="22"/>
          <w:szCs w:val="22"/>
          <w:lang w:val="es-419"/>
        </w:rPr>
      </w:pPr>
      <w:r w:rsidRPr="00D332A2">
        <w:rPr>
          <w:rFonts w:ascii="Arial" w:hAnsi="Arial" w:cs="Arial"/>
          <w:b/>
          <w:sz w:val="22"/>
          <w:szCs w:val="22"/>
          <w:lang w:val="es-419"/>
        </w:rPr>
        <w:t>PRIMER PERIODO</w:t>
      </w:r>
    </w:p>
    <w:p w14:paraId="2780FE41" w14:textId="77777777" w:rsidR="00235110" w:rsidRPr="00D332A2" w:rsidRDefault="00235110" w:rsidP="00235110">
      <w:pPr>
        <w:rPr>
          <w:rFonts w:ascii="Arial" w:hAnsi="Arial" w:cs="Arial"/>
          <w:b/>
          <w:sz w:val="22"/>
          <w:szCs w:val="22"/>
        </w:rPr>
      </w:pPr>
    </w:p>
    <w:tbl>
      <w:tblPr>
        <w:tblStyle w:val="Tablaconcuadrcula"/>
        <w:tblW w:w="13603" w:type="dxa"/>
        <w:tblLook w:val="04A0" w:firstRow="1" w:lastRow="0" w:firstColumn="1" w:lastColumn="0" w:noHBand="0" w:noVBand="1"/>
      </w:tblPr>
      <w:tblGrid>
        <w:gridCol w:w="2972"/>
        <w:gridCol w:w="10631"/>
      </w:tblGrid>
      <w:tr w:rsidR="00235110" w:rsidRPr="00D332A2" w14:paraId="1DCB992D" w14:textId="77777777" w:rsidTr="00F42068">
        <w:tc>
          <w:tcPr>
            <w:tcW w:w="2972" w:type="dxa"/>
            <w:shd w:val="clear" w:color="auto" w:fill="D9D9D9" w:themeFill="background1" w:themeFillShade="D9"/>
          </w:tcPr>
          <w:p w14:paraId="1AA6C601" w14:textId="77777777" w:rsidR="00235110" w:rsidRPr="00D332A2" w:rsidRDefault="00235110" w:rsidP="00235110">
            <w:pPr>
              <w:rPr>
                <w:rFonts w:ascii="Arial" w:hAnsi="Arial" w:cs="Arial"/>
                <w:b/>
                <w:sz w:val="22"/>
                <w:szCs w:val="22"/>
                <w:lang w:val="es-419"/>
              </w:rPr>
            </w:pPr>
            <w:r w:rsidRPr="00D332A2">
              <w:rPr>
                <w:rFonts w:ascii="Arial" w:hAnsi="Arial" w:cs="Arial"/>
                <w:b/>
                <w:sz w:val="22"/>
                <w:szCs w:val="22"/>
                <w:lang w:val="es-419"/>
              </w:rPr>
              <w:t>Objetivo de Periodo:</w:t>
            </w:r>
          </w:p>
        </w:tc>
        <w:tc>
          <w:tcPr>
            <w:tcW w:w="10631" w:type="dxa"/>
          </w:tcPr>
          <w:p w14:paraId="0B06C54C" w14:textId="77777777" w:rsidR="00235110" w:rsidRPr="00D332A2" w:rsidRDefault="00235110" w:rsidP="00235110">
            <w:pPr>
              <w:pStyle w:val="NormalWeb"/>
              <w:rPr>
                <w:rFonts w:ascii="Arial" w:hAnsi="Arial" w:cs="Arial"/>
                <w:color w:val="000000"/>
                <w:sz w:val="22"/>
                <w:szCs w:val="22"/>
              </w:rPr>
            </w:pPr>
            <w:r w:rsidRPr="00D332A2">
              <w:rPr>
                <w:rFonts w:ascii="Arial" w:hAnsi="Arial" w:cs="Arial"/>
                <w:color w:val="000000"/>
                <w:sz w:val="22"/>
                <w:szCs w:val="22"/>
              </w:rPr>
              <w:t>-Comprender la importancia de las organizaciones nacionales e internacionales de orden político, económico y social que surgieron a lo largo del siglo XX; mediante el análisis de diferentes contextos que permitan asumir una actitud crítica, frente a posiciones ideológicas para contribuir de una manera más democrática en la organización ciudadana.</w:t>
            </w:r>
          </w:p>
        </w:tc>
      </w:tr>
      <w:tr w:rsidR="00235110" w:rsidRPr="00D332A2" w14:paraId="0FCCB6FE" w14:textId="77777777" w:rsidTr="00F42068">
        <w:tc>
          <w:tcPr>
            <w:tcW w:w="2972" w:type="dxa"/>
            <w:shd w:val="clear" w:color="auto" w:fill="D9D9D9" w:themeFill="background1" w:themeFillShade="D9"/>
          </w:tcPr>
          <w:p w14:paraId="26C01F67" w14:textId="77777777" w:rsidR="00235110" w:rsidRPr="00D332A2" w:rsidRDefault="00235110" w:rsidP="00235110">
            <w:pPr>
              <w:rPr>
                <w:rFonts w:ascii="Arial" w:hAnsi="Arial" w:cs="Arial"/>
                <w:b/>
                <w:sz w:val="22"/>
                <w:szCs w:val="22"/>
                <w:lang w:val="es-419"/>
              </w:rPr>
            </w:pPr>
            <w:r w:rsidRPr="00D332A2">
              <w:rPr>
                <w:rFonts w:ascii="Arial" w:hAnsi="Arial" w:cs="Arial"/>
                <w:b/>
                <w:sz w:val="22"/>
                <w:szCs w:val="22"/>
                <w:lang w:val="es-419"/>
              </w:rPr>
              <w:t>Método para desarrollar las competencias (Pregunta problematizadora, situaciones problema, situación comunicativa…)</w:t>
            </w:r>
          </w:p>
        </w:tc>
        <w:tc>
          <w:tcPr>
            <w:tcW w:w="10631" w:type="dxa"/>
          </w:tcPr>
          <w:p w14:paraId="338173E8" w14:textId="77777777" w:rsidR="00235110" w:rsidRPr="00D332A2" w:rsidRDefault="00235110" w:rsidP="00235110">
            <w:pPr>
              <w:pStyle w:val="Sangradetextonormal"/>
              <w:spacing w:after="0"/>
              <w:ind w:left="0"/>
              <w:rPr>
                <w:rFonts w:ascii="Arial" w:hAnsi="Arial" w:cs="Arial"/>
                <w:i/>
                <w:sz w:val="22"/>
                <w:szCs w:val="22"/>
              </w:rPr>
            </w:pPr>
            <w:r w:rsidRPr="00D332A2">
              <w:rPr>
                <w:rFonts w:ascii="Arial" w:hAnsi="Arial" w:cs="Arial"/>
                <w:sz w:val="22"/>
                <w:szCs w:val="22"/>
              </w:rPr>
              <w:t>-El área trabajara con situaciones problema, iniciando con la pregunta problematizada: </w:t>
            </w:r>
          </w:p>
          <w:p w14:paraId="08485BAF" w14:textId="77777777" w:rsidR="00235110" w:rsidRPr="00D332A2" w:rsidRDefault="00235110" w:rsidP="00235110">
            <w:pPr>
              <w:rPr>
                <w:rFonts w:ascii="Arial" w:hAnsi="Arial" w:cs="Arial"/>
                <w:sz w:val="22"/>
                <w:szCs w:val="22"/>
              </w:rPr>
            </w:pPr>
            <w:r w:rsidRPr="00D332A2">
              <w:rPr>
                <w:rFonts w:ascii="Arial" w:hAnsi="Arial" w:cs="Arial"/>
                <w:sz w:val="22"/>
                <w:szCs w:val="22"/>
              </w:rPr>
              <w:t>¿De qué manera el ejercicio de los derechos humanos incide en las sociedades democráticas?</w:t>
            </w:r>
          </w:p>
          <w:p w14:paraId="5AF1F83A" w14:textId="77777777" w:rsidR="00235110" w:rsidRPr="00D332A2" w:rsidRDefault="00235110" w:rsidP="00235110">
            <w:pPr>
              <w:rPr>
                <w:rFonts w:ascii="Arial" w:hAnsi="Arial" w:cs="Arial"/>
                <w:b/>
                <w:sz w:val="22"/>
                <w:szCs w:val="22"/>
              </w:rPr>
            </w:pPr>
          </w:p>
        </w:tc>
      </w:tr>
      <w:tr w:rsidR="00235110" w:rsidRPr="00D332A2" w14:paraId="25EE38BB" w14:textId="77777777" w:rsidTr="00F42068">
        <w:tc>
          <w:tcPr>
            <w:tcW w:w="2972" w:type="dxa"/>
            <w:shd w:val="clear" w:color="auto" w:fill="D9D9D9" w:themeFill="background1" w:themeFillShade="D9"/>
          </w:tcPr>
          <w:p w14:paraId="3B94F3A8" w14:textId="77777777" w:rsidR="00235110" w:rsidRPr="00D332A2" w:rsidRDefault="00235110" w:rsidP="00235110">
            <w:pPr>
              <w:rPr>
                <w:rFonts w:ascii="Arial" w:hAnsi="Arial" w:cs="Arial"/>
                <w:b/>
                <w:sz w:val="22"/>
                <w:szCs w:val="22"/>
                <w:lang w:val="es-419"/>
              </w:rPr>
            </w:pPr>
            <w:r w:rsidRPr="00D332A2">
              <w:rPr>
                <w:rFonts w:ascii="Arial" w:hAnsi="Arial" w:cs="Arial"/>
                <w:b/>
                <w:sz w:val="22"/>
                <w:szCs w:val="22"/>
                <w:lang w:val="es-419"/>
              </w:rPr>
              <w:t>Proyectos Institucionales, cátedras y temas transversales</w:t>
            </w:r>
          </w:p>
        </w:tc>
        <w:tc>
          <w:tcPr>
            <w:tcW w:w="10631" w:type="dxa"/>
          </w:tcPr>
          <w:p w14:paraId="5C545583" w14:textId="77777777" w:rsidR="00235110" w:rsidRPr="00D332A2" w:rsidRDefault="00235110" w:rsidP="00235110">
            <w:pPr>
              <w:rPr>
                <w:rFonts w:ascii="Arial" w:hAnsi="Arial" w:cs="Arial"/>
                <w:sz w:val="22"/>
                <w:szCs w:val="22"/>
              </w:rPr>
            </w:pPr>
            <w:r w:rsidRPr="00D332A2">
              <w:rPr>
                <w:rFonts w:ascii="Arial" w:hAnsi="Arial" w:cs="Arial"/>
                <w:sz w:val="22"/>
                <w:szCs w:val="22"/>
              </w:rPr>
              <w:t xml:space="preserve">Proyecto de democracia </w:t>
            </w:r>
          </w:p>
          <w:p w14:paraId="2A61687E" w14:textId="77777777" w:rsidR="00235110" w:rsidRPr="00D332A2" w:rsidRDefault="00235110" w:rsidP="00235110">
            <w:pPr>
              <w:rPr>
                <w:rFonts w:ascii="Arial" w:hAnsi="Arial" w:cs="Arial"/>
                <w:sz w:val="22"/>
                <w:szCs w:val="22"/>
              </w:rPr>
            </w:pPr>
            <w:r w:rsidRPr="00D332A2">
              <w:rPr>
                <w:rFonts w:ascii="Arial" w:hAnsi="Arial" w:cs="Arial"/>
                <w:sz w:val="22"/>
                <w:szCs w:val="22"/>
              </w:rPr>
              <w:t>El proyecto líder sos vos</w:t>
            </w:r>
          </w:p>
          <w:p w14:paraId="75F284CF" w14:textId="77777777" w:rsidR="00235110" w:rsidRPr="00D332A2" w:rsidRDefault="00235110" w:rsidP="00235110">
            <w:pPr>
              <w:rPr>
                <w:rFonts w:ascii="Arial" w:hAnsi="Arial" w:cs="Arial"/>
                <w:sz w:val="22"/>
                <w:szCs w:val="22"/>
              </w:rPr>
            </w:pPr>
            <w:r w:rsidRPr="00D332A2">
              <w:rPr>
                <w:rFonts w:ascii="Arial" w:hAnsi="Arial" w:cs="Arial"/>
                <w:sz w:val="22"/>
                <w:szCs w:val="22"/>
              </w:rPr>
              <w:t xml:space="preserve">Cátedra de la paz </w:t>
            </w:r>
          </w:p>
          <w:p w14:paraId="73DDEDA3" w14:textId="77777777" w:rsidR="00235110" w:rsidRPr="00D332A2" w:rsidRDefault="00235110" w:rsidP="00235110">
            <w:pPr>
              <w:rPr>
                <w:rFonts w:ascii="Arial" w:hAnsi="Arial" w:cs="Arial"/>
                <w:sz w:val="22"/>
                <w:szCs w:val="22"/>
              </w:rPr>
            </w:pPr>
            <w:r w:rsidRPr="00D332A2">
              <w:rPr>
                <w:rFonts w:ascii="Arial" w:hAnsi="Arial" w:cs="Arial"/>
                <w:sz w:val="22"/>
                <w:szCs w:val="22"/>
              </w:rPr>
              <w:t xml:space="preserve">Ética, ciencias políticas y económicas </w:t>
            </w:r>
          </w:p>
          <w:p w14:paraId="23F26A8C" w14:textId="77777777" w:rsidR="00235110" w:rsidRPr="00D332A2" w:rsidRDefault="00235110" w:rsidP="00235110">
            <w:pPr>
              <w:rPr>
                <w:rFonts w:ascii="Arial" w:hAnsi="Arial" w:cs="Arial"/>
                <w:b/>
                <w:sz w:val="22"/>
                <w:szCs w:val="22"/>
              </w:rPr>
            </w:pPr>
            <w:r w:rsidRPr="00D332A2">
              <w:rPr>
                <w:rFonts w:ascii="Arial" w:hAnsi="Arial" w:cs="Arial"/>
                <w:sz w:val="22"/>
                <w:szCs w:val="22"/>
              </w:rPr>
              <w:t>Convivencia</w:t>
            </w:r>
            <w:r w:rsidRPr="00D332A2">
              <w:rPr>
                <w:rFonts w:ascii="Arial" w:hAnsi="Arial" w:cs="Arial"/>
                <w:b/>
                <w:sz w:val="22"/>
                <w:szCs w:val="22"/>
              </w:rPr>
              <w:t xml:space="preserve"> </w:t>
            </w:r>
          </w:p>
        </w:tc>
      </w:tr>
    </w:tbl>
    <w:p w14:paraId="3F03166E" w14:textId="77777777" w:rsidR="00235110" w:rsidRPr="00D332A2" w:rsidRDefault="00235110" w:rsidP="00235110">
      <w:pPr>
        <w:rPr>
          <w:rFonts w:ascii="Arial" w:hAnsi="Arial" w:cs="Arial"/>
          <w:b/>
          <w:sz w:val="22"/>
          <w:szCs w:val="22"/>
        </w:rPr>
      </w:pPr>
    </w:p>
    <w:tbl>
      <w:tblPr>
        <w:tblStyle w:val="Tablaconcuadrcula"/>
        <w:tblW w:w="13603" w:type="dxa"/>
        <w:tblLayout w:type="fixed"/>
        <w:tblLook w:val="04A0" w:firstRow="1" w:lastRow="0" w:firstColumn="1" w:lastColumn="0" w:noHBand="0" w:noVBand="1"/>
      </w:tblPr>
      <w:tblGrid>
        <w:gridCol w:w="2547"/>
        <w:gridCol w:w="2268"/>
        <w:gridCol w:w="2693"/>
        <w:gridCol w:w="1985"/>
        <w:gridCol w:w="1984"/>
        <w:gridCol w:w="2126"/>
      </w:tblGrid>
      <w:tr w:rsidR="00235110" w:rsidRPr="00D332A2" w14:paraId="1F23F3B5" w14:textId="77777777" w:rsidTr="008D2BB2">
        <w:tc>
          <w:tcPr>
            <w:tcW w:w="2547" w:type="dxa"/>
            <w:vMerge w:val="restart"/>
            <w:shd w:val="clear" w:color="auto" w:fill="D9D9D9" w:themeFill="background1" w:themeFillShade="D9"/>
            <w:vAlign w:val="center"/>
          </w:tcPr>
          <w:p w14:paraId="74805226" w14:textId="77777777" w:rsidR="00235110" w:rsidRPr="00D332A2" w:rsidRDefault="00235110" w:rsidP="00235110">
            <w:pPr>
              <w:jc w:val="center"/>
              <w:rPr>
                <w:rFonts w:ascii="Arial" w:hAnsi="Arial" w:cs="Arial"/>
                <w:b/>
                <w:sz w:val="22"/>
                <w:szCs w:val="22"/>
                <w:lang w:val="es-419"/>
              </w:rPr>
            </w:pPr>
            <w:r w:rsidRPr="00D332A2">
              <w:rPr>
                <w:rFonts w:ascii="Arial" w:hAnsi="Arial" w:cs="Arial"/>
                <w:b/>
                <w:sz w:val="22"/>
                <w:szCs w:val="22"/>
                <w:lang w:val="es-419"/>
              </w:rPr>
              <w:t>Lineamientos Curriculares;</w:t>
            </w:r>
          </w:p>
          <w:p w14:paraId="79DC73FD" w14:textId="77777777" w:rsidR="00235110" w:rsidRPr="00D332A2" w:rsidRDefault="00235110" w:rsidP="00235110">
            <w:pPr>
              <w:jc w:val="center"/>
              <w:rPr>
                <w:rFonts w:ascii="Arial" w:hAnsi="Arial" w:cs="Arial"/>
                <w:b/>
                <w:sz w:val="22"/>
                <w:szCs w:val="22"/>
                <w:lang w:val="es-419"/>
              </w:rPr>
            </w:pPr>
            <w:r w:rsidRPr="00D332A2">
              <w:rPr>
                <w:rFonts w:ascii="Arial" w:hAnsi="Arial" w:cs="Arial"/>
                <w:b/>
                <w:sz w:val="22"/>
                <w:szCs w:val="22"/>
                <w:lang w:val="es-419"/>
              </w:rPr>
              <w:t>Estándares de Competencias; DBA; MATRIZ REFERENCIA -ICFES</w:t>
            </w:r>
          </w:p>
          <w:p w14:paraId="195A983D" w14:textId="77777777" w:rsidR="00235110" w:rsidRPr="00D332A2" w:rsidRDefault="00235110" w:rsidP="00235110">
            <w:pPr>
              <w:jc w:val="center"/>
              <w:rPr>
                <w:rFonts w:ascii="Arial" w:hAnsi="Arial" w:cs="Arial"/>
                <w:b/>
                <w:sz w:val="22"/>
                <w:szCs w:val="22"/>
                <w:lang w:val="es-419"/>
              </w:rPr>
            </w:pPr>
          </w:p>
        </w:tc>
        <w:tc>
          <w:tcPr>
            <w:tcW w:w="2268" w:type="dxa"/>
            <w:vMerge w:val="restart"/>
            <w:shd w:val="clear" w:color="auto" w:fill="D9D9D9" w:themeFill="background1" w:themeFillShade="D9"/>
            <w:vAlign w:val="center"/>
          </w:tcPr>
          <w:p w14:paraId="438F2238" w14:textId="77777777" w:rsidR="00235110" w:rsidRPr="00D332A2" w:rsidRDefault="00235110" w:rsidP="00235110">
            <w:pPr>
              <w:jc w:val="center"/>
              <w:rPr>
                <w:rFonts w:ascii="Arial" w:hAnsi="Arial" w:cs="Arial"/>
                <w:b/>
                <w:sz w:val="22"/>
                <w:szCs w:val="22"/>
                <w:lang w:val="es-419"/>
              </w:rPr>
            </w:pPr>
            <w:r w:rsidRPr="00D332A2">
              <w:rPr>
                <w:rFonts w:ascii="Arial" w:hAnsi="Arial" w:cs="Arial"/>
                <w:b/>
                <w:sz w:val="22"/>
                <w:szCs w:val="22"/>
                <w:lang w:val="es-419"/>
              </w:rPr>
              <w:t>Competencias: Redactada con base en los componentes, dimensiones, ámbitos</w:t>
            </w:r>
          </w:p>
        </w:tc>
        <w:tc>
          <w:tcPr>
            <w:tcW w:w="2693" w:type="dxa"/>
            <w:vMerge w:val="restart"/>
            <w:shd w:val="clear" w:color="auto" w:fill="D9D9D9" w:themeFill="background1" w:themeFillShade="D9"/>
            <w:vAlign w:val="center"/>
          </w:tcPr>
          <w:p w14:paraId="2D86BFBD" w14:textId="77777777" w:rsidR="00235110" w:rsidRPr="00D332A2" w:rsidRDefault="00235110" w:rsidP="00235110">
            <w:pPr>
              <w:jc w:val="center"/>
              <w:rPr>
                <w:rFonts w:ascii="Arial" w:hAnsi="Arial" w:cs="Arial"/>
                <w:b/>
                <w:sz w:val="22"/>
                <w:szCs w:val="22"/>
                <w:lang w:val="es-419"/>
              </w:rPr>
            </w:pPr>
            <w:r w:rsidRPr="00D332A2">
              <w:rPr>
                <w:rFonts w:ascii="Arial" w:hAnsi="Arial" w:cs="Arial"/>
                <w:b/>
                <w:sz w:val="22"/>
                <w:szCs w:val="22"/>
                <w:lang w:val="es-419"/>
              </w:rPr>
              <w:t>Ejes temáticos/</w:t>
            </w:r>
          </w:p>
          <w:p w14:paraId="25769412" w14:textId="77777777" w:rsidR="00235110" w:rsidRPr="00D332A2" w:rsidRDefault="00235110" w:rsidP="00235110">
            <w:pPr>
              <w:jc w:val="center"/>
              <w:rPr>
                <w:rFonts w:ascii="Arial" w:hAnsi="Arial" w:cs="Arial"/>
                <w:b/>
                <w:sz w:val="22"/>
                <w:szCs w:val="22"/>
                <w:lang w:val="es-419"/>
              </w:rPr>
            </w:pPr>
            <w:r w:rsidRPr="00D332A2">
              <w:rPr>
                <w:rFonts w:ascii="Arial" w:hAnsi="Arial" w:cs="Arial"/>
                <w:b/>
                <w:sz w:val="22"/>
                <w:szCs w:val="22"/>
                <w:lang w:val="es-419"/>
              </w:rPr>
              <w:t>saberes</w:t>
            </w:r>
          </w:p>
        </w:tc>
        <w:tc>
          <w:tcPr>
            <w:tcW w:w="6095" w:type="dxa"/>
            <w:gridSpan w:val="3"/>
            <w:shd w:val="clear" w:color="auto" w:fill="D9D9D9" w:themeFill="background1" w:themeFillShade="D9"/>
            <w:vAlign w:val="center"/>
          </w:tcPr>
          <w:p w14:paraId="511B4B48" w14:textId="77777777" w:rsidR="00235110" w:rsidRPr="00D332A2" w:rsidRDefault="00235110" w:rsidP="00235110">
            <w:pPr>
              <w:jc w:val="center"/>
              <w:rPr>
                <w:rFonts w:ascii="Arial" w:hAnsi="Arial" w:cs="Arial"/>
                <w:b/>
                <w:sz w:val="22"/>
                <w:szCs w:val="22"/>
                <w:lang w:val="es-419"/>
              </w:rPr>
            </w:pPr>
            <w:r w:rsidRPr="00D332A2">
              <w:rPr>
                <w:rFonts w:ascii="Arial" w:hAnsi="Arial" w:cs="Arial"/>
                <w:b/>
                <w:sz w:val="22"/>
                <w:szCs w:val="22"/>
                <w:lang w:val="es-419"/>
              </w:rPr>
              <w:t>Componentes del Aprendizaje</w:t>
            </w:r>
          </w:p>
        </w:tc>
      </w:tr>
      <w:tr w:rsidR="00235110" w:rsidRPr="00D332A2" w14:paraId="68F5FACB" w14:textId="77777777" w:rsidTr="008D2BB2">
        <w:tc>
          <w:tcPr>
            <w:tcW w:w="2547" w:type="dxa"/>
            <w:vMerge/>
          </w:tcPr>
          <w:p w14:paraId="41492578" w14:textId="77777777" w:rsidR="00235110" w:rsidRPr="00D332A2" w:rsidRDefault="00235110" w:rsidP="00235110">
            <w:pPr>
              <w:jc w:val="center"/>
              <w:rPr>
                <w:rFonts w:ascii="Arial" w:hAnsi="Arial" w:cs="Arial"/>
                <w:b/>
                <w:sz w:val="22"/>
                <w:szCs w:val="22"/>
              </w:rPr>
            </w:pPr>
          </w:p>
        </w:tc>
        <w:tc>
          <w:tcPr>
            <w:tcW w:w="2268" w:type="dxa"/>
            <w:vMerge/>
            <w:shd w:val="clear" w:color="auto" w:fill="D9D9D9" w:themeFill="background1" w:themeFillShade="D9"/>
          </w:tcPr>
          <w:p w14:paraId="2E2F47B5" w14:textId="77777777" w:rsidR="00235110" w:rsidRPr="00D332A2" w:rsidRDefault="00235110" w:rsidP="00235110">
            <w:pPr>
              <w:jc w:val="center"/>
              <w:rPr>
                <w:rFonts w:ascii="Arial" w:hAnsi="Arial" w:cs="Arial"/>
                <w:b/>
                <w:sz w:val="22"/>
                <w:szCs w:val="22"/>
              </w:rPr>
            </w:pPr>
          </w:p>
        </w:tc>
        <w:tc>
          <w:tcPr>
            <w:tcW w:w="2693" w:type="dxa"/>
            <w:vMerge/>
            <w:shd w:val="clear" w:color="auto" w:fill="D9D9D9" w:themeFill="background1" w:themeFillShade="D9"/>
          </w:tcPr>
          <w:p w14:paraId="66DEBFCC" w14:textId="77777777" w:rsidR="00235110" w:rsidRPr="00D332A2" w:rsidRDefault="00235110" w:rsidP="00235110">
            <w:pPr>
              <w:jc w:val="center"/>
              <w:rPr>
                <w:rFonts w:ascii="Arial" w:hAnsi="Arial" w:cs="Arial"/>
                <w:b/>
                <w:sz w:val="22"/>
                <w:szCs w:val="22"/>
              </w:rPr>
            </w:pPr>
          </w:p>
        </w:tc>
        <w:tc>
          <w:tcPr>
            <w:tcW w:w="1985" w:type="dxa"/>
            <w:shd w:val="clear" w:color="auto" w:fill="D9D9D9" w:themeFill="background1" w:themeFillShade="D9"/>
            <w:vAlign w:val="center"/>
          </w:tcPr>
          <w:p w14:paraId="25AEA738" w14:textId="77777777" w:rsidR="00235110" w:rsidRPr="00D332A2" w:rsidRDefault="00235110" w:rsidP="00235110">
            <w:pPr>
              <w:jc w:val="center"/>
              <w:rPr>
                <w:rFonts w:ascii="Arial" w:hAnsi="Arial" w:cs="Arial"/>
                <w:b/>
                <w:sz w:val="22"/>
                <w:szCs w:val="22"/>
                <w:lang w:val="es-419"/>
              </w:rPr>
            </w:pPr>
            <w:r w:rsidRPr="00D332A2">
              <w:rPr>
                <w:rFonts w:ascii="Arial" w:hAnsi="Arial" w:cs="Arial"/>
                <w:b/>
                <w:sz w:val="22"/>
                <w:szCs w:val="22"/>
                <w:lang w:val="es-419"/>
              </w:rPr>
              <w:t>Cognitivo</w:t>
            </w:r>
          </w:p>
        </w:tc>
        <w:tc>
          <w:tcPr>
            <w:tcW w:w="1984" w:type="dxa"/>
            <w:shd w:val="clear" w:color="auto" w:fill="D9D9D9" w:themeFill="background1" w:themeFillShade="D9"/>
            <w:vAlign w:val="center"/>
          </w:tcPr>
          <w:p w14:paraId="34161F2D" w14:textId="77777777" w:rsidR="00235110" w:rsidRPr="00D332A2" w:rsidRDefault="00235110" w:rsidP="00235110">
            <w:pPr>
              <w:jc w:val="center"/>
              <w:rPr>
                <w:rFonts w:ascii="Arial" w:hAnsi="Arial" w:cs="Arial"/>
                <w:b/>
                <w:sz w:val="22"/>
                <w:szCs w:val="22"/>
                <w:lang w:val="es-419"/>
              </w:rPr>
            </w:pPr>
            <w:r w:rsidRPr="00D332A2">
              <w:rPr>
                <w:rFonts w:ascii="Arial" w:hAnsi="Arial" w:cs="Arial"/>
                <w:b/>
                <w:sz w:val="22"/>
                <w:szCs w:val="22"/>
                <w:lang w:val="es-419"/>
              </w:rPr>
              <w:t>Procedimental</w:t>
            </w:r>
          </w:p>
        </w:tc>
        <w:tc>
          <w:tcPr>
            <w:tcW w:w="2126" w:type="dxa"/>
            <w:shd w:val="clear" w:color="auto" w:fill="D9D9D9" w:themeFill="background1" w:themeFillShade="D9"/>
            <w:vAlign w:val="center"/>
          </w:tcPr>
          <w:p w14:paraId="3517B134" w14:textId="77777777" w:rsidR="00235110" w:rsidRPr="00D332A2" w:rsidRDefault="00235110" w:rsidP="00235110">
            <w:pPr>
              <w:jc w:val="center"/>
              <w:rPr>
                <w:rFonts w:ascii="Arial" w:hAnsi="Arial" w:cs="Arial"/>
                <w:b/>
                <w:sz w:val="22"/>
                <w:szCs w:val="22"/>
                <w:lang w:val="es-419"/>
              </w:rPr>
            </w:pPr>
            <w:r w:rsidRPr="00D332A2">
              <w:rPr>
                <w:rFonts w:ascii="Arial" w:hAnsi="Arial" w:cs="Arial"/>
                <w:b/>
                <w:sz w:val="22"/>
                <w:szCs w:val="22"/>
                <w:lang w:val="es-419"/>
              </w:rPr>
              <w:t>Actitudinal (No comportamental)</w:t>
            </w:r>
          </w:p>
        </w:tc>
      </w:tr>
      <w:tr w:rsidR="00235110" w:rsidRPr="00D332A2" w14:paraId="5EB2F02E" w14:textId="77777777" w:rsidTr="008D2BB2">
        <w:tc>
          <w:tcPr>
            <w:tcW w:w="2547" w:type="dxa"/>
          </w:tcPr>
          <w:p w14:paraId="3FA334F5" w14:textId="77777777" w:rsidR="00235110" w:rsidRPr="00D332A2" w:rsidRDefault="00235110" w:rsidP="00235110">
            <w:pPr>
              <w:jc w:val="both"/>
              <w:rPr>
                <w:rFonts w:ascii="Arial" w:hAnsi="Arial" w:cs="Arial"/>
                <w:sz w:val="22"/>
                <w:szCs w:val="22"/>
                <w:lang w:val="es-CO"/>
              </w:rPr>
            </w:pPr>
            <w:r w:rsidRPr="00D332A2">
              <w:rPr>
                <w:rFonts w:ascii="Arial" w:hAnsi="Arial" w:cs="Arial"/>
                <w:sz w:val="22"/>
                <w:szCs w:val="22"/>
                <w:lang w:val="es-419"/>
              </w:rPr>
              <w:t xml:space="preserve">E.1 </w:t>
            </w:r>
            <w:r w:rsidRPr="00D332A2">
              <w:rPr>
                <w:rFonts w:ascii="Arial" w:hAnsi="Arial" w:cs="Arial"/>
                <w:color w:val="000000"/>
                <w:sz w:val="22"/>
                <w:szCs w:val="22"/>
              </w:rPr>
              <w:t>Comprendo que el ejercicio político es el resultado de esfuerzos por resolver conflictos y tensiones que surgen en las relaciones de poder entre los Estados y al interior de ellos mismos.</w:t>
            </w:r>
          </w:p>
        </w:tc>
        <w:tc>
          <w:tcPr>
            <w:tcW w:w="2268" w:type="dxa"/>
          </w:tcPr>
          <w:p w14:paraId="73337477" w14:textId="77777777" w:rsidR="00235110" w:rsidRPr="00D332A2" w:rsidRDefault="00235110" w:rsidP="00235110">
            <w:pPr>
              <w:jc w:val="both"/>
              <w:rPr>
                <w:rFonts w:ascii="Arial" w:hAnsi="Arial" w:cs="Arial"/>
                <w:b/>
                <w:sz w:val="22"/>
                <w:szCs w:val="22"/>
                <w:lang w:val="es-419"/>
              </w:rPr>
            </w:pPr>
            <w:r w:rsidRPr="00D332A2">
              <w:rPr>
                <w:rFonts w:ascii="Arial" w:hAnsi="Arial" w:cs="Arial"/>
                <w:sz w:val="22"/>
                <w:szCs w:val="22"/>
                <w:lang w:val="es-CO"/>
              </w:rPr>
              <w:t xml:space="preserve"># Evalúa la importancia de la situación negociada de los conflictos armados en la búsqueda de la paz  </w:t>
            </w:r>
          </w:p>
        </w:tc>
        <w:tc>
          <w:tcPr>
            <w:tcW w:w="2693" w:type="dxa"/>
          </w:tcPr>
          <w:p w14:paraId="1807F4CA" w14:textId="77777777" w:rsidR="00235110" w:rsidRPr="00D332A2" w:rsidRDefault="00235110" w:rsidP="00235110">
            <w:pPr>
              <w:jc w:val="both"/>
              <w:rPr>
                <w:rFonts w:ascii="Arial" w:hAnsi="Arial" w:cs="Arial"/>
                <w:sz w:val="22"/>
                <w:szCs w:val="22"/>
              </w:rPr>
            </w:pPr>
            <w:r w:rsidRPr="00D332A2">
              <w:rPr>
                <w:rFonts w:ascii="Arial" w:hAnsi="Arial" w:cs="Arial"/>
                <w:sz w:val="22"/>
                <w:szCs w:val="22"/>
              </w:rPr>
              <w:t>-Manual  de convivencia y el Gobierno escolar</w:t>
            </w:r>
          </w:p>
          <w:p w14:paraId="0446B118" w14:textId="77777777" w:rsidR="00235110" w:rsidRPr="00D332A2" w:rsidRDefault="00235110" w:rsidP="00235110">
            <w:pPr>
              <w:jc w:val="both"/>
              <w:rPr>
                <w:rFonts w:ascii="Arial" w:hAnsi="Arial" w:cs="Arial"/>
                <w:sz w:val="22"/>
                <w:szCs w:val="22"/>
              </w:rPr>
            </w:pPr>
            <w:r w:rsidRPr="00D332A2">
              <w:rPr>
                <w:rFonts w:ascii="Arial" w:hAnsi="Arial" w:cs="Arial"/>
                <w:sz w:val="22"/>
                <w:szCs w:val="22"/>
              </w:rPr>
              <w:t>-Situación de los derechos humanos en Colombia</w:t>
            </w:r>
          </w:p>
          <w:p w14:paraId="270492AD" w14:textId="77777777" w:rsidR="00235110" w:rsidRPr="00D332A2" w:rsidRDefault="00235110" w:rsidP="00235110">
            <w:pPr>
              <w:jc w:val="both"/>
              <w:rPr>
                <w:rFonts w:ascii="Arial" w:hAnsi="Arial" w:cs="Arial"/>
                <w:sz w:val="22"/>
                <w:szCs w:val="22"/>
              </w:rPr>
            </w:pPr>
            <w:r w:rsidRPr="00D332A2">
              <w:rPr>
                <w:rFonts w:ascii="Arial" w:hAnsi="Arial" w:cs="Arial"/>
                <w:sz w:val="22"/>
                <w:szCs w:val="22"/>
              </w:rPr>
              <w:t>-Problemas éticos de la sociedad.</w:t>
            </w:r>
          </w:p>
          <w:p w14:paraId="757BD016" w14:textId="77777777" w:rsidR="00235110" w:rsidRPr="00D332A2" w:rsidRDefault="00235110" w:rsidP="00235110">
            <w:pPr>
              <w:jc w:val="both"/>
              <w:rPr>
                <w:rFonts w:ascii="Arial" w:hAnsi="Arial" w:cs="Arial"/>
                <w:sz w:val="22"/>
                <w:szCs w:val="22"/>
              </w:rPr>
            </w:pPr>
            <w:r w:rsidRPr="00D332A2">
              <w:rPr>
                <w:rFonts w:ascii="Arial" w:hAnsi="Arial" w:cs="Arial"/>
                <w:sz w:val="22"/>
                <w:szCs w:val="22"/>
              </w:rPr>
              <w:t>-Papel de DIH y las cruz roja en los conflictos</w:t>
            </w:r>
          </w:p>
          <w:p w14:paraId="29EAC2A5" w14:textId="77777777" w:rsidR="00235110" w:rsidRPr="00D332A2" w:rsidRDefault="00235110" w:rsidP="00235110">
            <w:pPr>
              <w:jc w:val="both"/>
              <w:rPr>
                <w:rFonts w:ascii="Arial" w:hAnsi="Arial" w:cs="Arial"/>
                <w:sz w:val="22"/>
                <w:szCs w:val="22"/>
              </w:rPr>
            </w:pPr>
            <w:r w:rsidRPr="00D332A2">
              <w:rPr>
                <w:rFonts w:ascii="Arial" w:hAnsi="Arial" w:cs="Arial"/>
                <w:sz w:val="22"/>
                <w:szCs w:val="22"/>
              </w:rPr>
              <w:t>-Convenio de ginebra</w:t>
            </w:r>
          </w:p>
          <w:p w14:paraId="2E3A0816" w14:textId="77777777" w:rsidR="00235110" w:rsidRPr="00D332A2" w:rsidRDefault="00235110" w:rsidP="00235110">
            <w:pPr>
              <w:jc w:val="both"/>
              <w:rPr>
                <w:rFonts w:ascii="Arial" w:hAnsi="Arial" w:cs="Arial"/>
                <w:sz w:val="22"/>
                <w:szCs w:val="22"/>
                <w:lang w:val="es-CO"/>
              </w:rPr>
            </w:pPr>
            <w:r w:rsidRPr="00D332A2">
              <w:rPr>
                <w:rFonts w:ascii="Arial" w:hAnsi="Arial" w:cs="Arial"/>
                <w:sz w:val="22"/>
                <w:szCs w:val="22"/>
                <w:lang w:val="es-CO"/>
              </w:rPr>
              <w:t>-Principales problemas que afectan a la niñez y a la juventud colombiana</w:t>
            </w:r>
          </w:p>
          <w:p w14:paraId="03550D29" w14:textId="77777777" w:rsidR="00235110" w:rsidRPr="00D332A2" w:rsidRDefault="00235110" w:rsidP="00235110">
            <w:pPr>
              <w:autoSpaceDE w:val="0"/>
              <w:autoSpaceDN w:val="0"/>
              <w:adjustRightInd w:val="0"/>
              <w:rPr>
                <w:rFonts w:ascii="Arial" w:hAnsi="Arial" w:cs="Arial"/>
                <w:sz w:val="22"/>
                <w:szCs w:val="22"/>
              </w:rPr>
            </w:pPr>
            <w:r w:rsidRPr="00D332A2">
              <w:rPr>
                <w:rFonts w:ascii="Arial" w:hAnsi="Arial" w:cs="Arial"/>
                <w:sz w:val="22"/>
                <w:szCs w:val="22"/>
                <w:lang w:val="es-CO"/>
              </w:rPr>
              <w:t>-</w:t>
            </w:r>
            <w:r w:rsidRPr="00D332A2">
              <w:rPr>
                <w:rFonts w:ascii="Arial" w:hAnsi="Arial" w:cs="Arial"/>
                <w:sz w:val="22"/>
                <w:szCs w:val="22"/>
              </w:rPr>
              <w:t xml:space="preserve"> Revoluciones en América Latina a lo largo del siglo </w:t>
            </w:r>
          </w:p>
          <w:p w14:paraId="70E69736" w14:textId="77777777" w:rsidR="00235110" w:rsidRPr="00D332A2" w:rsidRDefault="00235110" w:rsidP="00235110">
            <w:pPr>
              <w:autoSpaceDE w:val="0"/>
              <w:autoSpaceDN w:val="0"/>
              <w:adjustRightInd w:val="0"/>
              <w:rPr>
                <w:rFonts w:ascii="Arial" w:eastAsiaTheme="minorHAnsi" w:hAnsi="Arial" w:cs="Arial"/>
                <w:sz w:val="22"/>
                <w:szCs w:val="22"/>
                <w:lang w:val="es-CO" w:eastAsia="en-US"/>
              </w:rPr>
            </w:pPr>
            <w:r w:rsidRPr="00D332A2">
              <w:rPr>
                <w:rFonts w:ascii="Arial" w:hAnsi="Arial" w:cs="Arial"/>
                <w:sz w:val="22"/>
                <w:szCs w:val="22"/>
              </w:rPr>
              <w:t>XX</w:t>
            </w:r>
          </w:p>
          <w:p w14:paraId="5943F119" w14:textId="77777777" w:rsidR="00235110" w:rsidRPr="00D332A2" w:rsidRDefault="00235110" w:rsidP="00235110">
            <w:pPr>
              <w:jc w:val="both"/>
              <w:rPr>
                <w:rFonts w:ascii="Arial" w:hAnsi="Arial" w:cs="Arial"/>
                <w:sz w:val="22"/>
                <w:szCs w:val="22"/>
              </w:rPr>
            </w:pPr>
            <w:r w:rsidRPr="00D332A2">
              <w:rPr>
                <w:rFonts w:ascii="Arial" w:hAnsi="Arial" w:cs="Arial"/>
                <w:sz w:val="22"/>
                <w:szCs w:val="22"/>
              </w:rPr>
              <w:t>-La importancia de la pluralidad de partidos en una sociedad democrática</w:t>
            </w:r>
          </w:p>
        </w:tc>
        <w:tc>
          <w:tcPr>
            <w:tcW w:w="1985" w:type="dxa"/>
          </w:tcPr>
          <w:p w14:paraId="76431270" w14:textId="14BC6ED8" w:rsidR="00235110" w:rsidRPr="00D332A2" w:rsidRDefault="004B6554" w:rsidP="004B6554">
            <w:pPr>
              <w:jc w:val="both"/>
              <w:rPr>
                <w:rFonts w:ascii="Arial" w:hAnsi="Arial" w:cs="Arial"/>
                <w:sz w:val="22"/>
                <w:szCs w:val="22"/>
              </w:rPr>
            </w:pPr>
            <w:r>
              <w:rPr>
                <w:rFonts w:ascii="Arial" w:hAnsi="Arial" w:cs="Arial"/>
                <w:sz w:val="22"/>
                <w:szCs w:val="22"/>
              </w:rPr>
              <w:t>Comprendo</w:t>
            </w:r>
            <w:r w:rsidR="00235110" w:rsidRPr="00D332A2">
              <w:rPr>
                <w:rFonts w:ascii="Arial" w:hAnsi="Arial" w:cs="Arial"/>
                <w:sz w:val="22"/>
                <w:szCs w:val="22"/>
              </w:rPr>
              <w:t xml:space="preserve"> la importancia del manual de convivencia y el Gobierno escolar</w:t>
            </w:r>
            <w:r>
              <w:rPr>
                <w:rFonts w:ascii="Arial" w:hAnsi="Arial" w:cs="Arial"/>
                <w:sz w:val="22"/>
                <w:szCs w:val="22"/>
              </w:rPr>
              <w:t xml:space="preserve"> </w:t>
            </w:r>
            <w:r w:rsidR="00235110" w:rsidRPr="00D332A2">
              <w:rPr>
                <w:rFonts w:ascii="Arial" w:hAnsi="Arial" w:cs="Arial"/>
                <w:sz w:val="22"/>
                <w:szCs w:val="22"/>
              </w:rPr>
              <w:t xml:space="preserve">Conoce la situación de los derechos humanos en Colombia </w:t>
            </w:r>
          </w:p>
          <w:p w14:paraId="06273B5E" w14:textId="77777777" w:rsidR="00235110" w:rsidRPr="00D332A2" w:rsidRDefault="00235110" w:rsidP="00235110">
            <w:pPr>
              <w:pStyle w:val="Default"/>
              <w:rPr>
                <w:sz w:val="22"/>
                <w:szCs w:val="22"/>
              </w:rPr>
            </w:pPr>
            <w:r w:rsidRPr="00D332A2">
              <w:rPr>
                <w:sz w:val="22"/>
                <w:szCs w:val="22"/>
              </w:rPr>
              <w:t xml:space="preserve">Reflexiona sobre los problemas éticos de la sociedad. </w:t>
            </w:r>
          </w:p>
          <w:p w14:paraId="3CA7F418" w14:textId="1761621B" w:rsidR="00235110" w:rsidRPr="00D332A2" w:rsidRDefault="004B6554" w:rsidP="004B6554">
            <w:pPr>
              <w:rPr>
                <w:rFonts w:ascii="Arial" w:hAnsi="Arial" w:cs="Arial"/>
                <w:sz w:val="22"/>
                <w:szCs w:val="22"/>
                <w:lang w:val="es-CO"/>
              </w:rPr>
            </w:pPr>
            <w:r>
              <w:rPr>
                <w:rFonts w:ascii="Arial" w:hAnsi="Arial" w:cs="Arial"/>
                <w:sz w:val="22"/>
                <w:szCs w:val="22"/>
              </w:rPr>
              <w:t>Conozce</w:t>
            </w:r>
            <w:r w:rsidR="00235110" w:rsidRPr="00D332A2">
              <w:rPr>
                <w:rFonts w:ascii="Arial" w:hAnsi="Arial" w:cs="Arial"/>
                <w:sz w:val="22"/>
                <w:szCs w:val="22"/>
              </w:rPr>
              <w:t xml:space="preserve"> aspectos del convenio de ginebra </w:t>
            </w:r>
            <w:r w:rsidR="00235110" w:rsidRPr="00D332A2">
              <w:rPr>
                <w:rFonts w:ascii="Arial" w:hAnsi="Arial" w:cs="Arial"/>
                <w:sz w:val="22"/>
                <w:szCs w:val="22"/>
                <w:lang w:val="es-CO"/>
              </w:rPr>
              <w:t>estudio los principales problemas que afectan a la niñez y a la juventud colombiana</w:t>
            </w:r>
          </w:p>
          <w:p w14:paraId="124C0447" w14:textId="77777777" w:rsidR="00235110" w:rsidRPr="00D332A2" w:rsidRDefault="00235110" w:rsidP="00235110">
            <w:pPr>
              <w:autoSpaceDE w:val="0"/>
              <w:autoSpaceDN w:val="0"/>
              <w:adjustRightInd w:val="0"/>
              <w:rPr>
                <w:rFonts w:ascii="Arial" w:hAnsi="Arial" w:cs="Arial"/>
                <w:sz w:val="22"/>
                <w:szCs w:val="22"/>
              </w:rPr>
            </w:pPr>
            <w:r w:rsidRPr="00D332A2">
              <w:rPr>
                <w:rFonts w:ascii="Arial" w:hAnsi="Arial" w:cs="Arial"/>
                <w:sz w:val="22"/>
                <w:szCs w:val="22"/>
              </w:rPr>
              <w:t xml:space="preserve">Reflexiona sobre  revoluciones en América Latina a lo largo del siglo </w:t>
            </w:r>
          </w:p>
          <w:p w14:paraId="094CDD2E" w14:textId="77777777" w:rsidR="00235110" w:rsidRPr="00D332A2" w:rsidRDefault="00235110" w:rsidP="00235110">
            <w:pPr>
              <w:autoSpaceDE w:val="0"/>
              <w:autoSpaceDN w:val="0"/>
              <w:adjustRightInd w:val="0"/>
              <w:rPr>
                <w:rFonts w:ascii="Arial" w:eastAsiaTheme="minorHAnsi" w:hAnsi="Arial" w:cs="Arial"/>
                <w:sz w:val="22"/>
                <w:szCs w:val="22"/>
                <w:lang w:val="es-CO" w:eastAsia="en-US"/>
              </w:rPr>
            </w:pPr>
            <w:r w:rsidRPr="00D332A2">
              <w:rPr>
                <w:rFonts w:ascii="Arial" w:hAnsi="Arial" w:cs="Arial"/>
                <w:sz w:val="22"/>
                <w:szCs w:val="22"/>
              </w:rPr>
              <w:t>XX</w:t>
            </w:r>
          </w:p>
          <w:p w14:paraId="64CDE8D4" w14:textId="77777777" w:rsidR="00235110" w:rsidRPr="00D332A2" w:rsidRDefault="00235110" w:rsidP="00235110">
            <w:pPr>
              <w:rPr>
                <w:rFonts w:ascii="Arial" w:hAnsi="Arial" w:cs="Arial"/>
                <w:sz w:val="22"/>
                <w:szCs w:val="22"/>
              </w:rPr>
            </w:pPr>
            <w:r w:rsidRPr="00D332A2">
              <w:rPr>
                <w:rFonts w:ascii="Arial" w:hAnsi="Arial" w:cs="Arial"/>
                <w:sz w:val="22"/>
                <w:szCs w:val="22"/>
              </w:rPr>
              <w:t>Comprende la importancia de la pluralidad de partidos en una sociedad democrática</w:t>
            </w:r>
          </w:p>
        </w:tc>
        <w:tc>
          <w:tcPr>
            <w:tcW w:w="1984" w:type="dxa"/>
          </w:tcPr>
          <w:p w14:paraId="4A69F2EB" w14:textId="77777777" w:rsidR="00235110" w:rsidRPr="00D332A2" w:rsidRDefault="00235110" w:rsidP="00235110">
            <w:pPr>
              <w:autoSpaceDE w:val="0"/>
              <w:autoSpaceDN w:val="0"/>
              <w:adjustRightInd w:val="0"/>
              <w:rPr>
                <w:rFonts w:ascii="Arial" w:hAnsi="Arial" w:cs="Arial"/>
                <w:sz w:val="22"/>
                <w:szCs w:val="22"/>
              </w:rPr>
            </w:pPr>
            <w:r w:rsidRPr="00D332A2">
              <w:rPr>
                <w:rFonts w:ascii="Arial" w:hAnsi="Arial" w:cs="Arial"/>
                <w:sz w:val="22"/>
                <w:szCs w:val="22"/>
              </w:rPr>
              <w:t>Describe  la importancia del gobierno escolar en el funcionamiento del sistema educativo.</w:t>
            </w:r>
          </w:p>
          <w:p w14:paraId="5D98FC68" w14:textId="77777777" w:rsidR="00235110" w:rsidRPr="00D332A2" w:rsidRDefault="00235110" w:rsidP="00235110">
            <w:pPr>
              <w:autoSpaceDE w:val="0"/>
              <w:autoSpaceDN w:val="0"/>
              <w:adjustRightInd w:val="0"/>
              <w:rPr>
                <w:rFonts w:ascii="Arial" w:eastAsiaTheme="minorHAnsi" w:hAnsi="Arial" w:cs="Arial"/>
                <w:sz w:val="22"/>
                <w:szCs w:val="22"/>
                <w:lang w:val="es-CO" w:eastAsia="en-US"/>
              </w:rPr>
            </w:pPr>
            <w:r w:rsidRPr="00D332A2">
              <w:rPr>
                <w:rFonts w:ascii="Arial" w:hAnsi="Arial" w:cs="Arial"/>
                <w:sz w:val="22"/>
                <w:szCs w:val="22"/>
              </w:rPr>
              <w:t>Realiza escritos acerca de los Derechos Humanos como pilares fundamentales del respeto a la dignidad humana</w:t>
            </w:r>
          </w:p>
          <w:p w14:paraId="51181638" w14:textId="77777777" w:rsidR="00235110" w:rsidRPr="00D332A2" w:rsidRDefault="00235110" w:rsidP="00235110">
            <w:pPr>
              <w:autoSpaceDE w:val="0"/>
              <w:autoSpaceDN w:val="0"/>
              <w:adjustRightInd w:val="0"/>
              <w:rPr>
                <w:rFonts w:ascii="Arial" w:hAnsi="Arial" w:cs="Arial"/>
                <w:sz w:val="22"/>
                <w:szCs w:val="22"/>
              </w:rPr>
            </w:pPr>
            <w:r w:rsidRPr="00D332A2">
              <w:rPr>
                <w:rFonts w:ascii="Arial" w:eastAsiaTheme="minorHAnsi" w:hAnsi="Arial" w:cs="Arial"/>
                <w:sz w:val="22"/>
                <w:szCs w:val="22"/>
                <w:lang w:val="es-CO" w:eastAsia="en-US"/>
              </w:rPr>
              <w:t>Socializa los principales problemas éticos  de la que afectan la sociedad y los analiza desde su contexto</w:t>
            </w:r>
          </w:p>
          <w:p w14:paraId="24194686" w14:textId="77777777" w:rsidR="00235110" w:rsidRPr="00D332A2" w:rsidRDefault="00235110" w:rsidP="00235110">
            <w:pPr>
              <w:jc w:val="both"/>
              <w:rPr>
                <w:rFonts w:ascii="Arial" w:eastAsiaTheme="minorHAnsi" w:hAnsi="Arial" w:cs="Arial"/>
                <w:sz w:val="22"/>
                <w:szCs w:val="22"/>
                <w:lang w:val="es-CO" w:eastAsia="en-US"/>
              </w:rPr>
            </w:pPr>
            <w:r w:rsidRPr="00D332A2">
              <w:rPr>
                <w:rFonts w:ascii="Arial" w:eastAsiaTheme="minorHAnsi" w:hAnsi="Arial" w:cs="Arial"/>
                <w:sz w:val="22"/>
                <w:szCs w:val="22"/>
                <w:lang w:val="es-CO" w:eastAsia="en-US"/>
              </w:rPr>
              <w:t>Evaluó  los instrumentos de la aplicación de DIH</w:t>
            </w:r>
          </w:p>
          <w:p w14:paraId="78B356E5" w14:textId="77777777" w:rsidR="00235110" w:rsidRPr="00D332A2" w:rsidRDefault="00235110" w:rsidP="00235110">
            <w:pPr>
              <w:jc w:val="both"/>
              <w:rPr>
                <w:rFonts w:ascii="Arial" w:eastAsiaTheme="minorHAnsi" w:hAnsi="Arial" w:cs="Arial"/>
                <w:sz w:val="22"/>
                <w:szCs w:val="22"/>
                <w:lang w:val="es-CO" w:eastAsia="en-US"/>
              </w:rPr>
            </w:pPr>
            <w:r w:rsidRPr="00D332A2">
              <w:rPr>
                <w:rFonts w:ascii="Arial" w:eastAsiaTheme="minorHAnsi" w:hAnsi="Arial" w:cs="Arial"/>
                <w:sz w:val="22"/>
                <w:szCs w:val="22"/>
                <w:lang w:val="es-CO" w:eastAsia="en-US"/>
              </w:rPr>
              <w:t xml:space="preserve">Redacta escritos acerca del tratado de ginebra y su importancia para las sociedades </w:t>
            </w:r>
          </w:p>
          <w:p w14:paraId="1D43AB80" w14:textId="5B6C5F8E" w:rsidR="00235110" w:rsidRPr="00D332A2" w:rsidRDefault="00235110" w:rsidP="00235110">
            <w:pPr>
              <w:autoSpaceDE w:val="0"/>
              <w:autoSpaceDN w:val="0"/>
              <w:adjustRightInd w:val="0"/>
              <w:rPr>
                <w:rFonts w:ascii="Arial" w:eastAsiaTheme="minorHAnsi" w:hAnsi="Arial" w:cs="Arial"/>
                <w:sz w:val="22"/>
                <w:szCs w:val="22"/>
                <w:lang w:val="es-CO" w:eastAsia="en-US"/>
              </w:rPr>
            </w:pPr>
            <w:r w:rsidRPr="00D332A2">
              <w:rPr>
                <w:rFonts w:ascii="Arial" w:eastAsiaTheme="minorHAnsi" w:hAnsi="Arial" w:cs="Arial"/>
                <w:sz w:val="22"/>
                <w:szCs w:val="22"/>
                <w:lang w:val="es-CO" w:eastAsia="en-US"/>
              </w:rPr>
              <w:t>Resuelvo cuestionamientos acerca los mecanismos e instituciones</w:t>
            </w:r>
            <w:r w:rsidR="004B6554">
              <w:rPr>
                <w:rFonts w:ascii="Arial" w:eastAsiaTheme="minorHAnsi" w:hAnsi="Arial" w:cs="Arial"/>
                <w:sz w:val="22"/>
                <w:szCs w:val="22"/>
                <w:lang w:val="es-CO" w:eastAsia="en-US"/>
              </w:rPr>
              <w:t xml:space="preserve"> </w:t>
            </w:r>
            <w:r w:rsidRPr="00D332A2">
              <w:rPr>
                <w:rFonts w:ascii="Arial" w:eastAsiaTheme="minorHAnsi" w:hAnsi="Arial" w:cs="Arial"/>
                <w:sz w:val="22"/>
                <w:szCs w:val="22"/>
                <w:lang w:val="es-CO" w:eastAsia="en-US"/>
              </w:rPr>
              <w:t>constitucionales que protegen los</w:t>
            </w:r>
            <w:r w:rsidR="004B6554">
              <w:rPr>
                <w:rFonts w:ascii="Arial" w:eastAsiaTheme="minorHAnsi" w:hAnsi="Arial" w:cs="Arial"/>
                <w:sz w:val="22"/>
                <w:szCs w:val="22"/>
                <w:lang w:val="es-CO" w:eastAsia="en-US"/>
              </w:rPr>
              <w:t xml:space="preserve"> </w:t>
            </w:r>
            <w:r w:rsidRPr="00D332A2">
              <w:rPr>
                <w:rFonts w:ascii="Arial" w:eastAsiaTheme="minorHAnsi" w:hAnsi="Arial" w:cs="Arial"/>
                <w:sz w:val="22"/>
                <w:szCs w:val="22"/>
                <w:lang w:val="es-CO" w:eastAsia="en-US"/>
              </w:rPr>
              <w:t>derechos fundamentales de</w:t>
            </w:r>
            <w:r w:rsidR="004B6554">
              <w:rPr>
                <w:rFonts w:ascii="Arial" w:eastAsiaTheme="minorHAnsi" w:hAnsi="Arial" w:cs="Arial"/>
                <w:sz w:val="22"/>
                <w:szCs w:val="22"/>
                <w:lang w:val="es-CO" w:eastAsia="en-US"/>
              </w:rPr>
              <w:t xml:space="preserve"> </w:t>
            </w:r>
            <w:r w:rsidRPr="00D332A2">
              <w:rPr>
                <w:rFonts w:ascii="Arial" w:eastAsiaTheme="minorHAnsi" w:hAnsi="Arial" w:cs="Arial"/>
                <w:sz w:val="22"/>
                <w:szCs w:val="22"/>
                <w:lang w:val="es-CO" w:eastAsia="en-US"/>
              </w:rPr>
              <w:t>los ciudadanos y las ciudadanas</w:t>
            </w:r>
            <w:r w:rsidR="004B6554">
              <w:rPr>
                <w:rFonts w:ascii="Arial" w:eastAsiaTheme="minorHAnsi" w:hAnsi="Arial" w:cs="Arial"/>
                <w:sz w:val="22"/>
                <w:szCs w:val="22"/>
                <w:lang w:val="es-CO" w:eastAsia="en-US"/>
              </w:rPr>
              <w:t>.</w:t>
            </w:r>
          </w:p>
          <w:p w14:paraId="4816FE5A" w14:textId="77777777" w:rsidR="00235110" w:rsidRPr="008D2BB2" w:rsidRDefault="00235110" w:rsidP="008D2BB2">
            <w:pPr>
              <w:jc w:val="both"/>
              <w:rPr>
                <w:rFonts w:ascii="Arial" w:hAnsi="Arial" w:cs="Arial"/>
                <w:sz w:val="22"/>
                <w:szCs w:val="22"/>
                <w:lang w:val="es-CO"/>
              </w:rPr>
            </w:pPr>
            <w:r w:rsidRPr="00D332A2">
              <w:rPr>
                <w:rFonts w:ascii="Arial" w:eastAsiaTheme="minorHAnsi" w:hAnsi="Arial" w:cs="Arial"/>
                <w:sz w:val="22"/>
                <w:szCs w:val="22"/>
                <w:lang w:val="es-CO" w:eastAsia="en-US"/>
              </w:rPr>
              <w:t xml:space="preserve">Confronta y discute las concepciones que se tienen de la infancia y de la juventud para reconocer las dificultades y retos que le presentan las leyes políticas de Colombia a estos </w:t>
            </w:r>
            <w:r w:rsidRPr="008D2BB2">
              <w:rPr>
                <w:rFonts w:ascii="Arial" w:hAnsi="Arial" w:cs="Arial"/>
                <w:sz w:val="22"/>
                <w:szCs w:val="22"/>
                <w:lang w:val="es-CO"/>
              </w:rPr>
              <w:t>sectores de la población</w:t>
            </w:r>
          </w:p>
          <w:p w14:paraId="3528AD05" w14:textId="77777777" w:rsidR="00235110" w:rsidRPr="008D2BB2" w:rsidRDefault="00235110" w:rsidP="008D2BB2">
            <w:pPr>
              <w:jc w:val="both"/>
              <w:rPr>
                <w:rFonts w:ascii="Arial" w:hAnsi="Arial" w:cs="Arial"/>
                <w:sz w:val="22"/>
                <w:szCs w:val="22"/>
                <w:lang w:val="es-CO"/>
              </w:rPr>
            </w:pPr>
            <w:r w:rsidRPr="008D2BB2">
              <w:rPr>
                <w:rFonts w:ascii="Arial" w:hAnsi="Arial" w:cs="Arial"/>
                <w:sz w:val="22"/>
                <w:szCs w:val="22"/>
                <w:lang w:val="es-CO"/>
              </w:rPr>
              <w:t>Expongo acerca revoluciones en América Latina a lo largo del siglo XX</w:t>
            </w:r>
          </w:p>
          <w:p w14:paraId="748268FD" w14:textId="77777777" w:rsidR="00235110" w:rsidRPr="00D332A2" w:rsidRDefault="00235110" w:rsidP="008D2BB2">
            <w:pPr>
              <w:jc w:val="both"/>
              <w:rPr>
                <w:rFonts w:cs="Arial"/>
                <w:sz w:val="22"/>
                <w:szCs w:val="22"/>
              </w:rPr>
            </w:pPr>
            <w:r w:rsidRPr="008D2BB2">
              <w:rPr>
                <w:rFonts w:ascii="Arial" w:hAnsi="Arial" w:cs="Arial"/>
                <w:sz w:val="22"/>
                <w:szCs w:val="22"/>
                <w:lang w:val="es-CO"/>
              </w:rPr>
              <w:t>Explico el origen del régimen bipartidista en Colombia</w:t>
            </w:r>
          </w:p>
        </w:tc>
        <w:tc>
          <w:tcPr>
            <w:tcW w:w="2126" w:type="dxa"/>
          </w:tcPr>
          <w:p w14:paraId="4A029963" w14:textId="77777777" w:rsidR="00235110" w:rsidRPr="00D332A2" w:rsidRDefault="00235110" w:rsidP="00235110">
            <w:pPr>
              <w:rPr>
                <w:rFonts w:ascii="Arial" w:hAnsi="Arial" w:cs="Arial"/>
                <w:sz w:val="22"/>
                <w:szCs w:val="22"/>
              </w:rPr>
            </w:pPr>
            <w:r w:rsidRPr="00D332A2">
              <w:rPr>
                <w:rFonts w:ascii="Arial" w:hAnsi="Arial" w:cs="Arial"/>
                <w:sz w:val="22"/>
                <w:szCs w:val="22"/>
              </w:rPr>
              <w:t>Valoro como el ejercicio político es el resultado de esfuerzos por resolver conflictos y tensiones que surgen en las relaciones de poder entre los estados y al interior de ellos mismos</w:t>
            </w:r>
          </w:p>
          <w:p w14:paraId="60C33EF5" w14:textId="77777777" w:rsidR="00235110" w:rsidRPr="00D332A2" w:rsidRDefault="00235110" w:rsidP="00235110">
            <w:pPr>
              <w:pStyle w:val="Default"/>
              <w:rPr>
                <w:sz w:val="22"/>
                <w:szCs w:val="22"/>
              </w:rPr>
            </w:pPr>
            <w:r w:rsidRPr="00D332A2">
              <w:rPr>
                <w:sz w:val="22"/>
                <w:szCs w:val="22"/>
              </w:rPr>
              <w:t xml:space="preserve">Reconozco  el compromiso de los Estados frente a los Derechos Humanos </w:t>
            </w:r>
          </w:p>
          <w:p w14:paraId="3D532E98" w14:textId="77777777" w:rsidR="00235110" w:rsidRPr="00D332A2" w:rsidRDefault="00235110" w:rsidP="00235110">
            <w:pPr>
              <w:pStyle w:val="Default"/>
              <w:rPr>
                <w:sz w:val="22"/>
                <w:szCs w:val="22"/>
              </w:rPr>
            </w:pPr>
            <w:r w:rsidRPr="00D332A2">
              <w:rPr>
                <w:sz w:val="22"/>
                <w:szCs w:val="22"/>
              </w:rPr>
              <w:t xml:space="preserve">Reconozco el contexto y las causas de los principales problemas éticos y legales de la humanidad en el mundo actual. </w:t>
            </w:r>
          </w:p>
          <w:p w14:paraId="3B2F6525" w14:textId="77777777" w:rsidR="00235110" w:rsidRPr="00D332A2" w:rsidRDefault="00235110" w:rsidP="00235110">
            <w:pPr>
              <w:rPr>
                <w:rFonts w:ascii="Arial" w:hAnsi="Arial" w:cs="Arial"/>
                <w:sz w:val="22"/>
                <w:szCs w:val="22"/>
              </w:rPr>
            </w:pPr>
            <w:r w:rsidRPr="00D332A2">
              <w:rPr>
                <w:rFonts w:ascii="Arial" w:hAnsi="Arial" w:cs="Arial"/>
                <w:sz w:val="22"/>
                <w:szCs w:val="22"/>
              </w:rPr>
              <w:t>Asumo una posición crítica frente al papel de DIH y las cruz roja en los conflictos</w:t>
            </w:r>
          </w:p>
          <w:p w14:paraId="244813CF" w14:textId="77777777" w:rsidR="00235110" w:rsidRPr="00D332A2" w:rsidRDefault="00235110" w:rsidP="00235110">
            <w:pPr>
              <w:autoSpaceDE w:val="0"/>
              <w:autoSpaceDN w:val="0"/>
              <w:adjustRightInd w:val="0"/>
              <w:rPr>
                <w:rFonts w:ascii="Arial" w:hAnsi="Arial" w:cs="Arial"/>
                <w:sz w:val="22"/>
                <w:szCs w:val="22"/>
              </w:rPr>
            </w:pPr>
            <w:r w:rsidRPr="00D332A2">
              <w:rPr>
                <w:rFonts w:ascii="Arial" w:hAnsi="Arial" w:cs="Arial"/>
                <w:sz w:val="22"/>
                <w:szCs w:val="22"/>
              </w:rPr>
              <w:t>Identifico las organizaciones internacionales que surgieron a lo largo del siglo XX (ONU, OEA…) y evalúo el impacto de su gestión en el ámbito nacional e internacional.</w:t>
            </w:r>
          </w:p>
          <w:p w14:paraId="7C2CBE18" w14:textId="77777777" w:rsidR="00235110" w:rsidRPr="00D332A2" w:rsidRDefault="00235110" w:rsidP="00235110">
            <w:pPr>
              <w:autoSpaceDE w:val="0"/>
              <w:autoSpaceDN w:val="0"/>
              <w:adjustRightInd w:val="0"/>
              <w:rPr>
                <w:rFonts w:ascii="Arial" w:hAnsi="Arial" w:cs="Arial"/>
                <w:sz w:val="22"/>
                <w:szCs w:val="22"/>
              </w:rPr>
            </w:pPr>
            <w:r w:rsidRPr="00D332A2">
              <w:rPr>
                <w:rFonts w:ascii="Arial" w:hAnsi="Arial" w:cs="Arial"/>
                <w:sz w:val="22"/>
                <w:szCs w:val="22"/>
              </w:rPr>
              <w:t>Reconozco el propósito del articulo3 y del protocolo II, frente a los conflictos armados</w:t>
            </w:r>
          </w:p>
          <w:p w14:paraId="5B858D03" w14:textId="41416BAE" w:rsidR="00235110" w:rsidRPr="00D332A2" w:rsidRDefault="00235110" w:rsidP="00235110">
            <w:pPr>
              <w:jc w:val="both"/>
              <w:rPr>
                <w:rFonts w:ascii="Arial" w:hAnsi="Arial" w:cs="Arial"/>
                <w:sz w:val="22"/>
                <w:szCs w:val="22"/>
                <w:lang w:val="es-CO"/>
              </w:rPr>
            </w:pPr>
            <w:r w:rsidRPr="00D332A2">
              <w:rPr>
                <w:rFonts w:ascii="Arial" w:hAnsi="Arial" w:cs="Arial"/>
                <w:sz w:val="22"/>
                <w:szCs w:val="22"/>
                <w:lang w:val="es-CO"/>
              </w:rPr>
              <w:t>Profundizo acerca de los principales problemas que afectan a la niñez y a la juventud colombiana</w:t>
            </w:r>
            <w:r w:rsidR="004B6554">
              <w:rPr>
                <w:rFonts w:ascii="Arial" w:hAnsi="Arial" w:cs="Arial"/>
                <w:sz w:val="22"/>
                <w:szCs w:val="22"/>
                <w:lang w:val="es-CO"/>
              </w:rPr>
              <w:t>.</w:t>
            </w:r>
          </w:p>
          <w:p w14:paraId="2D7F9451" w14:textId="750D8493" w:rsidR="00235110" w:rsidRPr="008D2BB2" w:rsidRDefault="00235110" w:rsidP="00235110">
            <w:pPr>
              <w:jc w:val="both"/>
              <w:rPr>
                <w:rFonts w:ascii="Arial" w:hAnsi="Arial" w:cs="Arial"/>
                <w:sz w:val="22"/>
                <w:szCs w:val="22"/>
                <w:lang w:val="es-CO"/>
              </w:rPr>
            </w:pPr>
            <w:r w:rsidRPr="00D332A2">
              <w:rPr>
                <w:rFonts w:ascii="Arial" w:hAnsi="Arial" w:cs="Arial"/>
                <w:sz w:val="22"/>
                <w:szCs w:val="22"/>
              </w:rPr>
              <w:t xml:space="preserve">Analiza de forma general el desarrollo político a lo </w:t>
            </w:r>
            <w:r w:rsidRPr="008D2BB2">
              <w:rPr>
                <w:rFonts w:ascii="Arial" w:hAnsi="Arial" w:cs="Arial"/>
                <w:sz w:val="22"/>
                <w:szCs w:val="22"/>
                <w:lang w:val="es-CO"/>
              </w:rPr>
              <w:t>largo del siglo XX.</w:t>
            </w:r>
          </w:p>
          <w:p w14:paraId="7C36D5BF" w14:textId="0329BB67" w:rsidR="00235110" w:rsidRPr="008D2BB2" w:rsidRDefault="00235110" w:rsidP="008D2BB2">
            <w:pPr>
              <w:pStyle w:val="Textoindependiente"/>
              <w:spacing w:line="276" w:lineRule="auto"/>
              <w:rPr>
                <w:rFonts w:ascii="Arial" w:hAnsi="Arial" w:cs="Arial"/>
                <w:sz w:val="22"/>
                <w:szCs w:val="22"/>
                <w:lang w:val="es-CO" w:eastAsia="es-ES"/>
              </w:rPr>
            </w:pPr>
            <w:r w:rsidRPr="008D2BB2">
              <w:rPr>
                <w:rFonts w:ascii="Arial" w:hAnsi="Arial" w:cs="Arial"/>
                <w:sz w:val="22"/>
                <w:szCs w:val="22"/>
                <w:lang w:val="es-CO" w:eastAsia="es-ES"/>
              </w:rPr>
              <w:t>Identifica las características ideológicas que estructuraron los partidos li</w:t>
            </w:r>
            <w:r w:rsidR="008D2BB2">
              <w:rPr>
                <w:rFonts w:ascii="Arial" w:hAnsi="Arial" w:cs="Arial"/>
                <w:sz w:val="22"/>
                <w:szCs w:val="22"/>
                <w:lang w:val="es-CO" w:eastAsia="es-ES"/>
              </w:rPr>
              <w:t>beral y conservador en Colombia</w:t>
            </w:r>
          </w:p>
        </w:tc>
      </w:tr>
    </w:tbl>
    <w:p w14:paraId="2B23F5AB" w14:textId="77777777" w:rsidR="00235110" w:rsidRPr="00D332A2" w:rsidRDefault="00235110" w:rsidP="00235110">
      <w:pPr>
        <w:rPr>
          <w:rFonts w:ascii="Arial" w:hAnsi="Arial" w:cs="Arial"/>
          <w:b/>
          <w:sz w:val="22"/>
          <w:szCs w:val="22"/>
        </w:rPr>
      </w:pPr>
    </w:p>
    <w:p w14:paraId="05287F8B" w14:textId="4C37903F" w:rsidR="00235110" w:rsidRDefault="00235110" w:rsidP="00235110">
      <w:pPr>
        <w:rPr>
          <w:rFonts w:ascii="Arial" w:hAnsi="Arial" w:cs="Arial"/>
          <w:b/>
          <w:sz w:val="22"/>
          <w:szCs w:val="22"/>
        </w:rPr>
      </w:pPr>
    </w:p>
    <w:p w14:paraId="0AA59F9A" w14:textId="32E11E1A" w:rsidR="004B6554" w:rsidRDefault="004B6554" w:rsidP="00235110">
      <w:pPr>
        <w:rPr>
          <w:rFonts w:ascii="Arial" w:hAnsi="Arial" w:cs="Arial"/>
          <w:b/>
          <w:sz w:val="22"/>
          <w:szCs w:val="22"/>
        </w:rPr>
      </w:pPr>
    </w:p>
    <w:p w14:paraId="014CA01E" w14:textId="77777777" w:rsidR="004B6554" w:rsidRPr="00D332A2" w:rsidRDefault="004B6554" w:rsidP="00235110">
      <w:pPr>
        <w:rPr>
          <w:rFonts w:ascii="Arial" w:hAnsi="Arial" w:cs="Arial"/>
          <w:b/>
          <w:sz w:val="22"/>
          <w:szCs w:val="22"/>
        </w:rPr>
      </w:pPr>
    </w:p>
    <w:tbl>
      <w:tblPr>
        <w:tblStyle w:val="Tablaconcuadrcula"/>
        <w:tblW w:w="13462" w:type="dxa"/>
        <w:tblLook w:val="04A0" w:firstRow="1" w:lastRow="0" w:firstColumn="1" w:lastColumn="0" w:noHBand="0" w:noVBand="1"/>
      </w:tblPr>
      <w:tblGrid>
        <w:gridCol w:w="2405"/>
        <w:gridCol w:w="3119"/>
        <w:gridCol w:w="2835"/>
        <w:gridCol w:w="3118"/>
        <w:gridCol w:w="1985"/>
      </w:tblGrid>
      <w:tr w:rsidR="00235110" w:rsidRPr="00D332A2" w14:paraId="235DAB1D" w14:textId="77777777" w:rsidTr="00F42068">
        <w:tc>
          <w:tcPr>
            <w:tcW w:w="13462" w:type="dxa"/>
            <w:gridSpan w:val="5"/>
            <w:shd w:val="clear" w:color="auto" w:fill="D9D9D9" w:themeFill="background1" w:themeFillShade="D9"/>
          </w:tcPr>
          <w:p w14:paraId="7DB1A6EC" w14:textId="77777777" w:rsidR="00235110" w:rsidRPr="00D332A2" w:rsidRDefault="00235110" w:rsidP="00235110">
            <w:pPr>
              <w:jc w:val="center"/>
              <w:rPr>
                <w:rFonts w:ascii="Arial" w:hAnsi="Arial" w:cs="Arial"/>
                <w:b/>
                <w:sz w:val="22"/>
                <w:szCs w:val="22"/>
                <w:lang w:val="es-419"/>
              </w:rPr>
            </w:pPr>
            <w:r w:rsidRPr="00D332A2">
              <w:rPr>
                <w:rFonts w:ascii="Arial" w:hAnsi="Arial" w:cs="Arial"/>
                <w:b/>
                <w:sz w:val="22"/>
                <w:szCs w:val="22"/>
                <w:lang w:val="es-CO"/>
              </w:rPr>
              <w:t xml:space="preserve">Indicadores </w:t>
            </w:r>
            <w:r w:rsidRPr="00D332A2">
              <w:rPr>
                <w:rFonts w:ascii="Arial" w:hAnsi="Arial" w:cs="Arial"/>
                <w:b/>
                <w:sz w:val="22"/>
                <w:szCs w:val="22"/>
                <w:lang w:val="es-419"/>
              </w:rPr>
              <w:t>de Desempeño (Consecuente con el desarrollo de la competencia: Avance en el desarrollo cognitivo,  desempeño en situaciones cotidianas de acuerdo al modelo pedagógico)</w:t>
            </w:r>
          </w:p>
        </w:tc>
      </w:tr>
      <w:tr w:rsidR="00235110" w:rsidRPr="00D332A2" w14:paraId="73BDFADF" w14:textId="77777777" w:rsidTr="00F42068">
        <w:tc>
          <w:tcPr>
            <w:tcW w:w="2405" w:type="dxa"/>
            <w:shd w:val="clear" w:color="auto" w:fill="D9D9D9" w:themeFill="background1" w:themeFillShade="D9"/>
          </w:tcPr>
          <w:p w14:paraId="5B7A4948" w14:textId="77777777" w:rsidR="00235110" w:rsidRPr="00D332A2" w:rsidRDefault="00235110" w:rsidP="00235110">
            <w:pPr>
              <w:jc w:val="center"/>
              <w:rPr>
                <w:rFonts w:ascii="Arial" w:hAnsi="Arial" w:cs="Arial"/>
                <w:b/>
                <w:bCs/>
                <w:color w:val="000000" w:themeColor="text1"/>
                <w:sz w:val="22"/>
                <w:szCs w:val="22"/>
                <w:lang w:val="es-419"/>
              </w:rPr>
            </w:pPr>
            <w:r w:rsidRPr="00D332A2">
              <w:rPr>
                <w:rFonts w:ascii="Arial" w:hAnsi="Arial" w:cs="Arial"/>
                <w:b/>
                <w:bCs/>
                <w:color w:val="000000" w:themeColor="text1"/>
                <w:sz w:val="22"/>
                <w:szCs w:val="22"/>
                <w:lang w:val="es-419"/>
              </w:rPr>
              <w:t xml:space="preserve">Competencia </w:t>
            </w:r>
          </w:p>
        </w:tc>
        <w:tc>
          <w:tcPr>
            <w:tcW w:w="3119" w:type="dxa"/>
            <w:shd w:val="clear" w:color="auto" w:fill="D9D9D9" w:themeFill="background1" w:themeFillShade="D9"/>
          </w:tcPr>
          <w:p w14:paraId="7D5A2F83" w14:textId="77777777" w:rsidR="00235110" w:rsidRPr="00D332A2" w:rsidRDefault="00235110" w:rsidP="00235110">
            <w:pPr>
              <w:jc w:val="center"/>
              <w:rPr>
                <w:rFonts w:ascii="Arial" w:hAnsi="Arial" w:cs="Arial"/>
                <w:b/>
                <w:color w:val="000000" w:themeColor="text1"/>
                <w:sz w:val="22"/>
                <w:szCs w:val="22"/>
                <w:lang w:val="es-419"/>
              </w:rPr>
            </w:pPr>
            <w:r w:rsidRPr="00D332A2">
              <w:rPr>
                <w:rFonts w:ascii="Arial" w:hAnsi="Arial" w:cs="Arial"/>
                <w:b/>
                <w:bCs/>
                <w:color w:val="000000" w:themeColor="text1"/>
                <w:sz w:val="22"/>
                <w:szCs w:val="22"/>
              </w:rPr>
              <w:t>Desempeño Bajo</w:t>
            </w:r>
          </w:p>
        </w:tc>
        <w:tc>
          <w:tcPr>
            <w:tcW w:w="2835" w:type="dxa"/>
            <w:shd w:val="clear" w:color="auto" w:fill="D9D9D9" w:themeFill="background1" w:themeFillShade="D9"/>
          </w:tcPr>
          <w:p w14:paraId="07DDA510" w14:textId="77777777" w:rsidR="00235110" w:rsidRPr="00D332A2" w:rsidRDefault="00235110" w:rsidP="00235110">
            <w:pPr>
              <w:jc w:val="center"/>
              <w:rPr>
                <w:rFonts w:ascii="Arial" w:hAnsi="Arial" w:cs="Arial"/>
                <w:b/>
                <w:color w:val="000000" w:themeColor="text1"/>
                <w:sz w:val="22"/>
                <w:szCs w:val="22"/>
              </w:rPr>
            </w:pPr>
            <w:r w:rsidRPr="00D332A2">
              <w:rPr>
                <w:rFonts w:ascii="Arial" w:hAnsi="Arial" w:cs="Arial"/>
                <w:b/>
                <w:bCs/>
                <w:color w:val="000000" w:themeColor="text1"/>
                <w:sz w:val="22"/>
                <w:szCs w:val="22"/>
              </w:rPr>
              <w:t>Desempeño básico</w:t>
            </w:r>
          </w:p>
        </w:tc>
        <w:tc>
          <w:tcPr>
            <w:tcW w:w="3118" w:type="dxa"/>
            <w:shd w:val="clear" w:color="auto" w:fill="D9D9D9" w:themeFill="background1" w:themeFillShade="D9"/>
          </w:tcPr>
          <w:p w14:paraId="5D11FCA6" w14:textId="77777777" w:rsidR="00235110" w:rsidRPr="00D332A2" w:rsidRDefault="00235110" w:rsidP="00235110">
            <w:pPr>
              <w:jc w:val="center"/>
              <w:rPr>
                <w:rFonts w:ascii="Arial" w:hAnsi="Arial" w:cs="Arial"/>
                <w:b/>
                <w:bCs/>
                <w:color w:val="000000" w:themeColor="text1"/>
                <w:sz w:val="22"/>
                <w:szCs w:val="22"/>
              </w:rPr>
            </w:pPr>
            <w:r w:rsidRPr="00D332A2">
              <w:rPr>
                <w:rFonts w:ascii="Arial" w:hAnsi="Arial" w:cs="Arial"/>
                <w:b/>
                <w:bCs/>
                <w:color w:val="000000" w:themeColor="text1"/>
                <w:sz w:val="22"/>
                <w:szCs w:val="22"/>
              </w:rPr>
              <w:t>Desempeño Alto</w:t>
            </w:r>
          </w:p>
        </w:tc>
        <w:tc>
          <w:tcPr>
            <w:tcW w:w="1985" w:type="dxa"/>
            <w:shd w:val="clear" w:color="auto" w:fill="D9D9D9" w:themeFill="background1" w:themeFillShade="D9"/>
          </w:tcPr>
          <w:p w14:paraId="16166218" w14:textId="77777777" w:rsidR="00235110" w:rsidRPr="00D332A2" w:rsidRDefault="00235110" w:rsidP="00235110">
            <w:pPr>
              <w:jc w:val="center"/>
              <w:rPr>
                <w:rFonts w:ascii="Arial" w:hAnsi="Arial" w:cs="Arial"/>
                <w:b/>
                <w:bCs/>
                <w:color w:val="000000" w:themeColor="text1"/>
                <w:sz w:val="22"/>
                <w:szCs w:val="22"/>
              </w:rPr>
            </w:pPr>
            <w:r w:rsidRPr="00D332A2">
              <w:rPr>
                <w:rFonts w:ascii="Arial" w:hAnsi="Arial" w:cs="Arial"/>
                <w:b/>
                <w:bCs/>
                <w:color w:val="000000" w:themeColor="text1"/>
                <w:sz w:val="22"/>
                <w:szCs w:val="22"/>
              </w:rPr>
              <w:t>Desempeño Superior</w:t>
            </w:r>
          </w:p>
        </w:tc>
      </w:tr>
      <w:tr w:rsidR="00235110" w:rsidRPr="00D332A2" w14:paraId="7401FC7E" w14:textId="77777777" w:rsidTr="00F42068">
        <w:tc>
          <w:tcPr>
            <w:tcW w:w="2405" w:type="dxa"/>
          </w:tcPr>
          <w:p w14:paraId="5A4E3A24" w14:textId="77777777" w:rsidR="00235110" w:rsidRPr="00D332A2" w:rsidRDefault="00235110" w:rsidP="00235110">
            <w:pPr>
              <w:rPr>
                <w:rFonts w:ascii="Arial" w:hAnsi="Arial" w:cs="Arial"/>
                <w:b/>
                <w:sz w:val="22"/>
                <w:szCs w:val="22"/>
                <w:lang w:val="es-419"/>
              </w:rPr>
            </w:pPr>
            <w:r w:rsidRPr="00D332A2">
              <w:rPr>
                <w:rFonts w:ascii="Arial" w:hAnsi="Arial" w:cs="Arial"/>
                <w:color w:val="000000"/>
                <w:sz w:val="22"/>
                <w:szCs w:val="22"/>
              </w:rPr>
              <w:t>-Comprendo que el ejercicio político es el resultado de esfuerzos por resolver conflictos y tensiones que surgen en las relaciones de poder entre los Estados y al interior de ellos mismos.</w:t>
            </w:r>
          </w:p>
        </w:tc>
        <w:tc>
          <w:tcPr>
            <w:tcW w:w="3119" w:type="dxa"/>
          </w:tcPr>
          <w:p w14:paraId="06195E1C" w14:textId="77777777" w:rsidR="00235110" w:rsidRPr="00D332A2" w:rsidRDefault="00235110" w:rsidP="00235110">
            <w:pPr>
              <w:jc w:val="both"/>
              <w:rPr>
                <w:rFonts w:ascii="Arial" w:hAnsi="Arial" w:cs="Arial"/>
                <w:sz w:val="22"/>
                <w:szCs w:val="22"/>
                <w:lang w:val="es-CO"/>
              </w:rPr>
            </w:pPr>
            <w:r w:rsidRPr="00D332A2">
              <w:rPr>
                <w:rFonts w:ascii="Arial" w:hAnsi="Arial" w:cs="Arial"/>
                <w:sz w:val="22"/>
                <w:szCs w:val="22"/>
                <w:lang w:val="es-CO"/>
              </w:rPr>
              <w:t xml:space="preserve">-Describe las implicaciones que tiene para las sociedades democráticas considerar, la justicia, la verdad, el perdón y la reparación de las víctimas en los procesos de paz. </w:t>
            </w:r>
          </w:p>
        </w:tc>
        <w:tc>
          <w:tcPr>
            <w:tcW w:w="2835" w:type="dxa"/>
          </w:tcPr>
          <w:p w14:paraId="163C0249" w14:textId="77777777" w:rsidR="00235110" w:rsidRPr="00D332A2" w:rsidRDefault="00235110" w:rsidP="00235110">
            <w:pPr>
              <w:jc w:val="both"/>
              <w:rPr>
                <w:rFonts w:ascii="Arial" w:hAnsi="Arial" w:cs="Arial"/>
                <w:sz w:val="22"/>
                <w:szCs w:val="22"/>
              </w:rPr>
            </w:pPr>
            <w:r w:rsidRPr="00D332A2">
              <w:rPr>
                <w:rFonts w:ascii="Arial" w:hAnsi="Arial" w:cs="Arial"/>
                <w:sz w:val="22"/>
                <w:szCs w:val="22"/>
              </w:rPr>
              <w:t xml:space="preserve">-Reconoce los principales conflictos sociales y políticos (democráticos) vividos en Colombia en las últimas décadas a partir de la memoria histórica. </w:t>
            </w:r>
          </w:p>
        </w:tc>
        <w:tc>
          <w:tcPr>
            <w:tcW w:w="3118" w:type="dxa"/>
          </w:tcPr>
          <w:p w14:paraId="17306125" w14:textId="77777777" w:rsidR="00235110" w:rsidRPr="00D332A2" w:rsidRDefault="00235110" w:rsidP="00235110">
            <w:pPr>
              <w:jc w:val="both"/>
              <w:rPr>
                <w:rFonts w:ascii="Arial" w:hAnsi="Arial" w:cs="Arial"/>
                <w:sz w:val="22"/>
                <w:szCs w:val="22"/>
              </w:rPr>
            </w:pPr>
            <w:r w:rsidRPr="00D332A2">
              <w:rPr>
                <w:rFonts w:ascii="Arial" w:hAnsi="Arial" w:cs="Arial"/>
                <w:sz w:val="22"/>
                <w:szCs w:val="22"/>
              </w:rPr>
              <w:t xml:space="preserve">-Explica la importancia que tiene para una sociedad la resolución política y democrática de los diferentes procesos constitucionales (entre ellos el gobierno escolar), los conflictos y el respeto por las diferencias a partir del reconocimiento y la práctica de los derechos humanos. </w:t>
            </w:r>
          </w:p>
        </w:tc>
        <w:tc>
          <w:tcPr>
            <w:tcW w:w="1985" w:type="dxa"/>
          </w:tcPr>
          <w:p w14:paraId="360B8BE1" w14:textId="77777777" w:rsidR="00235110" w:rsidRPr="00D332A2" w:rsidRDefault="00235110" w:rsidP="00235110">
            <w:pPr>
              <w:jc w:val="both"/>
              <w:rPr>
                <w:rFonts w:ascii="Arial" w:hAnsi="Arial" w:cs="Arial"/>
                <w:sz w:val="22"/>
                <w:szCs w:val="22"/>
              </w:rPr>
            </w:pPr>
            <w:r w:rsidRPr="00D332A2">
              <w:rPr>
                <w:rFonts w:ascii="Arial" w:hAnsi="Arial" w:cs="Arial"/>
                <w:sz w:val="22"/>
                <w:szCs w:val="22"/>
              </w:rPr>
              <w:t xml:space="preserve">-Argumenta acerca de la importancia (gobierno escolar-político) de los derechos humanos y su implementación en la resolución de conflictos y el reconocimiento de una sociedad pluralista.  </w:t>
            </w:r>
          </w:p>
        </w:tc>
      </w:tr>
    </w:tbl>
    <w:p w14:paraId="7B9CB3F7" w14:textId="43DD8C21" w:rsidR="00235110" w:rsidRDefault="00235110" w:rsidP="00A23425">
      <w:pPr>
        <w:spacing w:line="360" w:lineRule="auto"/>
        <w:jc w:val="both"/>
        <w:rPr>
          <w:rFonts w:ascii="Arial" w:hAnsi="Arial" w:cs="Arial"/>
          <w:b/>
          <w:sz w:val="22"/>
          <w:szCs w:val="22"/>
          <w:lang w:val="es-MX"/>
        </w:rPr>
      </w:pPr>
    </w:p>
    <w:p w14:paraId="2555A4AF" w14:textId="77777777" w:rsidR="004B6554" w:rsidRDefault="004B6554" w:rsidP="00A23425">
      <w:pPr>
        <w:spacing w:line="360" w:lineRule="auto"/>
        <w:jc w:val="both"/>
        <w:rPr>
          <w:rFonts w:ascii="Arial" w:hAnsi="Arial" w:cs="Arial"/>
          <w:b/>
          <w:sz w:val="22"/>
          <w:szCs w:val="22"/>
          <w:lang w:val="es-MX"/>
        </w:rPr>
      </w:pPr>
    </w:p>
    <w:p w14:paraId="45B10025" w14:textId="77777777" w:rsidR="00235110" w:rsidRDefault="00235110" w:rsidP="00A23425">
      <w:pPr>
        <w:spacing w:line="360" w:lineRule="auto"/>
        <w:jc w:val="both"/>
        <w:rPr>
          <w:rFonts w:ascii="Arial" w:hAnsi="Arial" w:cs="Arial"/>
          <w:b/>
          <w:sz w:val="22"/>
          <w:szCs w:val="22"/>
          <w:lang w:val="es-MX"/>
        </w:rPr>
      </w:pPr>
      <w:r>
        <w:rPr>
          <w:rFonts w:ascii="Arial" w:hAnsi="Arial" w:cs="Arial"/>
          <w:b/>
          <w:sz w:val="22"/>
          <w:szCs w:val="22"/>
          <w:lang w:val="es-MX"/>
        </w:rPr>
        <w:t>ACELERACIÓN 6-7</w:t>
      </w:r>
    </w:p>
    <w:tbl>
      <w:tblPr>
        <w:tblStyle w:val="Tablaconcuadrcula"/>
        <w:tblW w:w="13462" w:type="dxa"/>
        <w:tblLook w:val="04A0" w:firstRow="1" w:lastRow="0" w:firstColumn="1" w:lastColumn="0" w:noHBand="0" w:noVBand="1"/>
      </w:tblPr>
      <w:tblGrid>
        <w:gridCol w:w="2518"/>
        <w:gridCol w:w="6549"/>
        <w:gridCol w:w="1105"/>
        <w:gridCol w:w="3290"/>
      </w:tblGrid>
      <w:tr w:rsidR="00235110" w:rsidRPr="00D332A2" w14:paraId="4D8376F6" w14:textId="77777777" w:rsidTr="00F42068">
        <w:tc>
          <w:tcPr>
            <w:tcW w:w="2518" w:type="dxa"/>
            <w:shd w:val="clear" w:color="auto" w:fill="D9D9D9" w:themeFill="background1" w:themeFillShade="D9"/>
          </w:tcPr>
          <w:p w14:paraId="325F5732" w14:textId="77777777" w:rsidR="00235110" w:rsidRPr="00D332A2" w:rsidRDefault="00235110" w:rsidP="00235110">
            <w:pPr>
              <w:rPr>
                <w:rFonts w:ascii="Arial" w:hAnsi="Arial" w:cs="Arial"/>
                <w:b/>
                <w:sz w:val="22"/>
                <w:szCs w:val="22"/>
              </w:rPr>
            </w:pPr>
            <w:r w:rsidRPr="00D332A2">
              <w:rPr>
                <w:rFonts w:ascii="Arial" w:hAnsi="Arial" w:cs="Arial"/>
                <w:b/>
                <w:sz w:val="22"/>
                <w:szCs w:val="22"/>
              </w:rPr>
              <w:t>Docentes:</w:t>
            </w:r>
          </w:p>
        </w:tc>
        <w:tc>
          <w:tcPr>
            <w:tcW w:w="10944" w:type="dxa"/>
            <w:gridSpan w:val="3"/>
          </w:tcPr>
          <w:p w14:paraId="0EA0E525" w14:textId="77777777" w:rsidR="00235110" w:rsidRPr="00D332A2" w:rsidRDefault="00235110" w:rsidP="00235110">
            <w:pPr>
              <w:rPr>
                <w:rFonts w:ascii="Arial" w:hAnsi="Arial" w:cs="Arial"/>
                <w:b/>
                <w:sz w:val="22"/>
                <w:szCs w:val="22"/>
              </w:rPr>
            </w:pPr>
            <w:r w:rsidRPr="00D332A2">
              <w:rPr>
                <w:rFonts w:ascii="Arial" w:hAnsi="Arial" w:cs="Arial"/>
                <w:b/>
                <w:sz w:val="22"/>
                <w:szCs w:val="22"/>
              </w:rPr>
              <w:t>MARIA SOFIA GONZALEZ</w:t>
            </w:r>
          </w:p>
        </w:tc>
      </w:tr>
      <w:tr w:rsidR="00235110" w:rsidRPr="00D332A2" w14:paraId="7881B6C5" w14:textId="77777777" w:rsidTr="00F42068">
        <w:tc>
          <w:tcPr>
            <w:tcW w:w="2518" w:type="dxa"/>
            <w:shd w:val="clear" w:color="auto" w:fill="D9D9D9" w:themeFill="background1" w:themeFillShade="D9"/>
          </w:tcPr>
          <w:p w14:paraId="47778FE3" w14:textId="77777777" w:rsidR="00235110" w:rsidRPr="00D332A2" w:rsidRDefault="00235110" w:rsidP="00235110">
            <w:pPr>
              <w:rPr>
                <w:rFonts w:ascii="Arial" w:hAnsi="Arial" w:cs="Arial"/>
                <w:b/>
                <w:sz w:val="22"/>
                <w:szCs w:val="22"/>
              </w:rPr>
            </w:pPr>
            <w:r w:rsidRPr="00D332A2">
              <w:rPr>
                <w:rFonts w:ascii="Arial" w:hAnsi="Arial" w:cs="Arial"/>
                <w:b/>
                <w:sz w:val="22"/>
                <w:szCs w:val="22"/>
              </w:rPr>
              <w:t xml:space="preserve">Área </w:t>
            </w:r>
          </w:p>
        </w:tc>
        <w:tc>
          <w:tcPr>
            <w:tcW w:w="6549" w:type="dxa"/>
          </w:tcPr>
          <w:p w14:paraId="50D7CD1B" w14:textId="77777777" w:rsidR="00235110" w:rsidRPr="00D332A2" w:rsidRDefault="00235110" w:rsidP="00235110">
            <w:pPr>
              <w:rPr>
                <w:rFonts w:ascii="Arial" w:hAnsi="Arial" w:cs="Arial"/>
                <w:b/>
                <w:sz w:val="22"/>
                <w:szCs w:val="22"/>
              </w:rPr>
            </w:pPr>
            <w:r w:rsidRPr="00D332A2">
              <w:rPr>
                <w:rFonts w:ascii="Arial" w:hAnsi="Arial" w:cs="Arial"/>
                <w:b/>
                <w:sz w:val="22"/>
                <w:szCs w:val="22"/>
              </w:rPr>
              <w:t>CIENCIAS SOCIALES</w:t>
            </w:r>
          </w:p>
        </w:tc>
        <w:tc>
          <w:tcPr>
            <w:tcW w:w="1105" w:type="dxa"/>
            <w:shd w:val="clear" w:color="auto" w:fill="D9D9D9" w:themeFill="background1" w:themeFillShade="D9"/>
          </w:tcPr>
          <w:p w14:paraId="01E47641" w14:textId="77777777" w:rsidR="00235110" w:rsidRPr="00D332A2" w:rsidRDefault="00235110" w:rsidP="00235110">
            <w:pPr>
              <w:rPr>
                <w:rFonts w:ascii="Arial" w:hAnsi="Arial" w:cs="Arial"/>
                <w:b/>
                <w:sz w:val="22"/>
                <w:szCs w:val="22"/>
              </w:rPr>
            </w:pPr>
            <w:r w:rsidRPr="00D332A2">
              <w:rPr>
                <w:rFonts w:ascii="Arial" w:hAnsi="Arial" w:cs="Arial"/>
                <w:b/>
                <w:sz w:val="22"/>
                <w:szCs w:val="22"/>
              </w:rPr>
              <w:t>Grado:</w:t>
            </w:r>
          </w:p>
        </w:tc>
        <w:tc>
          <w:tcPr>
            <w:tcW w:w="3290" w:type="dxa"/>
          </w:tcPr>
          <w:p w14:paraId="34994F3D" w14:textId="77777777" w:rsidR="00235110" w:rsidRPr="00D332A2" w:rsidRDefault="00235110" w:rsidP="00235110">
            <w:pPr>
              <w:rPr>
                <w:rFonts w:ascii="Arial" w:hAnsi="Arial" w:cs="Arial"/>
                <w:b/>
                <w:sz w:val="22"/>
                <w:szCs w:val="22"/>
              </w:rPr>
            </w:pPr>
            <w:r w:rsidRPr="00D332A2">
              <w:rPr>
                <w:rFonts w:ascii="Arial" w:hAnsi="Arial" w:cs="Arial"/>
                <w:b/>
                <w:sz w:val="22"/>
                <w:szCs w:val="22"/>
              </w:rPr>
              <w:t>SEIS-SIETE (6-7)</w:t>
            </w:r>
          </w:p>
        </w:tc>
      </w:tr>
      <w:tr w:rsidR="00235110" w:rsidRPr="00D332A2" w14:paraId="39AB983B" w14:textId="77777777" w:rsidTr="00F42068">
        <w:tc>
          <w:tcPr>
            <w:tcW w:w="2518" w:type="dxa"/>
            <w:shd w:val="clear" w:color="auto" w:fill="D9D9D9" w:themeFill="background1" w:themeFillShade="D9"/>
          </w:tcPr>
          <w:p w14:paraId="234D8BB8" w14:textId="77777777" w:rsidR="00235110" w:rsidRPr="00D332A2" w:rsidRDefault="00235110" w:rsidP="00235110">
            <w:pPr>
              <w:rPr>
                <w:rFonts w:ascii="Arial" w:hAnsi="Arial" w:cs="Arial"/>
                <w:b/>
                <w:sz w:val="22"/>
                <w:szCs w:val="22"/>
              </w:rPr>
            </w:pPr>
            <w:r w:rsidRPr="00D332A2">
              <w:rPr>
                <w:rFonts w:ascii="Arial" w:hAnsi="Arial" w:cs="Arial"/>
                <w:b/>
                <w:sz w:val="22"/>
                <w:szCs w:val="22"/>
              </w:rPr>
              <w:t>Año:</w:t>
            </w:r>
          </w:p>
        </w:tc>
        <w:tc>
          <w:tcPr>
            <w:tcW w:w="6549" w:type="dxa"/>
          </w:tcPr>
          <w:p w14:paraId="70F5D7E6" w14:textId="77777777" w:rsidR="00235110" w:rsidRPr="00D332A2" w:rsidRDefault="00235110" w:rsidP="00235110">
            <w:pPr>
              <w:rPr>
                <w:rFonts w:ascii="Arial" w:hAnsi="Arial" w:cs="Arial"/>
                <w:b/>
                <w:sz w:val="22"/>
                <w:szCs w:val="22"/>
              </w:rPr>
            </w:pPr>
            <w:r w:rsidRPr="00D332A2">
              <w:rPr>
                <w:rFonts w:ascii="Arial" w:hAnsi="Arial" w:cs="Arial"/>
                <w:b/>
                <w:sz w:val="22"/>
                <w:szCs w:val="22"/>
              </w:rPr>
              <w:t>2020</w:t>
            </w:r>
          </w:p>
        </w:tc>
        <w:tc>
          <w:tcPr>
            <w:tcW w:w="1105" w:type="dxa"/>
            <w:shd w:val="clear" w:color="auto" w:fill="D9D9D9" w:themeFill="background1" w:themeFillShade="D9"/>
          </w:tcPr>
          <w:p w14:paraId="22688C64" w14:textId="77777777" w:rsidR="00235110" w:rsidRPr="00D332A2" w:rsidRDefault="00235110" w:rsidP="00235110">
            <w:pPr>
              <w:rPr>
                <w:rFonts w:ascii="Arial" w:hAnsi="Arial" w:cs="Arial"/>
                <w:b/>
                <w:sz w:val="22"/>
                <w:szCs w:val="22"/>
              </w:rPr>
            </w:pPr>
            <w:r w:rsidRPr="00D332A2">
              <w:rPr>
                <w:rFonts w:ascii="Arial" w:hAnsi="Arial" w:cs="Arial"/>
                <w:b/>
                <w:sz w:val="22"/>
                <w:szCs w:val="22"/>
              </w:rPr>
              <w:t>Versión:</w:t>
            </w:r>
          </w:p>
        </w:tc>
        <w:tc>
          <w:tcPr>
            <w:tcW w:w="3290" w:type="dxa"/>
          </w:tcPr>
          <w:p w14:paraId="1FDE994B" w14:textId="77777777" w:rsidR="00235110" w:rsidRPr="00D332A2" w:rsidRDefault="00235110" w:rsidP="00235110">
            <w:pPr>
              <w:rPr>
                <w:rFonts w:ascii="Arial" w:hAnsi="Arial" w:cs="Arial"/>
                <w:b/>
                <w:sz w:val="22"/>
                <w:szCs w:val="22"/>
              </w:rPr>
            </w:pPr>
          </w:p>
        </w:tc>
      </w:tr>
    </w:tbl>
    <w:p w14:paraId="06FBDBF0" w14:textId="77777777" w:rsidR="00235110" w:rsidRPr="00D332A2" w:rsidRDefault="00235110" w:rsidP="00235110">
      <w:pPr>
        <w:rPr>
          <w:rFonts w:ascii="Arial" w:hAnsi="Arial" w:cs="Arial"/>
          <w:b/>
          <w:sz w:val="22"/>
          <w:szCs w:val="22"/>
        </w:rPr>
      </w:pPr>
    </w:p>
    <w:tbl>
      <w:tblPr>
        <w:tblStyle w:val="Tablaconcuadrcula"/>
        <w:tblW w:w="13462" w:type="dxa"/>
        <w:tblLook w:val="04A0" w:firstRow="1" w:lastRow="0" w:firstColumn="1" w:lastColumn="0" w:noHBand="0" w:noVBand="1"/>
      </w:tblPr>
      <w:tblGrid>
        <w:gridCol w:w="2547"/>
        <w:gridCol w:w="10915"/>
      </w:tblGrid>
      <w:tr w:rsidR="00235110" w:rsidRPr="00D332A2" w14:paraId="08F9B5E1" w14:textId="77777777" w:rsidTr="00F42068">
        <w:tc>
          <w:tcPr>
            <w:tcW w:w="2547" w:type="dxa"/>
            <w:shd w:val="clear" w:color="auto" w:fill="D9D9D9" w:themeFill="background1" w:themeFillShade="D9"/>
          </w:tcPr>
          <w:p w14:paraId="07314B20" w14:textId="77777777" w:rsidR="00235110" w:rsidRPr="00D332A2" w:rsidRDefault="00235110" w:rsidP="00235110">
            <w:pPr>
              <w:rPr>
                <w:rFonts w:ascii="Arial" w:hAnsi="Arial" w:cs="Arial"/>
                <w:b/>
                <w:sz w:val="22"/>
                <w:szCs w:val="22"/>
              </w:rPr>
            </w:pPr>
            <w:r w:rsidRPr="00D332A2">
              <w:rPr>
                <w:rFonts w:ascii="Arial" w:hAnsi="Arial" w:cs="Arial"/>
                <w:b/>
                <w:sz w:val="22"/>
                <w:szCs w:val="22"/>
              </w:rPr>
              <w:t>Objetivo de Grado:</w:t>
            </w:r>
          </w:p>
        </w:tc>
        <w:tc>
          <w:tcPr>
            <w:tcW w:w="10915" w:type="dxa"/>
          </w:tcPr>
          <w:p w14:paraId="091BC24D" w14:textId="77777777" w:rsidR="00235110" w:rsidRPr="00D332A2" w:rsidRDefault="00235110" w:rsidP="00235110">
            <w:pPr>
              <w:rPr>
                <w:rFonts w:ascii="Arial" w:hAnsi="Arial" w:cs="Arial"/>
                <w:b/>
                <w:sz w:val="22"/>
                <w:szCs w:val="22"/>
              </w:rPr>
            </w:pPr>
            <w:r w:rsidRPr="00D332A2">
              <w:rPr>
                <w:rFonts w:ascii="Arial" w:hAnsi="Arial" w:cs="Arial"/>
                <w:sz w:val="22"/>
                <w:szCs w:val="22"/>
              </w:rPr>
              <w:t>-Reconocer y valorar la presencia de diversos legados culturales – de diferentes épocas y regiones- para el desarrollo de la humanidad.</w:t>
            </w:r>
          </w:p>
        </w:tc>
      </w:tr>
    </w:tbl>
    <w:p w14:paraId="6EC32B2A" w14:textId="77777777" w:rsidR="00235110" w:rsidRPr="00D332A2" w:rsidRDefault="00235110" w:rsidP="00235110">
      <w:pPr>
        <w:rPr>
          <w:rFonts w:ascii="Arial" w:hAnsi="Arial" w:cs="Arial"/>
          <w:b/>
          <w:sz w:val="22"/>
          <w:szCs w:val="22"/>
        </w:rPr>
      </w:pPr>
    </w:p>
    <w:p w14:paraId="505BCD76" w14:textId="77777777" w:rsidR="00235110" w:rsidRPr="00D332A2" w:rsidRDefault="00235110" w:rsidP="00235110">
      <w:pPr>
        <w:jc w:val="center"/>
        <w:rPr>
          <w:rFonts w:ascii="Arial" w:hAnsi="Arial" w:cs="Arial"/>
          <w:b/>
          <w:sz w:val="22"/>
          <w:szCs w:val="22"/>
        </w:rPr>
      </w:pPr>
      <w:r w:rsidRPr="00D332A2">
        <w:rPr>
          <w:rFonts w:ascii="Arial" w:hAnsi="Arial" w:cs="Arial"/>
          <w:b/>
          <w:sz w:val="22"/>
          <w:szCs w:val="22"/>
        </w:rPr>
        <w:t>PRIMER PERIODO</w:t>
      </w:r>
    </w:p>
    <w:p w14:paraId="6CE61496" w14:textId="77777777" w:rsidR="00235110" w:rsidRPr="00D332A2" w:rsidRDefault="00235110" w:rsidP="00235110">
      <w:pPr>
        <w:rPr>
          <w:rFonts w:ascii="Arial" w:hAnsi="Arial" w:cs="Arial"/>
          <w:b/>
          <w:sz w:val="22"/>
          <w:szCs w:val="22"/>
        </w:rPr>
      </w:pPr>
    </w:p>
    <w:tbl>
      <w:tblPr>
        <w:tblStyle w:val="Tablaconcuadrcula"/>
        <w:tblW w:w="13462" w:type="dxa"/>
        <w:tblLook w:val="04A0" w:firstRow="1" w:lastRow="0" w:firstColumn="1" w:lastColumn="0" w:noHBand="0" w:noVBand="1"/>
      </w:tblPr>
      <w:tblGrid>
        <w:gridCol w:w="2972"/>
        <w:gridCol w:w="10490"/>
      </w:tblGrid>
      <w:tr w:rsidR="00235110" w:rsidRPr="00D332A2" w14:paraId="4B545EF9" w14:textId="77777777" w:rsidTr="00F42068">
        <w:tc>
          <w:tcPr>
            <w:tcW w:w="2972" w:type="dxa"/>
            <w:shd w:val="clear" w:color="auto" w:fill="D9D9D9" w:themeFill="background1" w:themeFillShade="D9"/>
          </w:tcPr>
          <w:p w14:paraId="51B0ADD6" w14:textId="77777777" w:rsidR="00235110" w:rsidRPr="00D332A2" w:rsidRDefault="00235110" w:rsidP="00235110">
            <w:pPr>
              <w:rPr>
                <w:rFonts w:ascii="Arial" w:hAnsi="Arial" w:cs="Arial"/>
                <w:b/>
                <w:sz w:val="22"/>
                <w:szCs w:val="22"/>
              </w:rPr>
            </w:pPr>
            <w:r w:rsidRPr="00D332A2">
              <w:rPr>
                <w:rFonts w:ascii="Arial" w:hAnsi="Arial" w:cs="Arial"/>
                <w:b/>
                <w:sz w:val="22"/>
                <w:szCs w:val="22"/>
              </w:rPr>
              <w:t>Objetivo de Periodo:</w:t>
            </w:r>
          </w:p>
        </w:tc>
        <w:tc>
          <w:tcPr>
            <w:tcW w:w="10490" w:type="dxa"/>
          </w:tcPr>
          <w:p w14:paraId="0209C197" w14:textId="77777777" w:rsidR="00235110" w:rsidRPr="00D332A2" w:rsidRDefault="00235110" w:rsidP="00235110">
            <w:pPr>
              <w:rPr>
                <w:rFonts w:ascii="Arial" w:hAnsi="Arial" w:cs="Arial"/>
                <w:sz w:val="22"/>
                <w:szCs w:val="22"/>
              </w:rPr>
            </w:pPr>
            <w:r w:rsidRPr="00D332A2">
              <w:rPr>
                <w:rFonts w:ascii="Arial" w:hAnsi="Arial" w:cs="Arial"/>
                <w:sz w:val="22"/>
                <w:szCs w:val="22"/>
              </w:rPr>
              <w:t>-Identificar el legado cultural, político y económico de las culturas antiguas.</w:t>
            </w:r>
          </w:p>
        </w:tc>
      </w:tr>
      <w:tr w:rsidR="00235110" w:rsidRPr="00D332A2" w14:paraId="6D5C165F" w14:textId="77777777" w:rsidTr="00F42068">
        <w:tc>
          <w:tcPr>
            <w:tcW w:w="2972" w:type="dxa"/>
            <w:shd w:val="clear" w:color="auto" w:fill="D9D9D9" w:themeFill="background1" w:themeFillShade="D9"/>
          </w:tcPr>
          <w:p w14:paraId="7ECC5B3C" w14:textId="77777777" w:rsidR="00235110" w:rsidRPr="00D332A2" w:rsidRDefault="00235110" w:rsidP="00235110">
            <w:pPr>
              <w:rPr>
                <w:rFonts w:ascii="Arial" w:hAnsi="Arial" w:cs="Arial"/>
                <w:b/>
                <w:sz w:val="22"/>
                <w:szCs w:val="22"/>
              </w:rPr>
            </w:pPr>
            <w:r w:rsidRPr="00D332A2">
              <w:rPr>
                <w:rFonts w:ascii="Arial" w:hAnsi="Arial" w:cs="Arial"/>
                <w:b/>
                <w:sz w:val="22"/>
                <w:szCs w:val="22"/>
              </w:rPr>
              <w:t>Método para desarrollar las competencias (Pregunta problematizadora, situaciones problema, situación comunicativa…)</w:t>
            </w:r>
          </w:p>
        </w:tc>
        <w:tc>
          <w:tcPr>
            <w:tcW w:w="10490" w:type="dxa"/>
          </w:tcPr>
          <w:p w14:paraId="00D50968" w14:textId="77777777" w:rsidR="00235110" w:rsidRPr="00D332A2" w:rsidRDefault="00235110" w:rsidP="00235110">
            <w:pPr>
              <w:pStyle w:val="Sangradetextonormal"/>
              <w:ind w:left="0"/>
              <w:rPr>
                <w:rFonts w:cs="Arial"/>
                <w:i/>
                <w:sz w:val="22"/>
                <w:szCs w:val="22"/>
              </w:rPr>
            </w:pPr>
            <w:r w:rsidRPr="00D332A2">
              <w:rPr>
                <w:rFonts w:cs="Arial"/>
                <w:sz w:val="22"/>
                <w:szCs w:val="22"/>
              </w:rPr>
              <w:t>-El área trabajara con situaciones problema, iniciando con la pregunta problematizada: </w:t>
            </w:r>
          </w:p>
          <w:p w14:paraId="07D690F5" w14:textId="77777777" w:rsidR="00235110" w:rsidRPr="00D332A2" w:rsidRDefault="00235110" w:rsidP="00235110">
            <w:pPr>
              <w:pStyle w:val="Sangradetextonormal"/>
              <w:ind w:left="0"/>
              <w:rPr>
                <w:rFonts w:cs="Arial"/>
                <w:b/>
                <w:i/>
                <w:sz w:val="22"/>
                <w:szCs w:val="22"/>
              </w:rPr>
            </w:pPr>
            <w:r w:rsidRPr="00D332A2">
              <w:rPr>
                <w:rFonts w:cs="Arial"/>
                <w:sz w:val="22"/>
                <w:szCs w:val="22"/>
              </w:rPr>
              <w:t>¿Qué mecanismos se pueden implementar para disminuir la apatía política de los estudiantes y lograr una transformación a nivel institucional?</w:t>
            </w:r>
          </w:p>
          <w:p w14:paraId="5375E842" w14:textId="40D26C53" w:rsidR="00235110" w:rsidRPr="00D332A2" w:rsidRDefault="00235110" w:rsidP="008D2BB2">
            <w:pPr>
              <w:pStyle w:val="Sangradetextonormal"/>
              <w:ind w:left="0"/>
              <w:rPr>
                <w:rFonts w:cs="Arial"/>
                <w:b/>
                <w:sz w:val="22"/>
                <w:szCs w:val="22"/>
              </w:rPr>
            </w:pPr>
          </w:p>
        </w:tc>
      </w:tr>
      <w:tr w:rsidR="00235110" w:rsidRPr="00D332A2" w14:paraId="2752A07D" w14:textId="77777777" w:rsidTr="00F42068">
        <w:tc>
          <w:tcPr>
            <w:tcW w:w="2972" w:type="dxa"/>
            <w:shd w:val="clear" w:color="auto" w:fill="D9D9D9" w:themeFill="background1" w:themeFillShade="D9"/>
          </w:tcPr>
          <w:p w14:paraId="00D33805" w14:textId="77777777" w:rsidR="00235110" w:rsidRPr="00D332A2" w:rsidRDefault="00235110" w:rsidP="00235110">
            <w:pPr>
              <w:rPr>
                <w:rFonts w:ascii="Arial" w:hAnsi="Arial" w:cs="Arial"/>
                <w:b/>
                <w:sz w:val="22"/>
                <w:szCs w:val="22"/>
              </w:rPr>
            </w:pPr>
            <w:r w:rsidRPr="00D332A2">
              <w:rPr>
                <w:rFonts w:ascii="Arial" w:hAnsi="Arial" w:cs="Arial"/>
                <w:b/>
                <w:sz w:val="22"/>
                <w:szCs w:val="22"/>
              </w:rPr>
              <w:t>Proyectos Institucionales, cátedras y temas transversales</w:t>
            </w:r>
          </w:p>
        </w:tc>
        <w:tc>
          <w:tcPr>
            <w:tcW w:w="10490" w:type="dxa"/>
          </w:tcPr>
          <w:p w14:paraId="4218D4E2" w14:textId="77777777" w:rsidR="00235110" w:rsidRPr="00D332A2" w:rsidRDefault="00235110" w:rsidP="00235110">
            <w:pPr>
              <w:rPr>
                <w:rFonts w:ascii="Arial" w:hAnsi="Arial" w:cs="Arial"/>
                <w:sz w:val="22"/>
                <w:szCs w:val="22"/>
              </w:rPr>
            </w:pPr>
            <w:r w:rsidRPr="00D332A2">
              <w:rPr>
                <w:rFonts w:ascii="Arial" w:hAnsi="Arial" w:cs="Arial"/>
                <w:sz w:val="22"/>
                <w:szCs w:val="22"/>
              </w:rPr>
              <w:t>-Gobierno escolar, líder sos vos.</w:t>
            </w:r>
          </w:p>
          <w:p w14:paraId="4DABBD5D" w14:textId="77777777" w:rsidR="00235110" w:rsidRPr="00D332A2" w:rsidRDefault="00235110" w:rsidP="00235110">
            <w:pPr>
              <w:rPr>
                <w:rFonts w:ascii="Arial" w:hAnsi="Arial" w:cs="Arial"/>
                <w:sz w:val="22"/>
                <w:szCs w:val="22"/>
              </w:rPr>
            </w:pPr>
            <w:r w:rsidRPr="00D332A2">
              <w:rPr>
                <w:rFonts w:ascii="Arial" w:hAnsi="Arial" w:cs="Arial"/>
                <w:sz w:val="22"/>
                <w:szCs w:val="22"/>
              </w:rPr>
              <w:t>-Ciencias políticas y económicas.</w:t>
            </w:r>
          </w:p>
          <w:p w14:paraId="508C873B" w14:textId="77777777" w:rsidR="00235110" w:rsidRPr="00D332A2" w:rsidRDefault="00235110" w:rsidP="00235110">
            <w:pPr>
              <w:rPr>
                <w:rFonts w:ascii="Arial" w:hAnsi="Arial" w:cs="Arial"/>
                <w:sz w:val="22"/>
                <w:szCs w:val="22"/>
              </w:rPr>
            </w:pPr>
            <w:r w:rsidRPr="00D332A2">
              <w:rPr>
                <w:rFonts w:ascii="Arial" w:hAnsi="Arial" w:cs="Arial"/>
                <w:sz w:val="22"/>
                <w:szCs w:val="22"/>
              </w:rPr>
              <w:t>-Ética y valores.</w:t>
            </w:r>
          </w:p>
          <w:p w14:paraId="3A2CB23C" w14:textId="77777777" w:rsidR="00235110" w:rsidRPr="00D332A2" w:rsidRDefault="00235110" w:rsidP="00235110">
            <w:pPr>
              <w:rPr>
                <w:rFonts w:ascii="Arial" w:hAnsi="Arial" w:cs="Arial"/>
                <w:sz w:val="22"/>
                <w:szCs w:val="22"/>
              </w:rPr>
            </w:pPr>
            <w:r w:rsidRPr="00D332A2">
              <w:rPr>
                <w:rFonts w:ascii="Arial" w:hAnsi="Arial" w:cs="Arial"/>
                <w:sz w:val="22"/>
                <w:szCs w:val="22"/>
              </w:rPr>
              <w:t>-Educación vial.</w:t>
            </w:r>
          </w:p>
          <w:p w14:paraId="5FBE6C6E" w14:textId="77777777" w:rsidR="00235110" w:rsidRPr="00D332A2" w:rsidRDefault="00235110" w:rsidP="00235110">
            <w:pPr>
              <w:rPr>
                <w:rFonts w:ascii="Arial" w:hAnsi="Arial" w:cs="Arial"/>
                <w:b/>
                <w:sz w:val="22"/>
                <w:szCs w:val="22"/>
              </w:rPr>
            </w:pPr>
          </w:p>
        </w:tc>
      </w:tr>
    </w:tbl>
    <w:p w14:paraId="27E39DCC" w14:textId="77777777" w:rsidR="00235110" w:rsidRPr="00D332A2" w:rsidRDefault="00235110" w:rsidP="00235110">
      <w:pPr>
        <w:rPr>
          <w:rFonts w:ascii="Arial" w:hAnsi="Arial" w:cs="Arial"/>
          <w:b/>
          <w:sz w:val="22"/>
          <w:szCs w:val="22"/>
        </w:rPr>
      </w:pPr>
    </w:p>
    <w:tbl>
      <w:tblPr>
        <w:tblStyle w:val="Tablaconcuadrcula"/>
        <w:tblW w:w="13462" w:type="dxa"/>
        <w:tblLayout w:type="fixed"/>
        <w:tblLook w:val="04A0" w:firstRow="1" w:lastRow="0" w:firstColumn="1" w:lastColumn="0" w:noHBand="0" w:noVBand="1"/>
      </w:tblPr>
      <w:tblGrid>
        <w:gridCol w:w="2405"/>
        <w:gridCol w:w="2268"/>
        <w:gridCol w:w="1985"/>
        <w:gridCol w:w="2551"/>
        <w:gridCol w:w="2126"/>
        <w:gridCol w:w="2127"/>
      </w:tblGrid>
      <w:tr w:rsidR="00235110" w:rsidRPr="00D332A2" w14:paraId="3B342154" w14:textId="77777777" w:rsidTr="008D2BB2">
        <w:tc>
          <w:tcPr>
            <w:tcW w:w="2405" w:type="dxa"/>
            <w:vMerge w:val="restart"/>
            <w:shd w:val="clear" w:color="auto" w:fill="D9D9D9" w:themeFill="background1" w:themeFillShade="D9"/>
            <w:vAlign w:val="center"/>
          </w:tcPr>
          <w:p w14:paraId="62297266" w14:textId="77777777" w:rsidR="00235110" w:rsidRPr="00D332A2" w:rsidRDefault="00235110" w:rsidP="00235110">
            <w:pPr>
              <w:jc w:val="center"/>
              <w:rPr>
                <w:rFonts w:ascii="Arial" w:hAnsi="Arial" w:cs="Arial"/>
                <w:b/>
                <w:sz w:val="22"/>
                <w:szCs w:val="22"/>
              </w:rPr>
            </w:pPr>
            <w:r w:rsidRPr="00D332A2">
              <w:rPr>
                <w:rFonts w:ascii="Arial" w:hAnsi="Arial" w:cs="Arial"/>
                <w:b/>
                <w:sz w:val="22"/>
                <w:szCs w:val="22"/>
              </w:rPr>
              <w:t>Lineamientos Curriculares;</w:t>
            </w:r>
          </w:p>
          <w:p w14:paraId="6B16A458" w14:textId="77777777" w:rsidR="00235110" w:rsidRPr="00D332A2" w:rsidRDefault="00235110" w:rsidP="00235110">
            <w:pPr>
              <w:jc w:val="center"/>
              <w:rPr>
                <w:rFonts w:ascii="Arial" w:hAnsi="Arial" w:cs="Arial"/>
                <w:b/>
                <w:sz w:val="22"/>
                <w:szCs w:val="22"/>
              </w:rPr>
            </w:pPr>
            <w:r w:rsidRPr="00D332A2">
              <w:rPr>
                <w:rFonts w:ascii="Arial" w:hAnsi="Arial" w:cs="Arial"/>
                <w:b/>
                <w:sz w:val="22"/>
                <w:szCs w:val="22"/>
              </w:rPr>
              <w:t>Estándares de Competencias; DBA; MATRIZ REFERENCIA -ICFES</w:t>
            </w:r>
          </w:p>
          <w:p w14:paraId="5EABB662" w14:textId="77777777" w:rsidR="00235110" w:rsidRPr="00D332A2" w:rsidRDefault="00235110" w:rsidP="00235110">
            <w:pPr>
              <w:jc w:val="center"/>
              <w:rPr>
                <w:rFonts w:ascii="Arial" w:hAnsi="Arial" w:cs="Arial"/>
                <w:b/>
                <w:sz w:val="22"/>
                <w:szCs w:val="22"/>
              </w:rPr>
            </w:pPr>
          </w:p>
        </w:tc>
        <w:tc>
          <w:tcPr>
            <w:tcW w:w="2268" w:type="dxa"/>
            <w:vMerge w:val="restart"/>
            <w:shd w:val="clear" w:color="auto" w:fill="D9D9D9" w:themeFill="background1" w:themeFillShade="D9"/>
            <w:vAlign w:val="center"/>
          </w:tcPr>
          <w:p w14:paraId="7C80B586" w14:textId="77777777" w:rsidR="00235110" w:rsidRPr="00D332A2" w:rsidRDefault="00235110" w:rsidP="00235110">
            <w:pPr>
              <w:jc w:val="center"/>
              <w:rPr>
                <w:rFonts w:ascii="Arial" w:hAnsi="Arial" w:cs="Arial"/>
                <w:b/>
                <w:sz w:val="22"/>
                <w:szCs w:val="22"/>
              </w:rPr>
            </w:pPr>
            <w:r w:rsidRPr="00D332A2">
              <w:rPr>
                <w:rFonts w:ascii="Arial" w:hAnsi="Arial" w:cs="Arial"/>
                <w:b/>
                <w:sz w:val="22"/>
                <w:szCs w:val="22"/>
              </w:rPr>
              <w:t>Competencias: Redactada con base en los componentes, dimensiones, ámbitos</w:t>
            </w:r>
          </w:p>
        </w:tc>
        <w:tc>
          <w:tcPr>
            <w:tcW w:w="1985" w:type="dxa"/>
            <w:vMerge w:val="restart"/>
            <w:shd w:val="clear" w:color="auto" w:fill="D9D9D9" w:themeFill="background1" w:themeFillShade="D9"/>
            <w:vAlign w:val="center"/>
          </w:tcPr>
          <w:p w14:paraId="307B3531" w14:textId="77777777" w:rsidR="00235110" w:rsidRPr="00D332A2" w:rsidRDefault="00235110" w:rsidP="00235110">
            <w:pPr>
              <w:jc w:val="center"/>
              <w:rPr>
                <w:rFonts w:ascii="Arial" w:hAnsi="Arial" w:cs="Arial"/>
                <w:b/>
                <w:sz w:val="22"/>
                <w:szCs w:val="22"/>
              </w:rPr>
            </w:pPr>
            <w:r w:rsidRPr="00D332A2">
              <w:rPr>
                <w:rFonts w:ascii="Arial" w:hAnsi="Arial" w:cs="Arial"/>
                <w:b/>
                <w:sz w:val="22"/>
                <w:szCs w:val="22"/>
              </w:rPr>
              <w:t>Ejes temáticos/</w:t>
            </w:r>
          </w:p>
          <w:p w14:paraId="01B46EBF" w14:textId="77777777" w:rsidR="00235110" w:rsidRPr="00D332A2" w:rsidRDefault="00235110" w:rsidP="00235110">
            <w:pPr>
              <w:jc w:val="center"/>
              <w:rPr>
                <w:rFonts w:ascii="Arial" w:hAnsi="Arial" w:cs="Arial"/>
                <w:b/>
                <w:sz w:val="22"/>
                <w:szCs w:val="22"/>
              </w:rPr>
            </w:pPr>
            <w:r w:rsidRPr="00D332A2">
              <w:rPr>
                <w:rFonts w:ascii="Arial" w:hAnsi="Arial" w:cs="Arial"/>
                <w:b/>
                <w:sz w:val="22"/>
                <w:szCs w:val="22"/>
              </w:rPr>
              <w:t>saberes</w:t>
            </w:r>
          </w:p>
        </w:tc>
        <w:tc>
          <w:tcPr>
            <w:tcW w:w="6804" w:type="dxa"/>
            <w:gridSpan w:val="3"/>
            <w:shd w:val="clear" w:color="auto" w:fill="D9D9D9" w:themeFill="background1" w:themeFillShade="D9"/>
            <w:vAlign w:val="center"/>
          </w:tcPr>
          <w:p w14:paraId="020955FB" w14:textId="77777777" w:rsidR="00235110" w:rsidRPr="00D332A2" w:rsidRDefault="00235110" w:rsidP="00235110">
            <w:pPr>
              <w:jc w:val="center"/>
              <w:rPr>
                <w:rFonts w:ascii="Arial" w:hAnsi="Arial" w:cs="Arial"/>
                <w:b/>
                <w:sz w:val="22"/>
                <w:szCs w:val="22"/>
              </w:rPr>
            </w:pPr>
            <w:r w:rsidRPr="00D332A2">
              <w:rPr>
                <w:rFonts w:ascii="Arial" w:hAnsi="Arial" w:cs="Arial"/>
                <w:b/>
                <w:sz w:val="22"/>
                <w:szCs w:val="22"/>
              </w:rPr>
              <w:t>Componentes del Aprendizaje</w:t>
            </w:r>
          </w:p>
        </w:tc>
      </w:tr>
      <w:tr w:rsidR="00235110" w:rsidRPr="00D332A2" w14:paraId="19DAC0F1" w14:textId="77777777" w:rsidTr="008D2BB2">
        <w:tc>
          <w:tcPr>
            <w:tcW w:w="2405" w:type="dxa"/>
            <w:vMerge/>
          </w:tcPr>
          <w:p w14:paraId="59EF6542" w14:textId="77777777" w:rsidR="00235110" w:rsidRPr="00D332A2" w:rsidRDefault="00235110" w:rsidP="00235110">
            <w:pPr>
              <w:jc w:val="center"/>
              <w:rPr>
                <w:rFonts w:ascii="Arial" w:hAnsi="Arial" w:cs="Arial"/>
                <w:b/>
                <w:sz w:val="22"/>
                <w:szCs w:val="22"/>
              </w:rPr>
            </w:pPr>
          </w:p>
        </w:tc>
        <w:tc>
          <w:tcPr>
            <w:tcW w:w="2268" w:type="dxa"/>
            <w:vMerge/>
            <w:shd w:val="clear" w:color="auto" w:fill="D9D9D9" w:themeFill="background1" w:themeFillShade="D9"/>
          </w:tcPr>
          <w:p w14:paraId="500C6DB1" w14:textId="77777777" w:rsidR="00235110" w:rsidRPr="00D332A2" w:rsidRDefault="00235110" w:rsidP="00235110">
            <w:pPr>
              <w:jc w:val="center"/>
              <w:rPr>
                <w:rFonts w:ascii="Arial" w:hAnsi="Arial" w:cs="Arial"/>
                <w:b/>
                <w:sz w:val="22"/>
                <w:szCs w:val="22"/>
              </w:rPr>
            </w:pPr>
          </w:p>
        </w:tc>
        <w:tc>
          <w:tcPr>
            <w:tcW w:w="1985" w:type="dxa"/>
            <w:vMerge/>
            <w:shd w:val="clear" w:color="auto" w:fill="D9D9D9" w:themeFill="background1" w:themeFillShade="D9"/>
          </w:tcPr>
          <w:p w14:paraId="07D8FB8B" w14:textId="77777777" w:rsidR="00235110" w:rsidRPr="00D332A2" w:rsidRDefault="00235110" w:rsidP="00235110">
            <w:pPr>
              <w:jc w:val="center"/>
              <w:rPr>
                <w:rFonts w:ascii="Arial" w:hAnsi="Arial" w:cs="Arial"/>
                <w:b/>
                <w:sz w:val="22"/>
                <w:szCs w:val="22"/>
              </w:rPr>
            </w:pPr>
          </w:p>
        </w:tc>
        <w:tc>
          <w:tcPr>
            <w:tcW w:w="2551" w:type="dxa"/>
            <w:shd w:val="clear" w:color="auto" w:fill="D9D9D9" w:themeFill="background1" w:themeFillShade="D9"/>
            <w:vAlign w:val="center"/>
          </w:tcPr>
          <w:p w14:paraId="0DC8FAA5" w14:textId="77777777" w:rsidR="00235110" w:rsidRPr="00D332A2" w:rsidRDefault="00235110" w:rsidP="00235110">
            <w:pPr>
              <w:jc w:val="center"/>
              <w:rPr>
                <w:rFonts w:ascii="Arial" w:hAnsi="Arial" w:cs="Arial"/>
                <w:b/>
                <w:sz w:val="22"/>
                <w:szCs w:val="22"/>
              </w:rPr>
            </w:pPr>
            <w:r w:rsidRPr="00D332A2">
              <w:rPr>
                <w:rFonts w:ascii="Arial" w:hAnsi="Arial" w:cs="Arial"/>
                <w:b/>
                <w:sz w:val="22"/>
                <w:szCs w:val="22"/>
              </w:rPr>
              <w:t>Cognitivo</w:t>
            </w:r>
          </w:p>
        </w:tc>
        <w:tc>
          <w:tcPr>
            <w:tcW w:w="2126" w:type="dxa"/>
            <w:shd w:val="clear" w:color="auto" w:fill="D9D9D9" w:themeFill="background1" w:themeFillShade="D9"/>
            <w:vAlign w:val="center"/>
          </w:tcPr>
          <w:p w14:paraId="3F501CE6" w14:textId="77777777" w:rsidR="00235110" w:rsidRPr="00D332A2" w:rsidRDefault="00235110" w:rsidP="00235110">
            <w:pPr>
              <w:jc w:val="center"/>
              <w:rPr>
                <w:rFonts w:ascii="Arial" w:hAnsi="Arial" w:cs="Arial"/>
                <w:b/>
                <w:sz w:val="22"/>
                <w:szCs w:val="22"/>
              </w:rPr>
            </w:pPr>
            <w:r w:rsidRPr="00D332A2">
              <w:rPr>
                <w:rFonts w:ascii="Arial" w:hAnsi="Arial" w:cs="Arial"/>
                <w:b/>
                <w:sz w:val="22"/>
                <w:szCs w:val="22"/>
              </w:rPr>
              <w:t>Procedimental</w:t>
            </w:r>
          </w:p>
        </w:tc>
        <w:tc>
          <w:tcPr>
            <w:tcW w:w="2127" w:type="dxa"/>
            <w:shd w:val="clear" w:color="auto" w:fill="D9D9D9" w:themeFill="background1" w:themeFillShade="D9"/>
            <w:vAlign w:val="center"/>
          </w:tcPr>
          <w:p w14:paraId="3CBF8193" w14:textId="77777777" w:rsidR="00235110" w:rsidRPr="00D332A2" w:rsidRDefault="00235110" w:rsidP="00235110">
            <w:pPr>
              <w:jc w:val="center"/>
              <w:rPr>
                <w:rFonts w:ascii="Arial" w:hAnsi="Arial" w:cs="Arial"/>
                <w:b/>
                <w:sz w:val="22"/>
                <w:szCs w:val="22"/>
              </w:rPr>
            </w:pPr>
            <w:r w:rsidRPr="00D332A2">
              <w:rPr>
                <w:rFonts w:ascii="Arial" w:hAnsi="Arial" w:cs="Arial"/>
                <w:b/>
                <w:sz w:val="22"/>
                <w:szCs w:val="22"/>
              </w:rPr>
              <w:t>Actitudinal (No comportamental)</w:t>
            </w:r>
          </w:p>
        </w:tc>
      </w:tr>
      <w:tr w:rsidR="00235110" w:rsidRPr="00D332A2" w14:paraId="207ACEC4" w14:textId="77777777" w:rsidTr="008D2BB2">
        <w:tc>
          <w:tcPr>
            <w:tcW w:w="2405" w:type="dxa"/>
          </w:tcPr>
          <w:p w14:paraId="78289D89" w14:textId="77777777" w:rsidR="00235110" w:rsidRPr="00D332A2" w:rsidRDefault="00235110" w:rsidP="00235110">
            <w:pPr>
              <w:jc w:val="both"/>
              <w:rPr>
                <w:rFonts w:ascii="Arial" w:hAnsi="Arial" w:cs="Arial"/>
                <w:sz w:val="22"/>
                <w:szCs w:val="22"/>
              </w:rPr>
            </w:pPr>
          </w:p>
          <w:p w14:paraId="63D5BA78" w14:textId="77777777" w:rsidR="00235110" w:rsidRPr="00D332A2" w:rsidRDefault="00235110" w:rsidP="00235110">
            <w:pPr>
              <w:jc w:val="both"/>
              <w:rPr>
                <w:rFonts w:ascii="Arial" w:hAnsi="Arial" w:cs="Arial"/>
                <w:sz w:val="22"/>
                <w:szCs w:val="22"/>
              </w:rPr>
            </w:pPr>
            <w:r w:rsidRPr="00D332A2">
              <w:rPr>
                <w:rFonts w:ascii="Arial" w:hAnsi="Arial" w:cs="Arial"/>
                <w:sz w:val="22"/>
                <w:szCs w:val="22"/>
              </w:rPr>
              <w:t>-Comprende las características del gobierno escolar teniendo como referencias las diferencias en participación política ocurridas a través de los tiempos desde Grecia a los tiempos actuales.</w:t>
            </w:r>
          </w:p>
        </w:tc>
        <w:tc>
          <w:tcPr>
            <w:tcW w:w="2268" w:type="dxa"/>
          </w:tcPr>
          <w:p w14:paraId="195F6EEE" w14:textId="77777777" w:rsidR="00235110" w:rsidRPr="00D332A2" w:rsidRDefault="00235110" w:rsidP="00235110">
            <w:pPr>
              <w:jc w:val="both"/>
              <w:rPr>
                <w:rFonts w:ascii="Arial" w:hAnsi="Arial" w:cs="Arial"/>
                <w:b/>
                <w:sz w:val="22"/>
                <w:szCs w:val="22"/>
              </w:rPr>
            </w:pPr>
          </w:p>
          <w:p w14:paraId="7D2F520F" w14:textId="77777777" w:rsidR="00235110" w:rsidRPr="00D332A2" w:rsidRDefault="00235110" w:rsidP="00235110">
            <w:pPr>
              <w:jc w:val="both"/>
              <w:rPr>
                <w:rFonts w:ascii="Arial" w:hAnsi="Arial" w:cs="Arial"/>
                <w:sz w:val="22"/>
                <w:szCs w:val="22"/>
              </w:rPr>
            </w:pPr>
            <w:r w:rsidRPr="00D332A2">
              <w:rPr>
                <w:rFonts w:ascii="Arial" w:hAnsi="Arial" w:cs="Arial"/>
                <w:sz w:val="22"/>
                <w:szCs w:val="22"/>
              </w:rPr>
              <w:t># 8 comprende que en una sociedad democrática no es aceptable ninguna forma de discriminación por origen étnico, creencias religiosas, genero, discapacidad y/o apariencia física.</w:t>
            </w:r>
          </w:p>
          <w:p w14:paraId="1B6C1318" w14:textId="77777777" w:rsidR="00235110" w:rsidRPr="00D332A2" w:rsidRDefault="00235110" w:rsidP="00235110">
            <w:pPr>
              <w:jc w:val="both"/>
              <w:rPr>
                <w:rFonts w:ascii="Arial" w:hAnsi="Arial" w:cs="Arial"/>
                <w:sz w:val="22"/>
                <w:szCs w:val="22"/>
                <w:highlight w:val="yellow"/>
              </w:rPr>
            </w:pPr>
          </w:p>
          <w:p w14:paraId="1C254D1F" w14:textId="77777777" w:rsidR="00235110" w:rsidRPr="00D332A2" w:rsidRDefault="00235110" w:rsidP="00235110">
            <w:pPr>
              <w:jc w:val="both"/>
              <w:rPr>
                <w:rFonts w:ascii="Arial" w:hAnsi="Arial" w:cs="Arial"/>
                <w:sz w:val="22"/>
                <w:szCs w:val="22"/>
                <w:highlight w:val="yellow"/>
              </w:rPr>
            </w:pPr>
          </w:p>
          <w:p w14:paraId="5E0C6A16" w14:textId="77777777" w:rsidR="00235110" w:rsidRPr="00D332A2" w:rsidRDefault="00235110" w:rsidP="00235110">
            <w:pPr>
              <w:jc w:val="both"/>
              <w:rPr>
                <w:rFonts w:ascii="Arial" w:hAnsi="Arial" w:cs="Arial"/>
                <w:sz w:val="22"/>
                <w:szCs w:val="22"/>
                <w:highlight w:val="yellow"/>
              </w:rPr>
            </w:pPr>
          </w:p>
          <w:p w14:paraId="1D4EC74E" w14:textId="77777777" w:rsidR="00235110" w:rsidRPr="00D332A2" w:rsidRDefault="00235110" w:rsidP="00235110">
            <w:pPr>
              <w:jc w:val="both"/>
              <w:rPr>
                <w:rFonts w:ascii="Arial" w:hAnsi="Arial" w:cs="Arial"/>
                <w:sz w:val="22"/>
                <w:szCs w:val="22"/>
                <w:highlight w:val="yellow"/>
              </w:rPr>
            </w:pPr>
          </w:p>
          <w:p w14:paraId="7240B1BB" w14:textId="77777777" w:rsidR="00235110" w:rsidRPr="00D332A2" w:rsidRDefault="00235110" w:rsidP="00235110">
            <w:pPr>
              <w:jc w:val="both"/>
              <w:rPr>
                <w:rFonts w:ascii="Arial" w:hAnsi="Arial" w:cs="Arial"/>
                <w:sz w:val="22"/>
                <w:szCs w:val="22"/>
                <w:highlight w:val="yellow"/>
              </w:rPr>
            </w:pPr>
          </w:p>
          <w:p w14:paraId="36EF4E31" w14:textId="77777777" w:rsidR="00235110" w:rsidRPr="00D332A2" w:rsidRDefault="00235110" w:rsidP="00235110">
            <w:pPr>
              <w:jc w:val="both"/>
              <w:rPr>
                <w:rFonts w:ascii="Arial" w:hAnsi="Arial" w:cs="Arial"/>
                <w:sz w:val="22"/>
                <w:szCs w:val="22"/>
                <w:highlight w:val="yellow"/>
              </w:rPr>
            </w:pPr>
          </w:p>
          <w:p w14:paraId="15978000" w14:textId="77777777" w:rsidR="00235110" w:rsidRPr="00D332A2" w:rsidRDefault="00235110" w:rsidP="00235110">
            <w:pPr>
              <w:jc w:val="both"/>
              <w:rPr>
                <w:rFonts w:ascii="Arial" w:hAnsi="Arial" w:cs="Arial"/>
                <w:b/>
                <w:sz w:val="22"/>
                <w:szCs w:val="22"/>
              </w:rPr>
            </w:pPr>
          </w:p>
          <w:p w14:paraId="70163D70" w14:textId="77777777" w:rsidR="00235110" w:rsidRPr="00D332A2" w:rsidRDefault="00235110" w:rsidP="00235110">
            <w:pPr>
              <w:jc w:val="both"/>
              <w:rPr>
                <w:rFonts w:ascii="Arial" w:hAnsi="Arial" w:cs="Arial"/>
                <w:sz w:val="22"/>
                <w:szCs w:val="22"/>
              </w:rPr>
            </w:pPr>
          </w:p>
        </w:tc>
        <w:tc>
          <w:tcPr>
            <w:tcW w:w="1985" w:type="dxa"/>
          </w:tcPr>
          <w:p w14:paraId="203FEFCB" w14:textId="77777777" w:rsidR="00235110" w:rsidRPr="00D332A2" w:rsidRDefault="00235110" w:rsidP="00235110">
            <w:pPr>
              <w:jc w:val="both"/>
              <w:rPr>
                <w:rFonts w:ascii="Arial" w:hAnsi="Arial" w:cs="Arial"/>
                <w:sz w:val="22"/>
                <w:szCs w:val="22"/>
              </w:rPr>
            </w:pPr>
          </w:p>
          <w:p w14:paraId="4FDF0D32" w14:textId="77777777" w:rsidR="00235110" w:rsidRPr="00D332A2" w:rsidRDefault="00235110" w:rsidP="00235110">
            <w:pPr>
              <w:jc w:val="both"/>
              <w:rPr>
                <w:rFonts w:ascii="Arial" w:hAnsi="Arial" w:cs="Arial"/>
                <w:sz w:val="22"/>
                <w:szCs w:val="22"/>
              </w:rPr>
            </w:pPr>
            <w:r w:rsidRPr="00D332A2">
              <w:rPr>
                <w:rFonts w:ascii="Arial" w:hAnsi="Arial" w:cs="Arial"/>
                <w:sz w:val="22"/>
                <w:szCs w:val="22"/>
              </w:rPr>
              <w:t xml:space="preserve">-Gobierno  escolar  </w:t>
            </w:r>
          </w:p>
          <w:p w14:paraId="3B0A17D2" w14:textId="77777777" w:rsidR="00235110" w:rsidRPr="00D332A2" w:rsidRDefault="00235110" w:rsidP="00235110">
            <w:pPr>
              <w:jc w:val="both"/>
              <w:rPr>
                <w:rFonts w:ascii="Arial" w:hAnsi="Arial" w:cs="Arial"/>
                <w:sz w:val="22"/>
                <w:szCs w:val="22"/>
              </w:rPr>
            </w:pPr>
            <w:r w:rsidRPr="00D332A2">
              <w:rPr>
                <w:rFonts w:ascii="Arial" w:hAnsi="Arial" w:cs="Arial"/>
                <w:sz w:val="22"/>
                <w:szCs w:val="22"/>
              </w:rPr>
              <w:t>-Ramas del poder público.</w:t>
            </w:r>
          </w:p>
          <w:p w14:paraId="0D40B945" w14:textId="77777777" w:rsidR="00235110" w:rsidRPr="00D332A2" w:rsidRDefault="00235110" w:rsidP="00235110">
            <w:pPr>
              <w:jc w:val="both"/>
              <w:rPr>
                <w:rFonts w:ascii="Arial" w:hAnsi="Arial" w:cs="Arial"/>
                <w:sz w:val="22"/>
                <w:szCs w:val="22"/>
              </w:rPr>
            </w:pPr>
            <w:r w:rsidRPr="00D332A2">
              <w:rPr>
                <w:rFonts w:ascii="Arial" w:hAnsi="Arial" w:cs="Arial"/>
                <w:sz w:val="22"/>
                <w:szCs w:val="22"/>
              </w:rPr>
              <w:t>-Mecanismos de participación</w:t>
            </w:r>
          </w:p>
          <w:p w14:paraId="071047B7" w14:textId="77777777" w:rsidR="00235110" w:rsidRPr="00D332A2" w:rsidRDefault="00235110" w:rsidP="00235110">
            <w:pPr>
              <w:jc w:val="both"/>
              <w:rPr>
                <w:rFonts w:ascii="Arial" w:hAnsi="Arial" w:cs="Arial"/>
                <w:sz w:val="22"/>
                <w:szCs w:val="22"/>
              </w:rPr>
            </w:pPr>
            <w:r w:rsidRPr="00D332A2">
              <w:rPr>
                <w:rFonts w:ascii="Arial" w:hAnsi="Arial" w:cs="Arial"/>
                <w:sz w:val="22"/>
                <w:szCs w:val="22"/>
              </w:rPr>
              <w:t>-Mecanismos de protección de los Derechos (Acción de Tutela.</w:t>
            </w:r>
          </w:p>
          <w:p w14:paraId="169BDB13" w14:textId="68B664C8" w:rsidR="00235110" w:rsidRPr="00D332A2" w:rsidRDefault="00235110" w:rsidP="00235110">
            <w:pPr>
              <w:jc w:val="both"/>
              <w:rPr>
                <w:rFonts w:ascii="Arial" w:hAnsi="Arial" w:cs="Arial"/>
                <w:sz w:val="22"/>
                <w:szCs w:val="22"/>
              </w:rPr>
            </w:pPr>
            <w:r w:rsidRPr="00D332A2">
              <w:rPr>
                <w:rFonts w:ascii="Arial" w:hAnsi="Arial" w:cs="Arial"/>
                <w:sz w:val="22"/>
                <w:szCs w:val="22"/>
              </w:rPr>
              <w:t>-Las civilizaciones y organiza</w:t>
            </w:r>
            <w:r w:rsidR="004B6554">
              <w:rPr>
                <w:rFonts w:ascii="Arial" w:hAnsi="Arial" w:cs="Arial"/>
                <w:sz w:val="22"/>
                <w:szCs w:val="22"/>
              </w:rPr>
              <w:t xml:space="preserve">ciones sociales, culturales y </w:t>
            </w:r>
            <w:r w:rsidRPr="00D332A2">
              <w:rPr>
                <w:rFonts w:ascii="Arial" w:hAnsi="Arial" w:cs="Arial"/>
                <w:sz w:val="22"/>
                <w:szCs w:val="22"/>
              </w:rPr>
              <w:t>el desarrollo y social y político.</w:t>
            </w:r>
          </w:p>
          <w:p w14:paraId="74302617" w14:textId="77777777" w:rsidR="00235110" w:rsidRPr="00D332A2" w:rsidRDefault="00235110" w:rsidP="00235110">
            <w:pPr>
              <w:jc w:val="both"/>
              <w:rPr>
                <w:rFonts w:ascii="Arial" w:hAnsi="Arial" w:cs="Arial"/>
                <w:sz w:val="22"/>
                <w:szCs w:val="22"/>
              </w:rPr>
            </w:pPr>
            <w:r w:rsidRPr="00D332A2">
              <w:rPr>
                <w:rFonts w:ascii="Arial" w:hAnsi="Arial" w:cs="Arial"/>
                <w:sz w:val="22"/>
                <w:szCs w:val="22"/>
              </w:rPr>
              <w:t>-Desarrollo histórico y político  de Grecia y roma (feudalismo-capitalismo-socialismo).</w:t>
            </w:r>
          </w:p>
          <w:p w14:paraId="7632376A" w14:textId="77777777" w:rsidR="00235110" w:rsidRPr="00D332A2" w:rsidRDefault="00235110" w:rsidP="00235110">
            <w:pPr>
              <w:jc w:val="both"/>
              <w:rPr>
                <w:rFonts w:ascii="Arial" w:hAnsi="Arial" w:cs="Arial"/>
                <w:sz w:val="22"/>
                <w:szCs w:val="22"/>
              </w:rPr>
            </w:pPr>
            <w:r w:rsidRPr="00D332A2">
              <w:rPr>
                <w:rFonts w:ascii="Arial" w:hAnsi="Arial" w:cs="Arial"/>
                <w:sz w:val="22"/>
                <w:szCs w:val="22"/>
              </w:rPr>
              <w:t>-Movimientos de lucha y resistencia de los diferentes grupos étnicos.</w:t>
            </w:r>
          </w:p>
          <w:p w14:paraId="7F84CF78" w14:textId="77777777" w:rsidR="00235110" w:rsidRPr="00D332A2" w:rsidRDefault="00235110" w:rsidP="00235110">
            <w:pPr>
              <w:jc w:val="both"/>
              <w:rPr>
                <w:rFonts w:ascii="Arial" w:hAnsi="Arial" w:cs="Arial"/>
                <w:sz w:val="22"/>
                <w:szCs w:val="22"/>
              </w:rPr>
            </w:pPr>
            <w:r w:rsidRPr="00D332A2">
              <w:rPr>
                <w:rFonts w:ascii="Arial" w:hAnsi="Arial" w:cs="Arial"/>
                <w:sz w:val="22"/>
                <w:szCs w:val="22"/>
              </w:rPr>
              <w:t>-Diferencias que generan discriminación (género, etnia, religión, opción de vida, cultura, subcultura, condición social, política e ideológica).</w:t>
            </w:r>
          </w:p>
          <w:p w14:paraId="25183970" w14:textId="77777777" w:rsidR="00235110" w:rsidRPr="00D332A2" w:rsidRDefault="00235110" w:rsidP="00235110">
            <w:pPr>
              <w:jc w:val="both"/>
              <w:rPr>
                <w:rFonts w:ascii="Arial" w:hAnsi="Arial" w:cs="Arial"/>
                <w:sz w:val="22"/>
                <w:szCs w:val="22"/>
              </w:rPr>
            </w:pPr>
            <w:r w:rsidRPr="00D332A2">
              <w:rPr>
                <w:rFonts w:ascii="Arial" w:hAnsi="Arial" w:cs="Arial"/>
                <w:sz w:val="22"/>
                <w:szCs w:val="22"/>
              </w:rPr>
              <w:t>Derechos humanos, sus orígenes, características, igualdad  y protección de los mismos.</w:t>
            </w:r>
          </w:p>
        </w:tc>
        <w:tc>
          <w:tcPr>
            <w:tcW w:w="2551" w:type="dxa"/>
          </w:tcPr>
          <w:p w14:paraId="2D60477E" w14:textId="77777777" w:rsidR="00235110" w:rsidRPr="00D332A2" w:rsidRDefault="00235110" w:rsidP="00235110">
            <w:pPr>
              <w:jc w:val="both"/>
              <w:rPr>
                <w:rFonts w:ascii="Arial" w:hAnsi="Arial" w:cs="Arial"/>
                <w:sz w:val="22"/>
                <w:szCs w:val="22"/>
              </w:rPr>
            </w:pPr>
          </w:p>
          <w:p w14:paraId="61A38364" w14:textId="77777777" w:rsidR="00235110" w:rsidRPr="00D332A2" w:rsidRDefault="00235110" w:rsidP="00235110">
            <w:pPr>
              <w:jc w:val="both"/>
              <w:rPr>
                <w:rFonts w:ascii="Arial" w:hAnsi="Arial" w:cs="Arial"/>
                <w:sz w:val="22"/>
                <w:szCs w:val="22"/>
              </w:rPr>
            </w:pPr>
            <w:r w:rsidRPr="00D332A2">
              <w:rPr>
                <w:rFonts w:ascii="Arial" w:hAnsi="Arial" w:cs="Arial"/>
                <w:sz w:val="22"/>
                <w:szCs w:val="22"/>
              </w:rPr>
              <w:t>-Identificar la importancia del patrimonio cultural y político que contribuyo a su conservación.</w:t>
            </w:r>
          </w:p>
          <w:p w14:paraId="58F46C44" w14:textId="77777777" w:rsidR="00235110" w:rsidRPr="00D332A2" w:rsidRDefault="00235110" w:rsidP="00235110">
            <w:pPr>
              <w:jc w:val="both"/>
              <w:rPr>
                <w:rFonts w:ascii="Arial" w:hAnsi="Arial" w:cs="Arial"/>
                <w:sz w:val="22"/>
                <w:szCs w:val="22"/>
              </w:rPr>
            </w:pPr>
            <w:r w:rsidRPr="00D332A2">
              <w:rPr>
                <w:rFonts w:ascii="Arial" w:hAnsi="Arial" w:cs="Arial"/>
                <w:sz w:val="22"/>
                <w:szCs w:val="22"/>
              </w:rPr>
              <w:t xml:space="preserve">-Reconocer los cambios ocurridos en las diferentes épocas. </w:t>
            </w:r>
          </w:p>
        </w:tc>
        <w:tc>
          <w:tcPr>
            <w:tcW w:w="2126" w:type="dxa"/>
          </w:tcPr>
          <w:p w14:paraId="33EA5DD9" w14:textId="77777777" w:rsidR="00235110" w:rsidRPr="00D332A2" w:rsidRDefault="00235110" w:rsidP="00235110">
            <w:pPr>
              <w:rPr>
                <w:rFonts w:ascii="Arial" w:hAnsi="Arial" w:cs="Arial"/>
                <w:sz w:val="22"/>
                <w:szCs w:val="22"/>
              </w:rPr>
            </w:pPr>
          </w:p>
          <w:p w14:paraId="411F0BF3" w14:textId="77777777" w:rsidR="00235110" w:rsidRPr="00D332A2" w:rsidRDefault="00235110" w:rsidP="00235110">
            <w:pPr>
              <w:rPr>
                <w:rFonts w:ascii="Arial" w:hAnsi="Arial" w:cs="Arial"/>
                <w:sz w:val="22"/>
                <w:szCs w:val="22"/>
              </w:rPr>
            </w:pPr>
            <w:r w:rsidRPr="00D332A2">
              <w:rPr>
                <w:rFonts w:ascii="Arial" w:hAnsi="Arial" w:cs="Arial"/>
                <w:sz w:val="22"/>
                <w:szCs w:val="22"/>
              </w:rPr>
              <w:t>-Analizar  las acciones que desarrollan los representantes escolares y las comparo con las que se practican en Colombia, el mundo y tiempos pasados.</w:t>
            </w:r>
          </w:p>
          <w:p w14:paraId="5F1A3301" w14:textId="77777777" w:rsidR="00235110" w:rsidRPr="00D332A2" w:rsidRDefault="00235110" w:rsidP="00235110">
            <w:pPr>
              <w:rPr>
                <w:rFonts w:ascii="Arial" w:hAnsi="Arial" w:cs="Arial"/>
                <w:b/>
                <w:sz w:val="22"/>
                <w:szCs w:val="22"/>
              </w:rPr>
            </w:pPr>
            <w:r w:rsidRPr="00D332A2">
              <w:rPr>
                <w:rFonts w:ascii="Arial" w:hAnsi="Arial" w:cs="Arial"/>
                <w:sz w:val="22"/>
                <w:szCs w:val="22"/>
              </w:rPr>
              <w:t xml:space="preserve">-Formular preguntas sobre los aportes de las civilizaciones orientales al mundo occidental. </w:t>
            </w:r>
          </w:p>
          <w:p w14:paraId="0B23A361" w14:textId="77777777" w:rsidR="00235110" w:rsidRPr="00D332A2" w:rsidRDefault="00235110" w:rsidP="00235110">
            <w:pPr>
              <w:jc w:val="center"/>
              <w:rPr>
                <w:rFonts w:ascii="Arial" w:hAnsi="Arial" w:cs="Arial"/>
                <w:sz w:val="22"/>
                <w:szCs w:val="22"/>
              </w:rPr>
            </w:pPr>
          </w:p>
        </w:tc>
        <w:tc>
          <w:tcPr>
            <w:tcW w:w="2127" w:type="dxa"/>
          </w:tcPr>
          <w:p w14:paraId="713F76EF" w14:textId="77777777" w:rsidR="00235110" w:rsidRPr="00D332A2" w:rsidRDefault="00235110" w:rsidP="00235110">
            <w:pPr>
              <w:rPr>
                <w:rFonts w:ascii="Arial" w:hAnsi="Arial" w:cs="Arial"/>
                <w:sz w:val="22"/>
                <w:szCs w:val="22"/>
              </w:rPr>
            </w:pPr>
          </w:p>
          <w:p w14:paraId="2AC29F98" w14:textId="77777777" w:rsidR="00235110" w:rsidRPr="00D332A2" w:rsidRDefault="00235110" w:rsidP="00235110">
            <w:pPr>
              <w:rPr>
                <w:rFonts w:ascii="Arial" w:hAnsi="Arial" w:cs="Arial"/>
                <w:sz w:val="22"/>
                <w:szCs w:val="22"/>
              </w:rPr>
            </w:pPr>
            <w:r w:rsidRPr="00D332A2">
              <w:rPr>
                <w:rFonts w:ascii="Arial" w:hAnsi="Arial" w:cs="Arial"/>
                <w:sz w:val="22"/>
                <w:szCs w:val="22"/>
              </w:rPr>
              <w:t>-Asumir una posición crítica frente a situaciones de participación democráticas de la institución educativa.</w:t>
            </w:r>
          </w:p>
          <w:p w14:paraId="07714BEF" w14:textId="77777777" w:rsidR="00235110" w:rsidRPr="00D332A2" w:rsidRDefault="00235110" w:rsidP="00235110">
            <w:pPr>
              <w:rPr>
                <w:rFonts w:ascii="Arial" w:hAnsi="Arial" w:cs="Arial"/>
                <w:sz w:val="22"/>
                <w:szCs w:val="22"/>
              </w:rPr>
            </w:pPr>
            <w:r w:rsidRPr="00D332A2">
              <w:rPr>
                <w:rFonts w:ascii="Arial" w:hAnsi="Arial" w:cs="Arial"/>
                <w:sz w:val="22"/>
                <w:szCs w:val="22"/>
              </w:rPr>
              <w:t>-Construir ideas que permitas fortalecer los distintos cambios ocurridos en las civilizaciones antiguas.</w:t>
            </w:r>
          </w:p>
        </w:tc>
      </w:tr>
    </w:tbl>
    <w:p w14:paraId="3852E6FE" w14:textId="77777777" w:rsidR="00235110" w:rsidRPr="00D332A2" w:rsidRDefault="00235110" w:rsidP="00235110">
      <w:pPr>
        <w:rPr>
          <w:rFonts w:ascii="Arial" w:hAnsi="Arial" w:cs="Arial"/>
          <w:b/>
          <w:sz w:val="22"/>
          <w:szCs w:val="22"/>
        </w:rPr>
      </w:pPr>
    </w:p>
    <w:p w14:paraId="0BDC93A7" w14:textId="7402D03B" w:rsidR="00235110" w:rsidRDefault="00235110" w:rsidP="00235110">
      <w:pPr>
        <w:rPr>
          <w:rFonts w:ascii="Arial" w:hAnsi="Arial" w:cs="Arial"/>
          <w:b/>
          <w:sz w:val="22"/>
          <w:szCs w:val="22"/>
        </w:rPr>
      </w:pPr>
    </w:p>
    <w:p w14:paraId="2AFB6E15" w14:textId="77777777" w:rsidR="004B6554" w:rsidRPr="00D332A2" w:rsidRDefault="004B6554" w:rsidP="00235110">
      <w:pPr>
        <w:rPr>
          <w:rFonts w:ascii="Arial" w:hAnsi="Arial" w:cs="Arial"/>
          <w:b/>
          <w:sz w:val="22"/>
          <w:szCs w:val="22"/>
        </w:rPr>
      </w:pPr>
    </w:p>
    <w:tbl>
      <w:tblPr>
        <w:tblStyle w:val="Tablaconcuadrcula"/>
        <w:tblW w:w="13462" w:type="dxa"/>
        <w:tblLook w:val="04A0" w:firstRow="1" w:lastRow="0" w:firstColumn="1" w:lastColumn="0" w:noHBand="0" w:noVBand="1"/>
      </w:tblPr>
      <w:tblGrid>
        <w:gridCol w:w="2689"/>
        <w:gridCol w:w="2835"/>
        <w:gridCol w:w="2976"/>
        <w:gridCol w:w="2977"/>
        <w:gridCol w:w="1985"/>
      </w:tblGrid>
      <w:tr w:rsidR="00235110" w:rsidRPr="00D332A2" w14:paraId="66C5FDDD" w14:textId="77777777" w:rsidTr="00F42068">
        <w:tc>
          <w:tcPr>
            <w:tcW w:w="13462" w:type="dxa"/>
            <w:gridSpan w:val="5"/>
            <w:shd w:val="clear" w:color="auto" w:fill="D9D9D9" w:themeFill="background1" w:themeFillShade="D9"/>
          </w:tcPr>
          <w:p w14:paraId="28191EF9" w14:textId="77777777" w:rsidR="00235110" w:rsidRPr="00D332A2" w:rsidRDefault="00235110" w:rsidP="00235110">
            <w:pPr>
              <w:jc w:val="center"/>
              <w:rPr>
                <w:rFonts w:ascii="Arial" w:hAnsi="Arial" w:cs="Arial"/>
                <w:b/>
                <w:sz w:val="22"/>
                <w:szCs w:val="22"/>
              </w:rPr>
            </w:pPr>
            <w:r w:rsidRPr="00D332A2">
              <w:rPr>
                <w:rFonts w:ascii="Arial" w:hAnsi="Arial" w:cs="Arial"/>
                <w:b/>
                <w:sz w:val="22"/>
                <w:szCs w:val="22"/>
              </w:rPr>
              <w:t>Indicadores de Desempeño (Consecuente con el desarrollo de la competencia: Avance en el desarrollo cognitivo,  desempeño en situaciones cotidianas de acuerdo al modelo pedagógico)</w:t>
            </w:r>
          </w:p>
        </w:tc>
      </w:tr>
      <w:tr w:rsidR="00235110" w:rsidRPr="00D332A2" w14:paraId="40808D74" w14:textId="77777777" w:rsidTr="00F42068">
        <w:tc>
          <w:tcPr>
            <w:tcW w:w="2689" w:type="dxa"/>
            <w:shd w:val="clear" w:color="auto" w:fill="D9D9D9" w:themeFill="background1" w:themeFillShade="D9"/>
          </w:tcPr>
          <w:p w14:paraId="54A8E518" w14:textId="77777777" w:rsidR="00235110" w:rsidRPr="00D332A2" w:rsidRDefault="00235110" w:rsidP="00235110">
            <w:pPr>
              <w:jc w:val="center"/>
              <w:rPr>
                <w:rFonts w:ascii="Arial" w:hAnsi="Arial" w:cs="Arial"/>
                <w:b/>
                <w:bCs/>
                <w:color w:val="000000" w:themeColor="text1"/>
                <w:sz w:val="22"/>
                <w:szCs w:val="22"/>
              </w:rPr>
            </w:pPr>
            <w:r w:rsidRPr="00D332A2">
              <w:rPr>
                <w:rFonts w:ascii="Arial" w:hAnsi="Arial" w:cs="Arial"/>
                <w:b/>
                <w:bCs/>
                <w:color w:val="000000" w:themeColor="text1"/>
                <w:sz w:val="22"/>
                <w:szCs w:val="22"/>
              </w:rPr>
              <w:t xml:space="preserve">Competencia </w:t>
            </w:r>
          </w:p>
        </w:tc>
        <w:tc>
          <w:tcPr>
            <w:tcW w:w="2835" w:type="dxa"/>
            <w:shd w:val="clear" w:color="auto" w:fill="D9D9D9" w:themeFill="background1" w:themeFillShade="D9"/>
          </w:tcPr>
          <w:p w14:paraId="6E69B371" w14:textId="77777777" w:rsidR="00235110" w:rsidRPr="00D332A2" w:rsidRDefault="00235110" w:rsidP="00235110">
            <w:pPr>
              <w:jc w:val="center"/>
              <w:rPr>
                <w:rFonts w:ascii="Arial" w:hAnsi="Arial" w:cs="Arial"/>
                <w:b/>
                <w:color w:val="000000" w:themeColor="text1"/>
                <w:sz w:val="22"/>
                <w:szCs w:val="22"/>
              </w:rPr>
            </w:pPr>
            <w:r w:rsidRPr="00D332A2">
              <w:rPr>
                <w:rFonts w:ascii="Arial" w:hAnsi="Arial" w:cs="Arial"/>
                <w:b/>
                <w:bCs/>
                <w:color w:val="000000" w:themeColor="text1"/>
                <w:sz w:val="22"/>
                <w:szCs w:val="22"/>
              </w:rPr>
              <w:t>Desempeño Bajo</w:t>
            </w:r>
          </w:p>
        </w:tc>
        <w:tc>
          <w:tcPr>
            <w:tcW w:w="2976" w:type="dxa"/>
            <w:shd w:val="clear" w:color="auto" w:fill="D9D9D9" w:themeFill="background1" w:themeFillShade="D9"/>
          </w:tcPr>
          <w:p w14:paraId="6815DB34" w14:textId="77777777" w:rsidR="00235110" w:rsidRPr="00D332A2" w:rsidRDefault="00235110" w:rsidP="00235110">
            <w:pPr>
              <w:jc w:val="center"/>
              <w:rPr>
                <w:rFonts w:ascii="Arial" w:hAnsi="Arial" w:cs="Arial"/>
                <w:b/>
                <w:color w:val="000000" w:themeColor="text1"/>
                <w:sz w:val="22"/>
                <w:szCs w:val="22"/>
              </w:rPr>
            </w:pPr>
            <w:r w:rsidRPr="00D332A2">
              <w:rPr>
                <w:rFonts w:ascii="Arial" w:hAnsi="Arial" w:cs="Arial"/>
                <w:b/>
                <w:bCs/>
                <w:color w:val="000000" w:themeColor="text1"/>
                <w:sz w:val="22"/>
                <w:szCs w:val="22"/>
              </w:rPr>
              <w:t>Desempeño básico</w:t>
            </w:r>
          </w:p>
        </w:tc>
        <w:tc>
          <w:tcPr>
            <w:tcW w:w="2977" w:type="dxa"/>
            <w:shd w:val="clear" w:color="auto" w:fill="D9D9D9" w:themeFill="background1" w:themeFillShade="D9"/>
          </w:tcPr>
          <w:p w14:paraId="29873C20" w14:textId="77777777" w:rsidR="00235110" w:rsidRPr="00D332A2" w:rsidRDefault="00235110" w:rsidP="00235110">
            <w:pPr>
              <w:jc w:val="center"/>
              <w:rPr>
                <w:rFonts w:ascii="Arial" w:hAnsi="Arial" w:cs="Arial"/>
                <w:b/>
                <w:bCs/>
                <w:color w:val="000000" w:themeColor="text1"/>
                <w:sz w:val="22"/>
                <w:szCs w:val="22"/>
              </w:rPr>
            </w:pPr>
            <w:r w:rsidRPr="00D332A2">
              <w:rPr>
                <w:rFonts w:ascii="Arial" w:hAnsi="Arial" w:cs="Arial"/>
                <w:b/>
                <w:bCs/>
                <w:color w:val="000000" w:themeColor="text1"/>
                <w:sz w:val="22"/>
                <w:szCs w:val="22"/>
              </w:rPr>
              <w:t>Desempeño Alto</w:t>
            </w:r>
          </w:p>
        </w:tc>
        <w:tc>
          <w:tcPr>
            <w:tcW w:w="1985" w:type="dxa"/>
            <w:shd w:val="clear" w:color="auto" w:fill="D9D9D9" w:themeFill="background1" w:themeFillShade="D9"/>
          </w:tcPr>
          <w:p w14:paraId="441A501F" w14:textId="77777777" w:rsidR="00235110" w:rsidRPr="00D332A2" w:rsidRDefault="00235110" w:rsidP="00235110">
            <w:pPr>
              <w:jc w:val="center"/>
              <w:rPr>
                <w:rFonts w:ascii="Arial" w:hAnsi="Arial" w:cs="Arial"/>
                <w:b/>
                <w:bCs/>
                <w:color w:val="000000" w:themeColor="text1"/>
                <w:sz w:val="22"/>
                <w:szCs w:val="22"/>
              </w:rPr>
            </w:pPr>
            <w:r w:rsidRPr="00D332A2">
              <w:rPr>
                <w:rFonts w:ascii="Arial" w:hAnsi="Arial" w:cs="Arial"/>
                <w:b/>
                <w:bCs/>
                <w:color w:val="000000" w:themeColor="text1"/>
                <w:sz w:val="22"/>
                <w:szCs w:val="22"/>
              </w:rPr>
              <w:t>Desempeño Superior</w:t>
            </w:r>
          </w:p>
        </w:tc>
      </w:tr>
      <w:tr w:rsidR="00235110" w:rsidRPr="00D332A2" w14:paraId="695F9E62" w14:textId="77777777" w:rsidTr="00F42068">
        <w:tc>
          <w:tcPr>
            <w:tcW w:w="2689" w:type="dxa"/>
          </w:tcPr>
          <w:p w14:paraId="1EBF6CF7" w14:textId="77777777" w:rsidR="00235110" w:rsidRPr="00D332A2" w:rsidRDefault="00235110" w:rsidP="00235110">
            <w:pPr>
              <w:jc w:val="center"/>
              <w:rPr>
                <w:rFonts w:ascii="Arial" w:hAnsi="Arial" w:cs="Arial"/>
                <w:b/>
                <w:sz w:val="22"/>
                <w:szCs w:val="22"/>
              </w:rPr>
            </w:pPr>
            <w:r w:rsidRPr="00D332A2">
              <w:rPr>
                <w:rFonts w:ascii="Arial" w:hAnsi="Arial" w:cs="Arial"/>
                <w:b/>
                <w:sz w:val="22"/>
                <w:szCs w:val="22"/>
              </w:rPr>
              <w:t>E.1</w:t>
            </w:r>
          </w:p>
        </w:tc>
        <w:tc>
          <w:tcPr>
            <w:tcW w:w="2835" w:type="dxa"/>
          </w:tcPr>
          <w:p w14:paraId="30C400B2" w14:textId="77777777" w:rsidR="00235110" w:rsidRPr="00D332A2" w:rsidRDefault="00235110" w:rsidP="00235110">
            <w:pPr>
              <w:jc w:val="both"/>
              <w:rPr>
                <w:rFonts w:ascii="Arial" w:hAnsi="Arial" w:cs="Arial"/>
                <w:sz w:val="22"/>
                <w:szCs w:val="22"/>
              </w:rPr>
            </w:pPr>
          </w:p>
        </w:tc>
        <w:tc>
          <w:tcPr>
            <w:tcW w:w="2976" w:type="dxa"/>
          </w:tcPr>
          <w:p w14:paraId="6A5B72A5" w14:textId="77777777" w:rsidR="00235110" w:rsidRPr="00D332A2" w:rsidRDefault="00235110" w:rsidP="00235110">
            <w:pPr>
              <w:jc w:val="both"/>
              <w:rPr>
                <w:rFonts w:ascii="Arial" w:hAnsi="Arial" w:cs="Arial"/>
                <w:sz w:val="22"/>
                <w:szCs w:val="22"/>
              </w:rPr>
            </w:pPr>
          </w:p>
        </w:tc>
        <w:tc>
          <w:tcPr>
            <w:tcW w:w="2977" w:type="dxa"/>
          </w:tcPr>
          <w:p w14:paraId="514A16CE" w14:textId="77777777" w:rsidR="00235110" w:rsidRPr="00D332A2" w:rsidRDefault="00235110" w:rsidP="00235110">
            <w:pPr>
              <w:jc w:val="both"/>
              <w:rPr>
                <w:rFonts w:ascii="Arial" w:hAnsi="Arial" w:cs="Arial"/>
                <w:sz w:val="22"/>
                <w:szCs w:val="22"/>
              </w:rPr>
            </w:pPr>
          </w:p>
        </w:tc>
        <w:tc>
          <w:tcPr>
            <w:tcW w:w="1985" w:type="dxa"/>
          </w:tcPr>
          <w:p w14:paraId="2259C823" w14:textId="77777777" w:rsidR="00235110" w:rsidRPr="00D332A2" w:rsidRDefault="00235110" w:rsidP="00235110">
            <w:pPr>
              <w:jc w:val="both"/>
              <w:rPr>
                <w:rFonts w:ascii="Arial" w:hAnsi="Arial" w:cs="Arial"/>
                <w:b/>
                <w:sz w:val="22"/>
                <w:szCs w:val="22"/>
              </w:rPr>
            </w:pPr>
          </w:p>
        </w:tc>
      </w:tr>
      <w:tr w:rsidR="00235110" w:rsidRPr="00D332A2" w14:paraId="65A47946" w14:textId="77777777" w:rsidTr="00F42068">
        <w:tc>
          <w:tcPr>
            <w:tcW w:w="2689" w:type="dxa"/>
          </w:tcPr>
          <w:p w14:paraId="144C143C" w14:textId="77777777" w:rsidR="00235110" w:rsidRPr="00D332A2" w:rsidRDefault="00235110" w:rsidP="00235110">
            <w:pPr>
              <w:rPr>
                <w:rFonts w:ascii="Arial" w:hAnsi="Arial" w:cs="Arial"/>
                <w:sz w:val="22"/>
                <w:szCs w:val="22"/>
              </w:rPr>
            </w:pPr>
          </w:p>
          <w:p w14:paraId="45B0F439" w14:textId="77777777" w:rsidR="00235110" w:rsidRPr="00D332A2" w:rsidRDefault="00235110" w:rsidP="00235110">
            <w:pPr>
              <w:rPr>
                <w:rFonts w:ascii="Arial" w:hAnsi="Arial" w:cs="Arial"/>
                <w:b/>
                <w:sz w:val="22"/>
                <w:szCs w:val="22"/>
              </w:rPr>
            </w:pPr>
            <w:r w:rsidRPr="00D332A2">
              <w:rPr>
                <w:rFonts w:ascii="Arial" w:hAnsi="Arial" w:cs="Arial"/>
                <w:sz w:val="22"/>
                <w:szCs w:val="22"/>
              </w:rPr>
              <w:t>-Comprende las características del gobierno escolar teniendo como referencias las diferencias en participación política ocurridas a través de los tiempos desde Grecia a los tiempos actuales.</w:t>
            </w:r>
          </w:p>
        </w:tc>
        <w:tc>
          <w:tcPr>
            <w:tcW w:w="2835" w:type="dxa"/>
          </w:tcPr>
          <w:p w14:paraId="309611EA" w14:textId="77777777" w:rsidR="00235110" w:rsidRPr="00D332A2" w:rsidRDefault="00235110" w:rsidP="00235110">
            <w:pPr>
              <w:rPr>
                <w:rFonts w:ascii="Arial" w:hAnsi="Arial" w:cs="Arial"/>
                <w:sz w:val="22"/>
                <w:szCs w:val="22"/>
                <w:highlight w:val="yellow"/>
              </w:rPr>
            </w:pPr>
          </w:p>
          <w:p w14:paraId="083A045F" w14:textId="77777777" w:rsidR="00235110" w:rsidRPr="00D332A2" w:rsidRDefault="00235110" w:rsidP="00235110">
            <w:pPr>
              <w:rPr>
                <w:rFonts w:ascii="Arial" w:hAnsi="Arial" w:cs="Arial"/>
                <w:sz w:val="22"/>
                <w:szCs w:val="22"/>
                <w:highlight w:val="yellow"/>
              </w:rPr>
            </w:pPr>
            <w:r w:rsidRPr="00D332A2">
              <w:rPr>
                <w:rFonts w:ascii="Arial" w:hAnsi="Arial" w:cs="Arial"/>
                <w:sz w:val="22"/>
                <w:szCs w:val="22"/>
              </w:rPr>
              <w:t xml:space="preserve">-Reconoce las características del gobierno escolar, los movimientos étnicos y las luchas discriminatorias teniendo como base la historia de Grecia. </w:t>
            </w:r>
          </w:p>
        </w:tc>
        <w:tc>
          <w:tcPr>
            <w:tcW w:w="2976" w:type="dxa"/>
          </w:tcPr>
          <w:p w14:paraId="34C65321" w14:textId="77777777" w:rsidR="00235110" w:rsidRPr="00D332A2" w:rsidRDefault="00235110" w:rsidP="00235110">
            <w:pPr>
              <w:jc w:val="both"/>
              <w:rPr>
                <w:rFonts w:ascii="Arial" w:hAnsi="Arial" w:cs="Arial"/>
                <w:sz w:val="22"/>
                <w:szCs w:val="22"/>
                <w:highlight w:val="yellow"/>
              </w:rPr>
            </w:pPr>
          </w:p>
          <w:p w14:paraId="376FEFAE" w14:textId="77777777" w:rsidR="00235110" w:rsidRPr="00D332A2" w:rsidRDefault="00235110" w:rsidP="00235110">
            <w:pPr>
              <w:rPr>
                <w:rFonts w:ascii="Arial" w:hAnsi="Arial" w:cs="Arial"/>
                <w:b/>
                <w:sz w:val="22"/>
                <w:szCs w:val="22"/>
                <w:highlight w:val="yellow"/>
              </w:rPr>
            </w:pPr>
            <w:r w:rsidRPr="00D332A2">
              <w:rPr>
                <w:rFonts w:ascii="Arial" w:hAnsi="Arial" w:cs="Arial"/>
                <w:sz w:val="22"/>
                <w:szCs w:val="22"/>
              </w:rPr>
              <w:t>-Identifica las diferencias de la participación política establecidas por las constituciones políticas (manual de convivencia escolar) y la protección hacia la discriminación a través de la historia desde Grecia a la actual.</w:t>
            </w:r>
          </w:p>
        </w:tc>
        <w:tc>
          <w:tcPr>
            <w:tcW w:w="2977" w:type="dxa"/>
          </w:tcPr>
          <w:p w14:paraId="5C4AC61E" w14:textId="77777777" w:rsidR="00235110" w:rsidRPr="00D332A2" w:rsidRDefault="00235110" w:rsidP="00235110">
            <w:pPr>
              <w:rPr>
                <w:rFonts w:ascii="Arial" w:hAnsi="Arial" w:cs="Arial"/>
                <w:b/>
                <w:sz w:val="22"/>
                <w:szCs w:val="22"/>
                <w:highlight w:val="yellow"/>
              </w:rPr>
            </w:pPr>
          </w:p>
          <w:p w14:paraId="3B9F59EB" w14:textId="77777777" w:rsidR="00235110" w:rsidRPr="00D332A2" w:rsidRDefault="00235110" w:rsidP="00235110">
            <w:pPr>
              <w:rPr>
                <w:rFonts w:ascii="Arial" w:hAnsi="Arial" w:cs="Arial"/>
                <w:b/>
                <w:sz w:val="22"/>
                <w:szCs w:val="22"/>
                <w:highlight w:val="yellow"/>
              </w:rPr>
            </w:pPr>
            <w:r w:rsidRPr="00D332A2">
              <w:rPr>
                <w:rFonts w:ascii="Arial" w:hAnsi="Arial" w:cs="Arial"/>
                <w:sz w:val="22"/>
                <w:szCs w:val="22"/>
              </w:rPr>
              <w:t>-Interpreta las características del gobierno escolar con referencia en las diferencias de la participación política establecidas a través de los años, al igual que protege la no discriminación racial teniendo presente la historia desde Grecia a la actual.</w:t>
            </w:r>
            <w:r w:rsidRPr="00D332A2">
              <w:rPr>
                <w:rFonts w:ascii="Arial" w:hAnsi="Arial" w:cs="Arial"/>
                <w:b/>
                <w:sz w:val="22"/>
                <w:szCs w:val="22"/>
              </w:rPr>
              <w:t xml:space="preserve"> </w:t>
            </w:r>
          </w:p>
        </w:tc>
        <w:tc>
          <w:tcPr>
            <w:tcW w:w="1985" w:type="dxa"/>
          </w:tcPr>
          <w:p w14:paraId="6B497139" w14:textId="77777777" w:rsidR="00235110" w:rsidRPr="00D332A2" w:rsidRDefault="00235110" w:rsidP="00235110">
            <w:pPr>
              <w:rPr>
                <w:rFonts w:ascii="Arial" w:hAnsi="Arial" w:cs="Arial"/>
                <w:sz w:val="22"/>
                <w:szCs w:val="22"/>
                <w:highlight w:val="yellow"/>
              </w:rPr>
            </w:pPr>
          </w:p>
          <w:p w14:paraId="7B898446" w14:textId="77777777" w:rsidR="00235110" w:rsidRPr="00D332A2" w:rsidRDefault="00235110" w:rsidP="00235110">
            <w:pPr>
              <w:rPr>
                <w:rFonts w:ascii="Arial" w:hAnsi="Arial" w:cs="Arial"/>
                <w:sz w:val="22"/>
                <w:szCs w:val="22"/>
                <w:highlight w:val="yellow"/>
              </w:rPr>
            </w:pPr>
            <w:r w:rsidRPr="00D332A2">
              <w:rPr>
                <w:rFonts w:ascii="Arial" w:hAnsi="Arial" w:cs="Arial"/>
                <w:sz w:val="22"/>
                <w:szCs w:val="22"/>
              </w:rPr>
              <w:t>-Propone estrategias para el ejercicio del gobierno escolar (político) en un marco democrático, participativo y humanista, teniendo como base los procesos históricos desde Grecia a la actualidad.</w:t>
            </w:r>
          </w:p>
        </w:tc>
      </w:tr>
    </w:tbl>
    <w:p w14:paraId="549BDC3C" w14:textId="6C19737F" w:rsidR="008D2BB2" w:rsidRDefault="008D2BB2" w:rsidP="00A23425">
      <w:pPr>
        <w:spacing w:line="360" w:lineRule="auto"/>
        <w:jc w:val="both"/>
        <w:rPr>
          <w:rFonts w:ascii="Arial" w:hAnsi="Arial" w:cs="Arial"/>
          <w:b/>
          <w:sz w:val="22"/>
          <w:szCs w:val="22"/>
          <w:lang w:val="es-MX"/>
        </w:rPr>
      </w:pPr>
    </w:p>
    <w:p w14:paraId="4A396E6D" w14:textId="77777777" w:rsidR="005227AE" w:rsidRDefault="005227AE" w:rsidP="00A23425">
      <w:pPr>
        <w:spacing w:line="360" w:lineRule="auto"/>
        <w:jc w:val="both"/>
        <w:rPr>
          <w:rFonts w:ascii="Arial" w:hAnsi="Arial" w:cs="Arial"/>
          <w:b/>
          <w:sz w:val="22"/>
          <w:szCs w:val="22"/>
          <w:lang w:val="es-MX"/>
        </w:rPr>
      </w:pPr>
    </w:p>
    <w:p w14:paraId="4A5E6256" w14:textId="77777777" w:rsidR="00235110" w:rsidRDefault="00235110" w:rsidP="00235110">
      <w:pPr>
        <w:spacing w:line="360" w:lineRule="auto"/>
        <w:jc w:val="both"/>
        <w:rPr>
          <w:rFonts w:ascii="Arial" w:hAnsi="Arial" w:cs="Arial"/>
          <w:b/>
          <w:sz w:val="22"/>
          <w:szCs w:val="22"/>
          <w:lang w:val="es-MX"/>
        </w:rPr>
      </w:pPr>
      <w:r>
        <w:rPr>
          <w:rFonts w:ascii="Arial" w:hAnsi="Arial" w:cs="Arial"/>
          <w:b/>
          <w:sz w:val="22"/>
          <w:szCs w:val="22"/>
          <w:lang w:val="es-MX"/>
        </w:rPr>
        <w:t>ACELERACIÓN 8-9</w:t>
      </w:r>
    </w:p>
    <w:tbl>
      <w:tblPr>
        <w:tblStyle w:val="Tablaconcuadrcula"/>
        <w:tblW w:w="13462" w:type="dxa"/>
        <w:tblLook w:val="04A0" w:firstRow="1" w:lastRow="0" w:firstColumn="1" w:lastColumn="0" w:noHBand="0" w:noVBand="1"/>
      </w:tblPr>
      <w:tblGrid>
        <w:gridCol w:w="2518"/>
        <w:gridCol w:w="6549"/>
        <w:gridCol w:w="1105"/>
        <w:gridCol w:w="3290"/>
      </w:tblGrid>
      <w:tr w:rsidR="00235110" w:rsidRPr="00D332A2" w14:paraId="1750FD9F" w14:textId="77777777" w:rsidTr="00F42068">
        <w:tc>
          <w:tcPr>
            <w:tcW w:w="2518" w:type="dxa"/>
            <w:shd w:val="clear" w:color="auto" w:fill="D9D9D9" w:themeFill="background1" w:themeFillShade="D9"/>
          </w:tcPr>
          <w:p w14:paraId="21EF61DF" w14:textId="77777777" w:rsidR="00235110" w:rsidRPr="00D332A2" w:rsidRDefault="00235110" w:rsidP="00235110">
            <w:pPr>
              <w:rPr>
                <w:rFonts w:ascii="Arial" w:hAnsi="Arial" w:cs="Arial"/>
                <w:b/>
                <w:sz w:val="22"/>
                <w:szCs w:val="22"/>
              </w:rPr>
            </w:pPr>
            <w:r w:rsidRPr="00D332A2">
              <w:rPr>
                <w:rFonts w:ascii="Arial" w:hAnsi="Arial" w:cs="Arial"/>
                <w:b/>
                <w:sz w:val="22"/>
                <w:szCs w:val="22"/>
              </w:rPr>
              <w:t>Docentes:</w:t>
            </w:r>
          </w:p>
        </w:tc>
        <w:tc>
          <w:tcPr>
            <w:tcW w:w="10944" w:type="dxa"/>
            <w:gridSpan w:val="3"/>
          </w:tcPr>
          <w:p w14:paraId="778A7FAD" w14:textId="77777777" w:rsidR="00235110" w:rsidRPr="00D332A2" w:rsidRDefault="00235110" w:rsidP="00235110">
            <w:pPr>
              <w:rPr>
                <w:rFonts w:ascii="Arial" w:hAnsi="Arial" w:cs="Arial"/>
                <w:b/>
                <w:sz w:val="22"/>
                <w:szCs w:val="22"/>
              </w:rPr>
            </w:pPr>
            <w:r w:rsidRPr="00D332A2">
              <w:rPr>
                <w:rFonts w:ascii="Arial" w:hAnsi="Arial" w:cs="Arial"/>
                <w:b/>
                <w:sz w:val="22"/>
                <w:szCs w:val="22"/>
              </w:rPr>
              <w:t>MARIA SOFIA GONZALEZ</w:t>
            </w:r>
          </w:p>
        </w:tc>
      </w:tr>
      <w:tr w:rsidR="00235110" w:rsidRPr="00D332A2" w14:paraId="2563E96D" w14:textId="77777777" w:rsidTr="00F42068">
        <w:tc>
          <w:tcPr>
            <w:tcW w:w="2518" w:type="dxa"/>
            <w:shd w:val="clear" w:color="auto" w:fill="D9D9D9" w:themeFill="background1" w:themeFillShade="D9"/>
          </w:tcPr>
          <w:p w14:paraId="191E7449" w14:textId="77777777" w:rsidR="00235110" w:rsidRPr="00D332A2" w:rsidRDefault="00235110" w:rsidP="00235110">
            <w:pPr>
              <w:rPr>
                <w:rFonts w:ascii="Arial" w:hAnsi="Arial" w:cs="Arial"/>
                <w:b/>
                <w:sz w:val="22"/>
                <w:szCs w:val="22"/>
              </w:rPr>
            </w:pPr>
            <w:r w:rsidRPr="00D332A2">
              <w:rPr>
                <w:rFonts w:ascii="Arial" w:hAnsi="Arial" w:cs="Arial"/>
                <w:b/>
                <w:sz w:val="22"/>
                <w:szCs w:val="22"/>
              </w:rPr>
              <w:t xml:space="preserve">Área </w:t>
            </w:r>
          </w:p>
        </w:tc>
        <w:tc>
          <w:tcPr>
            <w:tcW w:w="6549" w:type="dxa"/>
          </w:tcPr>
          <w:p w14:paraId="405FDED9" w14:textId="77777777" w:rsidR="00235110" w:rsidRPr="00D332A2" w:rsidRDefault="00235110" w:rsidP="00235110">
            <w:pPr>
              <w:rPr>
                <w:rFonts w:ascii="Arial" w:hAnsi="Arial" w:cs="Arial"/>
                <w:b/>
                <w:sz w:val="22"/>
                <w:szCs w:val="22"/>
              </w:rPr>
            </w:pPr>
            <w:r w:rsidRPr="00D332A2">
              <w:rPr>
                <w:rFonts w:ascii="Arial" w:hAnsi="Arial" w:cs="Arial"/>
                <w:b/>
                <w:sz w:val="22"/>
                <w:szCs w:val="22"/>
              </w:rPr>
              <w:t>CIENCIAS SOCIALES</w:t>
            </w:r>
          </w:p>
        </w:tc>
        <w:tc>
          <w:tcPr>
            <w:tcW w:w="1105" w:type="dxa"/>
            <w:shd w:val="clear" w:color="auto" w:fill="D9D9D9" w:themeFill="background1" w:themeFillShade="D9"/>
          </w:tcPr>
          <w:p w14:paraId="38F50BDD" w14:textId="77777777" w:rsidR="00235110" w:rsidRPr="00D332A2" w:rsidRDefault="00235110" w:rsidP="00235110">
            <w:pPr>
              <w:rPr>
                <w:rFonts w:ascii="Arial" w:hAnsi="Arial" w:cs="Arial"/>
                <w:b/>
                <w:sz w:val="22"/>
                <w:szCs w:val="22"/>
              </w:rPr>
            </w:pPr>
            <w:r w:rsidRPr="00D332A2">
              <w:rPr>
                <w:rFonts w:ascii="Arial" w:hAnsi="Arial" w:cs="Arial"/>
                <w:b/>
                <w:sz w:val="22"/>
                <w:szCs w:val="22"/>
              </w:rPr>
              <w:t>Grado:</w:t>
            </w:r>
          </w:p>
        </w:tc>
        <w:tc>
          <w:tcPr>
            <w:tcW w:w="3290" w:type="dxa"/>
          </w:tcPr>
          <w:p w14:paraId="2BD4FFBE" w14:textId="77777777" w:rsidR="00235110" w:rsidRPr="00D332A2" w:rsidRDefault="00235110" w:rsidP="00235110">
            <w:pPr>
              <w:rPr>
                <w:rFonts w:ascii="Arial" w:hAnsi="Arial" w:cs="Arial"/>
                <w:b/>
                <w:sz w:val="22"/>
                <w:szCs w:val="22"/>
              </w:rPr>
            </w:pPr>
            <w:r w:rsidRPr="00D332A2">
              <w:rPr>
                <w:rFonts w:ascii="Arial" w:hAnsi="Arial" w:cs="Arial"/>
                <w:b/>
                <w:sz w:val="22"/>
                <w:szCs w:val="22"/>
              </w:rPr>
              <w:t>OCHO-NUEVE(8-9)</w:t>
            </w:r>
          </w:p>
        </w:tc>
      </w:tr>
      <w:tr w:rsidR="00235110" w:rsidRPr="00D332A2" w14:paraId="2A5B7C23" w14:textId="77777777" w:rsidTr="00F42068">
        <w:tc>
          <w:tcPr>
            <w:tcW w:w="2518" w:type="dxa"/>
            <w:shd w:val="clear" w:color="auto" w:fill="D9D9D9" w:themeFill="background1" w:themeFillShade="D9"/>
          </w:tcPr>
          <w:p w14:paraId="04FEC66E" w14:textId="77777777" w:rsidR="00235110" w:rsidRPr="00D332A2" w:rsidRDefault="00235110" w:rsidP="00235110">
            <w:pPr>
              <w:rPr>
                <w:rFonts w:ascii="Arial" w:hAnsi="Arial" w:cs="Arial"/>
                <w:b/>
                <w:sz w:val="22"/>
                <w:szCs w:val="22"/>
              </w:rPr>
            </w:pPr>
            <w:r w:rsidRPr="00D332A2">
              <w:rPr>
                <w:rFonts w:ascii="Arial" w:hAnsi="Arial" w:cs="Arial"/>
                <w:b/>
                <w:sz w:val="22"/>
                <w:szCs w:val="22"/>
              </w:rPr>
              <w:t>Año:</w:t>
            </w:r>
          </w:p>
        </w:tc>
        <w:tc>
          <w:tcPr>
            <w:tcW w:w="6549" w:type="dxa"/>
          </w:tcPr>
          <w:p w14:paraId="3D0F168B" w14:textId="77777777" w:rsidR="00235110" w:rsidRPr="00D332A2" w:rsidRDefault="00235110" w:rsidP="00235110">
            <w:pPr>
              <w:rPr>
                <w:rFonts w:ascii="Arial" w:hAnsi="Arial" w:cs="Arial"/>
                <w:b/>
                <w:sz w:val="22"/>
                <w:szCs w:val="22"/>
              </w:rPr>
            </w:pPr>
            <w:r w:rsidRPr="00D332A2">
              <w:rPr>
                <w:rFonts w:ascii="Arial" w:hAnsi="Arial" w:cs="Arial"/>
                <w:b/>
                <w:sz w:val="22"/>
                <w:szCs w:val="22"/>
              </w:rPr>
              <w:t>2020</w:t>
            </w:r>
          </w:p>
        </w:tc>
        <w:tc>
          <w:tcPr>
            <w:tcW w:w="1105" w:type="dxa"/>
            <w:shd w:val="clear" w:color="auto" w:fill="D9D9D9" w:themeFill="background1" w:themeFillShade="D9"/>
          </w:tcPr>
          <w:p w14:paraId="06E0AF43" w14:textId="77777777" w:rsidR="00235110" w:rsidRPr="00D332A2" w:rsidRDefault="00235110" w:rsidP="00235110">
            <w:pPr>
              <w:rPr>
                <w:rFonts w:ascii="Arial" w:hAnsi="Arial" w:cs="Arial"/>
                <w:b/>
                <w:sz w:val="22"/>
                <w:szCs w:val="22"/>
              </w:rPr>
            </w:pPr>
            <w:r w:rsidRPr="00D332A2">
              <w:rPr>
                <w:rFonts w:ascii="Arial" w:hAnsi="Arial" w:cs="Arial"/>
                <w:b/>
                <w:sz w:val="22"/>
                <w:szCs w:val="22"/>
              </w:rPr>
              <w:t>Versión:</w:t>
            </w:r>
          </w:p>
        </w:tc>
        <w:tc>
          <w:tcPr>
            <w:tcW w:w="3290" w:type="dxa"/>
          </w:tcPr>
          <w:p w14:paraId="74B04BDE" w14:textId="77777777" w:rsidR="00235110" w:rsidRPr="00D332A2" w:rsidRDefault="00235110" w:rsidP="00235110">
            <w:pPr>
              <w:rPr>
                <w:rFonts w:ascii="Arial" w:hAnsi="Arial" w:cs="Arial"/>
                <w:b/>
                <w:sz w:val="22"/>
                <w:szCs w:val="22"/>
              </w:rPr>
            </w:pPr>
          </w:p>
        </w:tc>
      </w:tr>
    </w:tbl>
    <w:p w14:paraId="12B60131" w14:textId="77777777" w:rsidR="00235110" w:rsidRPr="00D332A2" w:rsidRDefault="00235110" w:rsidP="00235110">
      <w:pPr>
        <w:rPr>
          <w:rFonts w:ascii="Arial" w:hAnsi="Arial" w:cs="Arial"/>
          <w:b/>
          <w:sz w:val="22"/>
          <w:szCs w:val="22"/>
        </w:rPr>
      </w:pPr>
    </w:p>
    <w:tbl>
      <w:tblPr>
        <w:tblStyle w:val="Tablaconcuadrcula"/>
        <w:tblW w:w="13462" w:type="dxa"/>
        <w:tblLook w:val="04A0" w:firstRow="1" w:lastRow="0" w:firstColumn="1" w:lastColumn="0" w:noHBand="0" w:noVBand="1"/>
      </w:tblPr>
      <w:tblGrid>
        <w:gridCol w:w="2547"/>
        <w:gridCol w:w="10915"/>
      </w:tblGrid>
      <w:tr w:rsidR="00235110" w:rsidRPr="00D332A2" w14:paraId="34A102BE" w14:textId="77777777" w:rsidTr="00F42068">
        <w:tc>
          <w:tcPr>
            <w:tcW w:w="2547" w:type="dxa"/>
            <w:shd w:val="clear" w:color="auto" w:fill="D9D9D9" w:themeFill="background1" w:themeFillShade="D9"/>
          </w:tcPr>
          <w:p w14:paraId="6B586A4C" w14:textId="77777777" w:rsidR="00235110" w:rsidRPr="00D332A2" w:rsidRDefault="00235110" w:rsidP="00235110">
            <w:pPr>
              <w:rPr>
                <w:rFonts w:ascii="Arial" w:hAnsi="Arial" w:cs="Arial"/>
                <w:b/>
                <w:sz w:val="22"/>
                <w:szCs w:val="22"/>
              </w:rPr>
            </w:pPr>
            <w:r w:rsidRPr="00D332A2">
              <w:rPr>
                <w:rFonts w:ascii="Arial" w:hAnsi="Arial" w:cs="Arial"/>
                <w:b/>
                <w:sz w:val="22"/>
                <w:szCs w:val="22"/>
              </w:rPr>
              <w:t>Objetivo de Grado:</w:t>
            </w:r>
          </w:p>
        </w:tc>
        <w:tc>
          <w:tcPr>
            <w:tcW w:w="10915" w:type="dxa"/>
          </w:tcPr>
          <w:p w14:paraId="39F2D9F9" w14:textId="0E7F50AC" w:rsidR="00235110" w:rsidRPr="00D332A2" w:rsidRDefault="00235110" w:rsidP="00235110">
            <w:pPr>
              <w:rPr>
                <w:rFonts w:ascii="Arial" w:hAnsi="Arial" w:cs="Arial"/>
                <w:sz w:val="22"/>
                <w:szCs w:val="22"/>
              </w:rPr>
            </w:pPr>
            <w:r w:rsidRPr="00D332A2">
              <w:rPr>
                <w:rFonts w:ascii="Arial" w:hAnsi="Arial" w:cs="Arial"/>
                <w:sz w:val="22"/>
                <w:szCs w:val="22"/>
              </w:rPr>
              <w:t xml:space="preserve">-Reconocer y analizar la interacción permanente entre el espacio geográfico y el ser humano y </w:t>
            </w:r>
            <w:r w:rsidR="008D2BB2" w:rsidRPr="00D332A2">
              <w:rPr>
                <w:rFonts w:ascii="Arial" w:hAnsi="Arial" w:cs="Arial"/>
                <w:sz w:val="22"/>
                <w:szCs w:val="22"/>
              </w:rPr>
              <w:t>evalúo</w:t>
            </w:r>
            <w:r w:rsidRPr="00D332A2">
              <w:rPr>
                <w:rFonts w:ascii="Arial" w:hAnsi="Arial" w:cs="Arial"/>
                <w:sz w:val="22"/>
                <w:szCs w:val="22"/>
              </w:rPr>
              <w:t xml:space="preserve"> críticamente los avances y limitaciones de esta relación.</w:t>
            </w:r>
          </w:p>
        </w:tc>
      </w:tr>
    </w:tbl>
    <w:p w14:paraId="1FF31256" w14:textId="77777777" w:rsidR="00235110" w:rsidRPr="00D332A2" w:rsidRDefault="00235110" w:rsidP="00235110">
      <w:pPr>
        <w:rPr>
          <w:rFonts w:ascii="Arial" w:hAnsi="Arial" w:cs="Arial"/>
          <w:b/>
          <w:sz w:val="22"/>
          <w:szCs w:val="22"/>
        </w:rPr>
      </w:pPr>
    </w:p>
    <w:p w14:paraId="4B132284" w14:textId="77777777" w:rsidR="00235110" w:rsidRPr="00D332A2" w:rsidRDefault="00235110" w:rsidP="00235110">
      <w:pPr>
        <w:jc w:val="center"/>
        <w:rPr>
          <w:rFonts w:ascii="Arial" w:hAnsi="Arial" w:cs="Arial"/>
          <w:b/>
          <w:sz w:val="22"/>
          <w:szCs w:val="22"/>
        </w:rPr>
      </w:pPr>
      <w:r w:rsidRPr="00D332A2">
        <w:rPr>
          <w:rFonts w:ascii="Arial" w:hAnsi="Arial" w:cs="Arial"/>
          <w:b/>
          <w:sz w:val="22"/>
          <w:szCs w:val="22"/>
        </w:rPr>
        <w:t>PRIMER PERIODO</w:t>
      </w:r>
    </w:p>
    <w:p w14:paraId="3820016A" w14:textId="77777777" w:rsidR="00235110" w:rsidRPr="00D332A2" w:rsidRDefault="00235110" w:rsidP="00235110">
      <w:pPr>
        <w:rPr>
          <w:rFonts w:ascii="Arial" w:hAnsi="Arial" w:cs="Arial"/>
          <w:b/>
          <w:sz w:val="22"/>
          <w:szCs w:val="22"/>
        </w:rPr>
      </w:pPr>
    </w:p>
    <w:tbl>
      <w:tblPr>
        <w:tblStyle w:val="Tablaconcuadrcula"/>
        <w:tblW w:w="13603" w:type="dxa"/>
        <w:tblLook w:val="04A0" w:firstRow="1" w:lastRow="0" w:firstColumn="1" w:lastColumn="0" w:noHBand="0" w:noVBand="1"/>
      </w:tblPr>
      <w:tblGrid>
        <w:gridCol w:w="2972"/>
        <w:gridCol w:w="10631"/>
      </w:tblGrid>
      <w:tr w:rsidR="00235110" w:rsidRPr="00D332A2" w14:paraId="6F303DC5" w14:textId="77777777" w:rsidTr="00F42068">
        <w:tc>
          <w:tcPr>
            <w:tcW w:w="2972" w:type="dxa"/>
            <w:shd w:val="clear" w:color="auto" w:fill="D9D9D9" w:themeFill="background1" w:themeFillShade="D9"/>
          </w:tcPr>
          <w:p w14:paraId="3EE302B8" w14:textId="77777777" w:rsidR="00235110" w:rsidRPr="00D332A2" w:rsidRDefault="00235110" w:rsidP="00235110">
            <w:pPr>
              <w:rPr>
                <w:rFonts w:ascii="Arial" w:hAnsi="Arial" w:cs="Arial"/>
                <w:b/>
                <w:sz w:val="22"/>
                <w:szCs w:val="22"/>
              </w:rPr>
            </w:pPr>
            <w:r w:rsidRPr="00D332A2">
              <w:rPr>
                <w:rFonts w:ascii="Arial" w:hAnsi="Arial" w:cs="Arial"/>
                <w:b/>
                <w:sz w:val="22"/>
                <w:szCs w:val="22"/>
              </w:rPr>
              <w:t>Objetivo de Periodo:</w:t>
            </w:r>
          </w:p>
        </w:tc>
        <w:tc>
          <w:tcPr>
            <w:tcW w:w="10631" w:type="dxa"/>
          </w:tcPr>
          <w:p w14:paraId="25EC2410" w14:textId="77777777" w:rsidR="00235110" w:rsidRPr="00D332A2" w:rsidRDefault="00235110" w:rsidP="00235110">
            <w:pPr>
              <w:rPr>
                <w:rFonts w:ascii="Arial" w:hAnsi="Arial" w:cs="Arial"/>
                <w:sz w:val="22"/>
                <w:szCs w:val="22"/>
              </w:rPr>
            </w:pPr>
            <w:r w:rsidRPr="00D332A2">
              <w:rPr>
                <w:rFonts w:ascii="Arial" w:hAnsi="Arial" w:cs="Arial"/>
                <w:sz w:val="22"/>
                <w:szCs w:val="22"/>
              </w:rPr>
              <w:t>-Identificar los diversos aspectos que hacen parte de los fenómenos políticos, geográficos, históricos, demográficos y culturales de la edad moderna en Europa y América.</w:t>
            </w:r>
          </w:p>
        </w:tc>
      </w:tr>
      <w:tr w:rsidR="00235110" w:rsidRPr="00D332A2" w14:paraId="7EDC6530" w14:textId="77777777" w:rsidTr="00F42068">
        <w:tc>
          <w:tcPr>
            <w:tcW w:w="2972" w:type="dxa"/>
            <w:shd w:val="clear" w:color="auto" w:fill="D9D9D9" w:themeFill="background1" w:themeFillShade="D9"/>
          </w:tcPr>
          <w:p w14:paraId="28BEA51B" w14:textId="77777777" w:rsidR="00235110" w:rsidRPr="00D332A2" w:rsidRDefault="00235110" w:rsidP="00235110">
            <w:pPr>
              <w:rPr>
                <w:rFonts w:ascii="Arial" w:hAnsi="Arial" w:cs="Arial"/>
                <w:b/>
                <w:sz w:val="22"/>
                <w:szCs w:val="22"/>
              </w:rPr>
            </w:pPr>
            <w:r w:rsidRPr="00D332A2">
              <w:rPr>
                <w:rFonts w:ascii="Arial" w:hAnsi="Arial" w:cs="Arial"/>
                <w:b/>
                <w:sz w:val="22"/>
                <w:szCs w:val="22"/>
              </w:rPr>
              <w:t>Método para desarrollar las competencias (Pregunta problematizadora, situaciones problema, situación comunicativa…)</w:t>
            </w:r>
          </w:p>
        </w:tc>
        <w:tc>
          <w:tcPr>
            <w:tcW w:w="10631" w:type="dxa"/>
          </w:tcPr>
          <w:p w14:paraId="34D0BE12" w14:textId="77777777" w:rsidR="00235110" w:rsidRPr="00D332A2" w:rsidRDefault="00235110" w:rsidP="00235110">
            <w:pPr>
              <w:pStyle w:val="Sangradetextonormal"/>
              <w:ind w:left="0"/>
              <w:rPr>
                <w:rFonts w:cs="Arial"/>
                <w:i/>
                <w:sz w:val="22"/>
                <w:szCs w:val="22"/>
              </w:rPr>
            </w:pPr>
            <w:r w:rsidRPr="00D332A2">
              <w:rPr>
                <w:rFonts w:cs="Arial"/>
                <w:sz w:val="22"/>
                <w:szCs w:val="22"/>
              </w:rPr>
              <w:t>-El área trabajara con situaciones problema, iniciando con la pregunta problematizada: </w:t>
            </w:r>
          </w:p>
          <w:p w14:paraId="47189A65" w14:textId="77777777" w:rsidR="00235110" w:rsidRPr="00D332A2" w:rsidRDefault="00235110" w:rsidP="00235110">
            <w:pPr>
              <w:pStyle w:val="Sangradetextonormal"/>
              <w:ind w:left="0"/>
              <w:rPr>
                <w:rFonts w:cs="Arial"/>
                <w:b/>
                <w:i/>
                <w:sz w:val="22"/>
                <w:szCs w:val="22"/>
              </w:rPr>
            </w:pPr>
            <w:r w:rsidRPr="00D332A2">
              <w:rPr>
                <w:rFonts w:cs="Arial"/>
                <w:sz w:val="22"/>
                <w:szCs w:val="22"/>
              </w:rPr>
              <w:t>¿Qué mecanismos se pueden implementar para disminuir la apatía política de los estudiantes y lograr una transformación a nivel institucional?</w:t>
            </w:r>
          </w:p>
          <w:p w14:paraId="15E7F713" w14:textId="77777777" w:rsidR="00235110" w:rsidRPr="00D332A2" w:rsidRDefault="00235110" w:rsidP="00235110">
            <w:pPr>
              <w:pStyle w:val="Sangradetextonormal"/>
              <w:rPr>
                <w:rFonts w:cs="Arial"/>
                <w:b/>
                <w:i/>
                <w:sz w:val="22"/>
                <w:szCs w:val="22"/>
              </w:rPr>
            </w:pPr>
          </w:p>
          <w:p w14:paraId="7EFE5A55" w14:textId="77777777" w:rsidR="00235110" w:rsidRPr="00D332A2" w:rsidRDefault="00235110" w:rsidP="00235110">
            <w:pPr>
              <w:pStyle w:val="Sangradetextonormal"/>
              <w:rPr>
                <w:rFonts w:cs="Arial"/>
                <w:b/>
                <w:sz w:val="22"/>
                <w:szCs w:val="22"/>
              </w:rPr>
            </w:pPr>
          </w:p>
        </w:tc>
      </w:tr>
      <w:tr w:rsidR="00235110" w:rsidRPr="00D332A2" w14:paraId="3F329E57" w14:textId="77777777" w:rsidTr="00F42068">
        <w:tc>
          <w:tcPr>
            <w:tcW w:w="2972" w:type="dxa"/>
            <w:shd w:val="clear" w:color="auto" w:fill="D9D9D9" w:themeFill="background1" w:themeFillShade="D9"/>
          </w:tcPr>
          <w:p w14:paraId="6822DB72" w14:textId="77777777" w:rsidR="00235110" w:rsidRPr="00D332A2" w:rsidRDefault="00235110" w:rsidP="00235110">
            <w:pPr>
              <w:rPr>
                <w:rFonts w:ascii="Arial" w:hAnsi="Arial" w:cs="Arial"/>
                <w:b/>
                <w:sz w:val="22"/>
                <w:szCs w:val="22"/>
              </w:rPr>
            </w:pPr>
            <w:r w:rsidRPr="00D332A2">
              <w:rPr>
                <w:rFonts w:ascii="Arial" w:hAnsi="Arial" w:cs="Arial"/>
                <w:b/>
                <w:sz w:val="22"/>
                <w:szCs w:val="22"/>
              </w:rPr>
              <w:t>Proyectos Institucionales, cátedras y temas transversales</w:t>
            </w:r>
          </w:p>
        </w:tc>
        <w:tc>
          <w:tcPr>
            <w:tcW w:w="10631" w:type="dxa"/>
          </w:tcPr>
          <w:p w14:paraId="1C498BBE" w14:textId="77777777" w:rsidR="00235110" w:rsidRPr="00D332A2" w:rsidRDefault="00235110" w:rsidP="00235110">
            <w:pPr>
              <w:rPr>
                <w:rFonts w:ascii="Arial" w:hAnsi="Arial" w:cs="Arial"/>
                <w:sz w:val="22"/>
                <w:szCs w:val="22"/>
              </w:rPr>
            </w:pPr>
            <w:r w:rsidRPr="00D332A2">
              <w:rPr>
                <w:rFonts w:ascii="Arial" w:hAnsi="Arial" w:cs="Arial"/>
                <w:sz w:val="22"/>
                <w:szCs w:val="22"/>
              </w:rPr>
              <w:t>-Gobierno escolar, líder sos vos.</w:t>
            </w:r>
          </w:p>
          <w:p w14:paraId="4C82BE02" w14:textId="77777777" w:rsidR="00235110" w:rsidRPr="00D332A2" w:rsidRDefault="00235110" w:rsidP="00235110">
            <w:pPr>
              <w:rPr>
                <w:rFonts w:ascii="Arial" w:hAnsi="Arial" w:cs="Arial"/>
                <w:sz w:val="22"/>
                <w:szCs w:val="22"/>
              </w:rPr>
            </w:pPr>
            <w:r w:rsidRPr="00D332A2">
              <w:rPr>
                <w:rFonts w:ascii="Arial" w:hAnsi="Arial" w:cs="Arial"/>
                <w:sz w:val="22"/>
                <w:szCs w:val="22"/>
              </w:rPr>
              <w:t>-Ciencias políticas y económicas.</w:t>
            </w:r>
          </w:p>
          <w:p w14:paraId="4EC01F3A" w14:textId="77777777" w:rsidR="00235110" w:rsidRPr="00D332A2" w:rsidRDefault="00235110" w:rsidP="00235110">
            <w:pPr>
              <w:rPr>
                <w:rFonts w:ascii="Arial" w:hAnsi="Arial" w:cs="Arial"/>
                <w:sz w:val="22"/>
                <w:szCs w:val="22"/>
              </w:rPr>
            </w:pPr>
            <w:r w:rsidRPr="00D332A2">
              <w:rPr>
                <w:rFonts w:ascii="Arial" w:hAnsi="Arial" w:cs="Arial"/>
                <w:sz w:val="22"/>
                <w:szCs w:val="22"/>
              </w:rPr>
              <w:t>-Ética y valores.</w:t>
            </w:r>
          </w:p>
          <w:p w14:paraId="3B7ADF5E" w14:textId="77777777" w:rsidR="00235110" w:rsidRPr="00D332A2" w:rsidRDefault="00235110" w:rsidP="00235110">
            <w:pPr>
              <w:rPr>
                <w:rFonts w:ascii="Arial" w:hAnsi="Arial" w:cs="Arial"/>
                <w:sz w:val="22"/>
                <w:szCs w:val="22"/>
              </w:rPr>
            </w:pPr>
            <w:r w:rsidRPr="00D332A2">
              <w:rPr>
                <w:rFonts w:ascii="Arial" w:hAnsi="Arial" w:cs="Arial"/>
                <w:sz w:val="22"/>
                <w:szCs w:val="22"/>
              </w:rPr>
              <w:t>-Educación vial.</w:t>
            </w:r>
          </w:p>
          <w:p w14:paraId="73D7F72E" w14:textId="77777777" w:rsidR="00235110" w:rsidRPr="00D332A2" w:rsidRDefault="00235110" w:rsidP="00235110">
            <w:pPr>
              <w:rPr>
                <w:rFonts w:ascii="Arial" w:hAnsi="Arial" w:cs="Arial"/>
                <w:b/>
                <w:sz w:val="22"/>
                <w:szCs w:val="22"/>
              </w:rPr>
            </w:pPr>
          </w:p>
        </w:tc>
      </w:tr>
    </w:tbl>
    <w:p w14:paraId="13F1488C" w14:textId="77777777" w:rsidR="00235110" w:rsidRPr="00D332A2" w:rsidRDefault="00235110" w:rsidP="00235110">
      <w:pPr>
        <w:rPr>
          <w:rFonts w:ascii="Arial" w:hAnsi="Arial" w:cs="Arial"/>
          <w:b/>
          <w:sz w:val="22"/>
          <w:szCs w:val="22"/>
        </w:rPr>
      </w:pPr>
    </w:p>
    <w:tbl>
      <w:tblPr>
        <w:tblStyle w:val="Tablaconcuadrcula"/>
        <w:tblW w:w="13462" w:type="dxa"/>
        <w:tblLayout w:type="fixed"/>
        <w:tblLook w:val="04A0" w:firstRow="1" w:lastRow="0" w:firstColumn="1" w:lastColumn="0" w:noHBand="0" w:noVBand="1"/>
      </w:tblPr>
      <w:tblGrid>
        <w:gridCol w:w="2405"/>
        <w:gridCol w:w="2410"/>
        <w:gridCol w:w="2410"/>
        <w:gridCol w:w="2268"/>
        <w:gridCol w:w="1842"/>
        <w:gridCol w:w="2127"/>
      </w:tblGrid>
      <w:tr w:rsidR="00235110" w:rsidRPr="00D332A2" w14:paraId="02D0F6CA" w14:textId="77777777" w:rsidTr="008D2BB2">
        <w:tc>
          <w:tcPr>
            <w:tcW w:w="2405" w:type="dxa"/>
            <w:vMerge w:val="restart"/>
            <w:shd w:val="clear" w:color="auto" w:fill="D9D9D9" w:themeFill="background1" w:themeFillShade="D9"/>
            <w:vAlign w:val="center"/>
          </w:tcPr>
          <w:p w14:paraId="2A78EDA4" w14:textId="77777777" w:rsidR="00235110" w:rsidRPr="00D332A2" w:rsidRDefault="00235110" w:rsidP="00235110">
            <w:pPr>
              <w:jc w:val="center"/>
              <w:rPr>
                <w:rFonts w:ascii="Arial" w:hAnsi="Arial" w:cs="Arial"/>
                <w:b/>
                <w:sz w:val="22"/>
                <w:szCs w:val="22"/>
              </w:rPr>
            </w:pPr>
            <w:r w:rsidRPr="00D332A2">
              <w:rPr>
                <w:rFonts w:ascii="Arial" w:hAnsi="Arial" w:cs="Arial"/>
                <w:b/>
                <w:sz w:val="22"/>
                <w:szCs w:val="22"/>
              </w:rPr>
              <w:t>Lineamientos Curriculares;</w:t>
            </w:r>
          </w:p>
          <w:p w14:paraId="7C416AB1" w14:textId="77777777" w:rsidR="00235110" w:rsidRPr="00D332A2" w:rsidRDefault="00235110" w:rsidP="00235110">
            <w:pPr>
              <w:jc w:val="center"/>
              <w:rPr>
                <w:rFonts w:ascii="Arial" w:hAnsi="Arial" w:cs="Arial"/>
                <w:b/>
                <w:sz w:val="22"/>
                <w:szCs w:val="22"/>
              </w:rPr>
            </w:pPr>
            <w:r w:rsidRPr="00D332A2">
              <w:rPr>
                <w:rFonts w:ascii="Arial" w:hAnsi="Arial" w:cs="Arial"/>
                <w:b/>
                <w:sz w:val="22"/>
                <w:szCs w:val="22"/>
              </w:rPr>
              <w:t>Estándares de Competencias; DBA; MATRIZ REFERENCIA -ICFES</w:t>
            </w:r>
          </w:p>
          <w:p w14:paraId="74A6F864" w14:textId="77777777" w:rsidR="00235110" w:rsidRPr="00D332A2" w:rsidRDefault="00235110" w:rsidP="00235110">
            <w:pPr>
              <w:jc w:val="center"/>
              <w:rPr>
                <w:rFonts w:ascii="Arial" w:hAnsi="Arial" w:cs="Arial"/>
                <w:b/>
                <w:sz w:val="22"/>
                <w:szCs w:val="22"/>
              </w:rPr>
            </w:pPr>
          </w:p>
        </w:tc>
        <w:tc>
          <w:tcPr>
            <w:tcW w:w="2410" w:type="dxa"/>
            <w:vMerge w:val="restart"/>
            <w:shd w:val="clear" w:color="auto" w:fill="D9D9D9" w:themeFill="background1" w:themeFillShade="D9"/>
            <w:vAlign w:val="center"/>
          </w:tcPr>
          <w:p w14:paraId="44940A57" w14:textId="77777777" w:rsidR="00235110" w:rsidRPr="00D332A2" w:rsidRDefault="00235110" w:rsidP="008D2BB2">
            <w:pPr>
              <w:rPr>
                <w:rFonts w:ascii="Arial" w:hAnsi="Arial" w:cs="Arial"/>
                <w:b/>
                <w:sz w:val="22"/>
                <w:szCs w:val="22"/>
              </w:rPr>
            </w:pPr>
            <w:r w:rsidRPr="00D332A2">
              <w:rPr>
                <w:rFonts w:ascii="Arial" w:hAnsi="Arial" w:cs="Arial"/>
                <w:b/>
                <w:sz w:val="22"/>
                <w:szCs w:val="22"/>
              </w:rPr>
              <w:t>Competencias: Redactada con base en los componentes, dimensiones, ámbitos</w:t>
            </w:r>
          </w:p>
        </w:tc>
        <w:tc>
          <w:tcPr>
            <w:tcW w:w="2410" w:type="dxa"/>
            <w:vMerge w:val="restart"/>
            <w:shd w:val="clear" w:color="auto" w:fill="D9D9D9" w:themeFill="background1" w:themeFillShade="D9"/>
            <w:vAlign w:val="center"/>
          </w:tcPr>
          <w:p w14:paraId="7E5D88BD" w14:textId="77777777" w:rsidR="00235110" w:rsidRPr="00D332A2" w:rsidRDefault="00235110" w:rsidP="00235110">
            <w:pPr>
              <w:jc w:val="center"/>
              <w:rPr>
                <w:rFonts w:ascii="Arial" w:hAnsi="Arial" w:cs="Arial"/>
                <w:b/>
                <w:sz w:val="22"/>
                <w:szCs w:val="22"/>
              </w:rPr>
            </w:pPr>
          </w:p>
          <w:p w14:paraId="6553B265" w14:textId="77777777" w:rsidR="00235110" w:rsidRPr="00D332A2" w:rsidRDefault="00235110" w:rsidP="00235110">
            <w:pPr>
              <w:jc w:val="center"/>
              <w:rPr>
                <w:rFonts w:ascii="Arial" w:hAnsi="Arial" w:cs="Arial"/>
                <w:b/>
                <w:sz w:val="22"/>
                <w:szCs w:val="22"/>
              </w:rPr>
            </w:pPr>
            <w:r w:rsidRPr="00D332A2">
              <w:rPr>
                <w:rFonts w:ascii="Arial" w:hAnsi="Arial" w:cs="Arial"/>
                <w:b/>
                <w:sz w:val="22"/>
                <w:szCs w:val="22"/>
              </w:rPr>
              <w:t>Ejes temáticos/</w:t>
            </w:r>
          </w:p>
          <w:p w14:paraId="56EFB0B8" w14:textId="77777777" w:rsidR="00235110" w:rsidRPr="00D332A2" w:rsidRDefault="00235110" w:rsidP="00235110">
            <w:pPr>
              <w:jc w:val="center"/>
              <w:rPr>
                <w:rFonts w:ascii="Arial" w:hAnsi="Arial" w:cs="Arial"/>
                <w:b/>
                <w:sz w:val="22"/>
                <w:szCs w:val="22"/>
              </w:rPr>
            </w:pPr>
            <w:r w:rsidRPr="00D332A2">
              <w:rPr>
                <w:rFonts w:ascii="Arial" w:hAnsi="Arial" w:cs="Arial"/>
                <w:b/>
                <w:sz w:val="22"/>
                <w:szCs w:val="22"/>
              </w:rPr>
              <w:t>saberes</w:t>
            </w:r>
          </w:p>
        </w:tc>
        <w:tc>
          <w:tcPr>
            <w:tcW w:w="6237" w:type="dxa"/>
            <w:gridSpan w:val="3"/>
            <w:shd w:val="clear" w:color="auto" w:fill="D9D9D9" w:themeFill="background1" w:themeFillShade="D9"/>
            <w:vAlign w:val="center"/>
          </w:tcPr>
          <w:p w14:paraId="445B6F7D" w14:textId="77777777" w:rsidR="00235110" w:rsidRPr="00D332A2" w:rsidRDefault="00235110" w:rsidP="00235110">
            <w:pPr>
              <w:jc w:val="center"/>
              <w:rPr>
                <w:rFonts w:ascii="Arial" w:hAnsi="Arial" w:cs="Arial"/>
                <w:b/>
                <w:sz w:val="22"/>
                <w:szCs w:val="22"/>
              </w:rPr>
            </w:pPr>
            <w:r w:rsidRPr="00D332A2">
              <w:rPr>
                <w:rFonts w:ascii="Arial" w:hAnsi="Arial" w:cs="Arial"/>
                <w:b/>
                <w:sz w:val="22"/>
                <w:szCs w:val="22"/>
              </w:rPr>
              <w:t>Componentes del Aprendizaje</w:t>
            </w:r>
          </w:p>
        </w:tc>
      </w:tr>
      <w:tr w:rsidR="00235110" w:rsidRPr="00D332A2" w14:paraId="2F7D1FAC" w14:textId="77777777" w:rsidTr="008D2BB2">
        <w:tc>
          <w:tcPr>
            <w:tcW w:w="2405" w:type="dxa"/>
            <w:vMerge/>
          </w:tcPr>
          <w:p w14:paraId="259857D6" w14:textId="77777777" w:rsidR="00235110" w:rsidRPr="00D332A2" w:rsidRDefault="00235110" w:rsidP="00235110">
            <w:pPr>
              <w:jc w:val="center"/>
              <w:rPr>
                <w:rFonts w:ascii="Arial" w:hAnsi="Arial" w:cs="Arial"/>
                <w:b/>
                <w:sz w:val="22"/>
                <w:szCs w:val="22"/>
              </w:rPr>
            </w:pPr>
          </w:p>
        </w:tc>
        <w:tc>
          <w:tcPr>
            <w:tcW w:w="2410" w:type="dxa"/>
            <w:vMerge/>
            <w:shd w:val="clear" w:color="auto" w:fill="D9D9D9" w:themeFill="background1" w:themeFillShade="D9"/>
          </w:tcPr>
          <w:p w14:paraId="606E65EA" w14:textId="77777777" w:rsidR="00235110" w:rsidRPr="00D332A2" w:rsidRDefault="00235110" w:rsidP="00235110">
            <w:pPr>
              <w:jc w:val="center"/>
              <w:rPr>
                <w:rFonts w:ascii="Arial" w:hAnsi="Arial" w:cs="Arial"/>
                <w:b/>
                <w:sz w:val="22"/>
                <w:szCs w:val="22"/>
              </w:rPr>
            </w:pPr>
          </w:p>
        </w:tc>
        <w:tc>
          <w:tcPr>
            <w:tcW w:w="2410" w:type="dxa"/>
            <w:vMerge/>
            <w:shd w:val="clear" w:color="auto" w:fill="D9D9D9" w:themeFill="background1" w:themeFillShade="D9"/>
          </w:tcPr>
          <w:p w14:paraId="0648A332" w14:textId="77777777" w:rsidR="00235110" w:rsidRPr="00D332A2" w:rsidRDefault="00235110" w:rsidP="00235110">
            <w:pPr>
              <w:jc w:val="center"/>
              <w:rPr>
                <w:rFonts w:ascii="Arial" w:hAnsi="Arial" w:cs="Arial"/>
                <w:b/>
                <w:sz w:val="22"/>
                <w:szCs w:val="22"/>
              </w:rPr>
            </w:pPr>
          </w:p>
        </w:tc>
        <w:tc>
          <w:tcPr>
            <w:tcW w:w="2268" w:type="dxa"/>
            <w:shd w:val="clear" w:color="auto" w:fill="D9D9D9" w:themeFill="background1" w:themeFillShade="D9"/>
            <w:vAlign w:val="center"/>
          </w:tcPr>
          <w:p w14:paraId="1AC1A88A" w14:textId="77777777" w:rsidR="00235110" w:rsidRPr="00D332A2" w:rsidRDefault="00235110" w:rsidP="00235110">
            <w:pPr>
              <w:jc w:val="center"/>
              <w:rPr>
                <w:rFonts w:ascii="Arial" w:hAnsi="Arial" w:cs="Arial"/>
                <w:b/>
                <w:sz w:val="22"/>
                <w:szCs w:val="22"/>
              </w:rPr>
            </w:pPr>
            <w:r w:rsidRPr="00D332A2">
              <w:rPr>
                <w:rFonts w:ascii="Arial" w:hAnsi="Arial" w:cs="Arial"/>
                <w:b/>
                <w:sz w:val="22"/>
                <w:szCs w:val="22"/>
              </w:rPr>
              <w:t>Cognitivo</w:t>
            </w:r>
          </w:p>
        </w:tc>
        <w:tc>
          <w:tcPr>
            <w:tcW w:w="1842" w:type="dxa"/>
            <w:shd w:val="clear" w:color="auto" w:fill="D9D9D9" w:themeFill="background1" w:themeFillShade="D9"/>
            <w:vAlign w:val="center"/>
          </w:tcPr>
          <w:p w14:paraId="41824C05" w14:textId="77777777" w:rsidR="00235110" w:rsidRPr="00D332A2" w:rsidRDefault="00235110" w:rsidP="00235110">
            <w:pPr>
              <w:jc w:val="center"/>
              <w:rPr>
                <w:rFonts w:ascii="Arial" w:hAnsi="Arial" w:cs="Arial"/>
                <w:b/>
                <w:sz w:val="22"/>
                <w:szCs w:val="22"/>
              </w:rPr>
            </w:pPr>
            <w:r w:rsidRPr="00D332A2">
              <w:rPr>
                <w:rFonts w:ascii="Arial" w:hAnsi="Arial" w:cs="Arial"/>
                <w:b/>
                <w:sz w:val="22"/>
                <w:szCs w:val="22"/>
              </w:rPr>
              <w:t>Procedimental</w:t>
            </w:r>
          </w:p>
        </w:tc>
        <w:tc>
          <w:tcPr>
            <w:tcW w:w="2127" w:type="dxa"/>
            <w:shd w:val="clear" w:color="auto" w:fill="D9D9D9" w:themeFill="background1" w:themeFillShade="D9"/>
            <w:vAlign w:val="center"/>
          </w:tcPr>
          <w:p w14:paraId="49391F93" w14:textId="77777777" w:rsidR="00235110" w:rsidRPr="00D332A2" w:rsidRDefault="00235110" w:rsidP="00235110">
            <w:pPr>
              <w:jc w:val="center"/>
              <w:rPr>
                <w:rFonts w:ascii="Arial" w:hAnsi="Arial" w:cs="Arial"/>
                <w:b/>
                <w:sz w:val="22"/>
                <w:szCs w:val="22"/>
              </w:rPr>
            </w:pPr>
            <w:r w:rsidRPr="00D332A2">
              <w:rPr>
                <w:rFonts w:ascii="Arial" w:hAnsi="Arial" w:cs="Arial"/>
                <w:b/>
                <w:sz w:val="22"/>
                <w:szCs w:val="22"/>
              </w:rPr>
              <w:t>Actitudinal (No comportamental)</w:t>
            </w:r>
          </w:p>
        </w:tc>
      </w:tr>
      <w:tr w:rsidR="00235110" w:rsidRPr="00D332A2" w14:paraId="741CD261" w14:textId="77777777" w:rsidTr="008D2BB2">
        <w:tc>
          <w:tcPr>
            <w:tcW w:w="2405" w:type="dxa"/>
          </w:tcPr>
          <w:p w14:paraId="05DA4472" w14:textId="77777777" w:rsidR="00235110" w:rsidRPr="00D332A2" w:rsidRDefault="00235110" w:rsidP="00235110">
            <w:pPr>
              <w:jc w:val="both"/>
              <w:rPr>
                <w:rFonts w:ascii="Arial" w:hAnsi="Arial" w:cs="Arial"/>
                <w:sz w:val="22"/>
                <w:szCs w:val="22"/>
              </w:rPr>
            </w:pPr>
            <w:r w:rsidRPr="00D332A2">
              <w:rPr>
                <w:rFonts w:ascii="Arial" w:hAnsi="Arial" w:cs="Arial"/>
                <w:sz w:val="22"/>
                <w:szCs w:val="22"/>
              </w:rPr>
              <w:t>-Reconozco algunos de los sistemas políticos que se establecieron en diferentes épocas y culturas y las principales ideas que buscan legitimarlos.</w:t>
            </w:r>
          </w:p>
          <w:p w14:paraId="218085E2" w14:textId="77777777" w:rsidR="00235110" w:rsidRPr="00D332A2" w:rsidRDefault="00235110" w:rsidP="00235110">
            <w:pPr>
              <w:jc w:val="both"/>
              <w:rPr>
                <w:rFonts w:ascii="Arial" w:hAnsi="Arial" w:cs="Arial"/>
                <w:sz w:val="22"/>
                <w:szCs w:val="22"/>
              </w:rPr>
            </w:pPr>
          </w:p>
          <w:p w14:paraId="5A9CF8FB" w14:textId="77777777" w:rsidR="00235110" w:rsidRPr="00D332A2" w:rsidRDefault="00235110" w:rsidP="00235110">
            <w:pPr>
              <w:jc w:val="both"/>
              <w:rPr>
                <w:rFonts w:ascii="Arial" w:hAnsi="Arial" w:cs="Arial"/>
                <w:sz w:val="22"/>
                <w:szCs w:val="22"/>
                <w:highlight w:val="yellow"/>
              </w:rPr>
            </w:pPr>
          </w:p>
          <w:p w14:paraId="530892C5" w14:textId="77777777" w:rsidR="00235110" w:rsidRPr="00D332A2" w:rsidRDefault="00235110" w:rsidP="00235110">
            <w:pPr>
              <w:jc w:val="both"/>
              <w:rPr>
                <w:rFonts w:ascii="Arial" w:hAnsi="Arial" w:cs="Arial"/>
                <w:sz w:val="22"/>
                <w:szCs w:val="22"/>
                <w:highlight w:val="yellow"/>
              </w:rPr>
            </w:pPr>
          </w:p>
          <w:p w14:paraId="0AF36464" w14:textId="77777777" w:rsidR="00235110" w:rsidRPr="00D332A2" w:rsidRDefault="00235110" w:rsidP="00235110">
            <w:pPr>
              <w:jc w:val="both"/>
              <w:rPr>
                <w:rFonts w:ascii="Arial" w:hAnsi="Arial" w:cs="Arial"/>
                <w:sz w:val="22"/>
                <w:szCs w:val="22"/>
                <w:highlight w:val="yellow"/>
              </w:rPr>
            </w:pPr>
          </w:p>
          <w:p w14:paraId="365EF51E" w14:textId="77777777" w:rsidR="00235110" w:rsidRPr="00D332A2" w:rsidRDefault="00235110" w:rsidP="00235110">
            <w:pPr>
              <w:jc w:val="both"/>
              <w:rPr>
                <w:rFonts w:ascii="Arial" w:hAnsi="Arial" w:cs="Arial"/>
                <w:sz w:val="22"/>
                <w:szCs w:val="22"/>
                <w:highlight w:val="yellow"/>
              </w:rPr>
            </w:pPr>
          </w:p>
          <w:p w14:paraId="73EE60DA" w14:textId="77777777" w:rsidR="00235110" w:rsidRPr="00D332A2" w:rsidRDefault="00235110" w:rsidP="00235110">
            <w:pPr>
              <w:jc w:val="both"/>
              <w:rPr>
                <w:rFonts w:ascii="Arial" w:hAnsi="Arial" w:cs="Arial"/>
                <w:sz w:val="22"/>
                <w:szCs w:val="22"/>
                <w:highlight w:val="yellow"/>
              </w:rPr>
            </w:pPr>
          </w:p>
          <w:p w14:paraId="1B068D0C" w14:textId="77777777" w:rsidR="00235110" w:rsidRPr="00D332A2" w:rsidRDefault="00235110" w:rsidP="00235110">
            <w:pPr>
              <w:jc w:val="both"/>
              <w:rPr>
                <w:rFonts w:ascii="Arial" w:hAnsi="Arial" w:cs="Arial"/>
                <w:sz w:val="22"/>
                <w:szCs w:val="22"/>
                <w:highlight w:val="yellow"/>
              </w:rPr>
            </w:pPr>
          </w:p>
          <w:p w14:paraId="655DD6F4" w14:textId="77777777" w:rsidR="00235110" w:rsidRPr="00D332A2" w:rsidRDefault="00235110" w:rsidP="00235110">
            <w:pPr>
              <w:jc w:val="both"/>
              <w:rPr>
                <w:rFonts w:ascii="Arial" w:hAnsi="Arial" w:cs="Arial"/>
                <w:sz w:val="22"/>
                <w:szCs w:val="22"/>
                <w:highlight w:val="yellow"/>
              </w:rPr>
            </w:pPr>
          </w:p>
          <w:p w14:paraId="5C0C476C" w14:textId="77777777" w:rsidR="00235110" w:rsidRPr="00D332A2" w:rsidRDefault="00235110" w:rsidP="00235110">
            <w:pPr>
              <w:jc w:val="both"/>
              <w:rPr>
                <w:rFonts w:ascii="Arial" w:hAnsi="Arial" w:cs="Arial"/>
                <w:sz w:val="22"/>
                <w:szCs w:val="22"/>
                <w:highlight w:val="yellow"/>
              </w:rPr>
            </w:pPr>
          </w:p>
          <w:p w14:paraId="5E1CF2F1" w14:textId="77777777" w:rsidR="00235110" w:rsidRPr="00D332A2" w:rsidRDefault="00235110" w:rsidP="00235110">
            <w:pPr>
              <w:jc w:val="both"/>
              <w:rPr>
                <w:rFonts w:ascii="Arial" w:hAnsi="Arial" w:cs="Arial"/>
                <w:sz w:val="22"/>
                <w:szCs w:val="22"/>
              </w:rPr>
            </w:pPr>
          </w:p>
        </w:tc>
        <w:tc>
          <w:tcPr>
            <w:tcW w:w="2410" w:type="dxa"/>
          </w:tcPr>
          <w:p w14:paraId="158881BF" w14:textId="77777777" w:rsidR="00235110" w:rsidRPr="00D332A2" w:rsidRDefault="00235110" w:rsidP="00235110">
            <w:pPr>
              <w:jc w:val="both"/>
              <w:rPr>
                <w:rFonts w:ascii="Arial" w:hAnsi="Arial" w:cs="Arial"/>
                <w:sz w:val="22"/>
                <w:szCs w:val="22"/>
              </w:rPr>
            </w:pPr>
            <w:r w:rsidRPr="00D332A2">
              <w:rPr>
                <w:rFonts w:ascii="Arial" w:hAnsi="Arial" w:cs="Arial"/>
                <w:sz w:val="22"/>
                <w:szCs w:val="22"/>
              </w:rPr>
              <w:t># 3 Analiza los cambios sociales económicos, políticos y culturales generales por el surgimiento y consolidación del capitalismo del capitalismo en Europa y las razones por las cuales esta sigue siendo un sistema económico vigente.</w:t>
            </w:r>
          </w:p>
          <w:p w14:paraId="30E64B83" w14:textId="77777777" w:rsidR="00235110" w:rsidRPr="00D332A2" w:rsidRDefault="00235110" w:rsidP="00235110">
            <w:pPr>
              <w:jc w:val="both"/>
              <w:rPr>
                <w:rFonts w:ascii="Arial" w:hAnsi="Arial" w:cs="Arial"/>
                <w:sz w:val="22"/>
                <w:szCs w:val="22"/>
                <w:highlight w:val="yellow"/>
              </w:rPr>
            </w:pPr>
          </w:p>
          <w:p w14:paraId="0DEBB33D" w14:textId="77777777" w:rsidR="00235110" w:rsidRPr="00D332A2" w:rsidRDefault="00235110" w:rsidP="00235110">
            <w:pPr>
              <w:jc w:val="both"/>
              <w:rPr>
                <w:rFonts w:ascii="Arial" w:hAnsi="Arial" w:cs="Arial"/>
                <w:sz w:val="22"/>
                <w:szCs w:val="22"/>
                <w:highlight w:val="yellow"/>
              </w:rPr>
            </w:pPr>
          </w:p>
          <w:p w14:paraId="2647EC0D" w14:textId="77777777" w:rsidR="00235110" w:rsidRPr="00D332A2" w:rsidRDefault="00235110" w:rsidP="00235110">
            <w:pPr>
              <w:jc w:val="both"/>
              <w:rPr>
                <w:rFonts w:ascii="Arial" w:hAnsi="Arial" w:cs="Arial"/>
                <w:sz w:val="22"/>
                <w:szCs w:val="22"/>
                <w:highlight w:val="yellow"/>
              </w:rPr>
            </w:pPr>
          </w:p>
          <w:p w14:paraId="30376DBD" w14:textId="77777777" w:rsidR="00235110" w:rsidRPr="00D332A2" w:rsidRDefault="00235110" w:rsidP="00235110">
            <w:pPr>
              <w:jc w:val="both"/>
              <w:rPr>
                <w:rFonts w:ascii="Arial" w:hAnsi="Arial" w:cs="Arial"/>
                <w:sz w:val="22"/>
                <w:szCs w:val="22"/>
                <w:highlight w:val="yellow"/>
              </w:rPr>
            </w:pPr>
          </w:p>
          <w:p w14:paraId="5979BC48" w14:textId="77777777" w:rsidR="00235110" w:rsidRPr="00D332A2" w:rsidRDefault="00235110" w:rsidP="00235110">
            <w:pPr>
              <w:jc w:val="both"/>
              <w:rPr>
                <w:rFonts w:ascii="Arial" w:hAnsi="Arial" w:cs="Arial"/>
                <w:sz w:val="22"/>
                <w:szCs w:val="22"/>
                <w:highlight w:val="yellow"/>
              </w:rPr>
            </w:pPr>
          </w:p>
          <w:p w14:paraId="2E390115" w14:textId="77777777" w:rsidR="00235110" w:rsidRPr="00D332A2" w:rsidRDefault="00235110" w:rsidP="00235110">
            <w:pPr>
              <w:jc w:val="both"/>
              <w:rPr>
                <w:rFonts w:ascii="Arial" w:hAnsi="Arial" w:cs="Arial"/>
                <w:sz w:val="22"/>
                <w:szCs w:val="22"/>
                <w:highlight w:val="yellow"/>
              </w:rPr>
            </w:pPr>
          </w:p>
          <w:p w14:paraId="5BEB3DD2" w14:textId="77777777" w:rsidR="00235110" w:rsidRPr="00D332A2" w:rsidRDefault="00235110" w:rsidP="00235110">
            <w:pPr>
              <w:jc w:val="both"/>
              <w:rPr>
                <w:rFonts w:ascii="Arial" w:hAnsi="Arial" w:cs="Arial"/>
                <w:b/>
                <w:sz w:val="22"/>
                <w:szCs w:val="22"/>
              </w:rPr>
            </w:pPr>
          </w:p>
          <w:p w14:paraId="6AAF8E28" w14:textId="77777777" w:rsidR="00235110" w:rsidRPr="00D332A2" w:rsidRDefault="00235110" w:rsidP="00235110">
            <w:pPr>
              <w:jc w:val="both"/>
              <w:rPr>
                <w:rFonts w:ascii="Arial" w:hAnsi="Arial" w:cs="Arial"/>
                <w:sz w:val="22"/>
                <w:szCs w:val="22"/>
              </w:rPr>
            </w:pPr>
          </w:p>
        </w:tc>
        <w:tc>
          <w:tcPr>
            <w:tcW w:w="2410" w:type="dxa"/>
          </w:tcPr>
          <w:p w14:paraId="13FFA704" w14:textId="78A8BC84" w:rsidR="00235110" w:rsidRPr="00D332A2" w:rsidRDefault="005227AE" w:rsidP="00235110">
            <w:pPr>
              <w:jc w:val="both"/>
              <w:rPr>
                <w:rFonts w:ascii="Arial" w:hAnsi="Arial" w:cs="Arial"/>
                <w:sz w:val="22"/>
                <w:szCs w:val="22"/>
              </w:rPr>
            </w:pPr>
            <w:r>
              <w:rPr>
                <w:rFonts w:ascii="Arial" w:hAnsi="Arial" w:cs="Arial"/>
                <w:sz w:val="22"/>
                <w:szCs w:val="22"/>
              </w:rPr>
              <w:t>-Gobierno escolar</w:t>
            </w:r>
            <w:r w:rsidR="00235110" w:rsidRPr="00D332A2">
              <w:rPr>
                <w:rFonts w:ascii="Arial" w:hAnsi="Arial" w:cs="Arial"/>
                <w:sz w:val="22"/>
                <w:szCs w:val="22"/>
              </w:rPr>
              <w:t xml:space="preserve"> y funciones que cumple cada uno de los órganos participativos.</w:t>
            </w:r>
          </w:p>
          <w:p w14:paraId="51B6FED2" w14:textId="77777777" w:rsidR="00235110" w:rsidRPr="00D332A2" w:rsidRDefault="00235110" w:rsidP="00235110">
            <w:pPr>
              <w:jc w:val="both"/>
              <w:rPr>
                <w:rFonts w:ascii="Arial" w:hAnsi="Arial" w:cs="Arial"/>
                <w:sz w:val="22"/>
                <w:szCs w:val="22"/>
              </w:rPr>
            </w:pPr>
            <w:r w:rsidRPr="00D332A2">
              <w:rPr>
                <w:rFonts w:ascii="Arial" w:hAnsi="Arial" w:cs="Arial"/>
                <w:sz w:val="22"/>
                <w:szCs w:val="22"/>
              </w:rPr>
              <w:t>-Ramas del poder público.</w:t>
            </w:r>
          </w:p>
          <w:p w14:paraId="745AAB3B" w14:textId="77777777" w:rsidR="00235110" w:rsidRPr="00D332A2" w:rsidRDefault="00235110" w:rsidP="00235110">
            <w:pPr>
              <w:jc w:val="both"/>
              <w:rPr>
                <w:rFonts w:ascii="Arial" w:hAnsi="Arial" w:cs="Arial"/>
                <w:sz w:val="22"/>
                <w:szCs w:val="22"/>
              </w:rPr>
            </w:pPr>
            <w:r w:rsidRPr="00D332A2">
              <w:rPr>
                <w:rFonts w:ascii="Arial" w:hAnsi="Arial" w:cs="Arial"/>
                <w:sz w:val="22"/>
                <w:szCs w:val="22"/>
              </w:rPr>
              <w:t>-Xenofobia: ante inmigrantes y grupos étnicos distintos.</w:t>
            </w:r>
          </w:p>
          <w:p w14:paraId="5567FAAE" w14:textId="77777777" w:rsidR="00235110" w:rsidRPr="00D332A2" w:rsidRDefault="00235110" w:rsidP="00235110">
            <w:pPr>
              <w:jc w:val="both"/>
              <w:rPr>
                <w:rFonts w:ascii="Arial" w:hAnsi="Arial" w:cs="Arial"/>
                <w:sz w:val="22"/>
                <w:szCs w:val="22"/>
              </w:rPr>
            </w:pPr>
            <w:r w:rsidRPr="00D332A2">
              <w:rPr>
                <w:rFonts w:ascii="Arial" w:hAnsi="Arial" w:cs="Arial"/>
                <w:sz w:val="22"/>
                <w:szCs w:val="22"/>
              </w:rPr>
              <w:t>-El racismo y sus manifestaciones en la sociedad (Empleo, igualdad de oportunidades, Apartheid).</w:t>
            </w:r>
          </w:p>
          <w:p w14:paraId="1108D5FB" w14:textId="77777777" w:rsidR="00235110" w:rsidRPr="00D332A2" w:rsidRDefault="00235110" w:rsidP="00235110">
            <w:pPr>
              <w:rPr>
                <w:rFonts w:ascii="Arial" w:hAnsi="Arial" w:cs="Arial"/>
                <w:sz w:val="22"/>
                <w:szCs w:val="22"/>
              </w:rPr>
            </w:pPr>
            <w:r w:rsidRPr="00D332A2">
              <w:rPr>
                <w:rFonts w:ascii="Arial" w:hAnsi="Arial" w:cs="Arial"/>
                <w:sz w:val="22"/>
                <w:szCs w:val="22"/>
              </w:rPr>
              <w:t>-Antecedentes ,definición y Declaración Universal de los Derechos Humanos</w:t>
            </w:r>
          </w:p>
          <w:p w14:paraId="1B05BFD3" w14:textId="77777777" w:rsidR="00235110" w:rsidRPr="00D332A2" w:rsidRDefault="00235110" w:rsidP="00235110">
            <w:pPr>
              <w:jc w:val="both"/>
              <w:rPr>
                <w:rFonts w:ascii="Arial" w:hAnsi="Arial" w:cs="Arial"/>
                <w:sz w:val="22"/>
                <w:szCs w:val="22"/>
              </w:rPr>
            </w:pPr>
            <w:r w:rsidRPr="00D332A2">
              <w:rPr>
                <w:rFonts w:ascii="Arial" w:hAnsi="Arial" w:cs="Arial"/>
                <w:sz w:val="22"/>
                <w:szCs w:val="22"/>
              </w:rPr>
              <w:t>Derechos Humanos en Colombia (Acción de Tutela, Derechos de Petición, Acción de Cumplimiento, Habeas Corpus, Habeas Data).</w:t>
            </w:r>
          </w:p>
          <w:p w14:paraId="469CB9A0" w14:textId="77777777" w:rsidR="00235110" w:rsidRPr="00D332A2" w:rsidRDefault="00235110" w:rsidP="00235110">
            <w:pPr>
              <w:jc w:val="both"/>
              <w:rPr>
                <w:rFonts w:ascii="Arial" w:hAnsi="Arial" w:cs="Arial"/>
                <w:sz w:val="22"/>
                <w:szCs w:val="22"/>
              </w:rPr>
            </w:pPr>
            <w:r w:rsidRPr="00D332A2">
              <w:rPr>
                <w:rFonts w:ascii="Arial" w:hAnsi="Arial" w:cs="Arial"/>
                <w:sz w:val="22"/>
                <w:szCs w:val="22"/>
              </w:rPr>
              <w:t>-Papel de la mujer en la construcción y transformación de Colombia.</w:t>
            </w:r>
          </w:p>
          <w:p w14:paraId="0589FCE8" w14:textId="77777777" w:rsidR="00235110" w:rsidRPr="00D332A2" w:rsidRDefault="00235110" w:rsidP="00235110">
            <w:pPr>
              <w:jc w:val="both"/>
              <w:rPr>
                <w:rFonts w:ascii="Arial" w:hAnsi="Arial" w:cs="Arial"/>
                <w:sz w:val="22"/>
                <w:szCs w:val="22"/>
              </w:rPr>
            </w:pPr>
            <w:r w:rsidRPr="00D332A2">
              <w:rPr>
                <w:rFonts w:ascii="Arial" w:hAnsi="Arial" w:cs="Arial"/>
                <w:sz w:val="22"/>
                <w:szCs w:val="22"/>
              </w:rPr>
              <w:t>-Políticas nacionales para la mujer y su situación en Colombia (desplazados, campesinos y de los diferentes grupos étnicos).</w:t>
            </w:r>
          </w:p>
          <w:p w14:paraId="19B7F23A" w14:textId="77777777" w:rsidR="00235110" w:rsidRPr="00D332A2" w:rsidRDefault="00235110" w:rsidP="00235110">
            <w:pPr>
              <w:jc w:val="both"/>
              <w:rPr>
                <w:rFonts w:ascii="Arial" w:hAnsi="Arial" w:cs="Arial"/>
                <w:sz w:val="22"/>
                <w:szCs w:val="22"/>
              </w:rPr>
            </w:pPr>
            <w:r w:rsidRPr="00D332A2">
              <w:rPr>
                <w:rFonts w:ascii="Arial" w:hAnsi="Arial" w:cs="Arial"/>
                <w:sz w:val="22"/>
                <w:szCs w:val="22"/>
              </w:rPr>
              <w:t>-Papel de la mujer en la construcción y transformación de Colombia.</w:t>
            </w:r>
          </w:p>
          <w:p w14:paraId="40D45969" w14:textId="77777777" w:rsidR="00235110" w:rsidRPr="00D332A2" w:rsidRDefault="00235110" w:rsidP="00235110">
            <w:pPr>
              <w:jc w:val="both"/>
              <w:rPr>
                <w:rFonts w:ascii="Arial" w:hAnsi="Arial" w:cs="Arial"/>
                <w:sz w:val="22"/>
                <w:szCs w:val="22"/>
              </w:rPr>
            </w:pPr>
            <w:r w:rsidRPr="00D332A2">
              <w:rPr>
                <w:rFonts w:ascii="Arial" w:hAnsi="Arial" w:cs="Arial"/>
                <w:sz w:val="22"/>
                <w:szCs w:val="22"/>
              </w:rPr>
              <w:t>-Aspectos fundamentales de la geografía colombiana.</w:t>
            </w:r>
          </w:p>
        </w:tc>
        <w:tc>
          <w:tcPr>
            <w:tcW w:w="2268" w:type="dxa"/>
          </w:tcPr>
          <w:p w14:paraId="46D98EF1" w14:textId="77777777" w:rsidR="00235110" w:rsidRPr="00D332A2" w:rsidRDefault="00235110" w:rsidP="00235110">
            <w:pPr>
              <w:jc w:val="both"/>
              <w:rPr>
                <w:rFonts w:ascii="Arial" w:hAnsi="Arial" w:cs="Arial"/>
                <w:sz w:val="22"/>
                <w:szCs w:val="22"/>
              </w:rPr>
            </w:pPr>
            <w:r w:rsidRPr="00D332A2">
              <w:rPr>
                <w:rFonts w:ascii="Arial" w:hAnsi="Arial" w:cs="Arial"/>
                <w:sz w:val="22"/>
                <w:szCs w:val="22"/>
              </w:rPr>
              <w:t>-Identificar distintos sistemas políticos, culturales y democráticos.</w:t>
            </w:r>
          </w:p>
          <w:p w14:paraId="234D91BD" w14:textId="77777777" w:rsidR="00235110" w:rsidRPr="00D332A2" w:rsidRDefault="00235110" w:rsidP="00235110">
            <w:pPr>
              <w:jc w:val="both"/>
              <w:rPr>
                <w:rFonts w:ascii="Arial" w:hAnsi="Arial" w:cs="Arial"/>
                <w:sz w:val="22"/>
                <w:szCs w:val="22"/>
              </w:rPr>
            </w:pPr>
            <w:r w:rsidRPr="00D332A2">
              <w:rPr>
                <w:rFonts w:ascii="Arial" w:hAnsi="Arial" w:cs="Arial"/>
                <w:sz w:val="22"/>
                <w:szCs w:val="22"/>
              </w:rPr>
              <w:t>-Reconocer los orígenes de luchas contra la discriminación racial, dignidad humana,  la xenofobia y ubicación geográfica de los mismos.</w:t>
            </w:r>
          </w:p>
          <w:p w14:paraId="71DCBF7F" w14:textId="77777777" w:rsidR="00235110" w:rsidRPr="00D332A2" w:rsidRDefault="00235110" w:rsidP="00235110">
            <w:pPr>
              <w:rPr>
                <w:rFonts w:ascii="Arial" w:hAnsi="Arial" w:cs="Arial"/>
                <w:sz w:val="22"/>
                <w:szCs w:val="22"/>
              </w:rPr>
            </w:pPr>
          </w:p>
        </w:tc>
        <w:tc>
          <w:tcPr>
            <w:tcW w:w="1842" w:type="dxa"/>
          </w:tcPr>
          <w:p w14:paraId="15DD4A64" w14:textId="2B6E2420" w:rsidR="00235110" w:rsidRPr="00D332A2" w:rsidRDefault="005227AE" w:rsidP="00235110">
            <w:pPr>
              <w:rPr>
                <w:rFonts w:ascii="Arial" w:hAnsi="Arial" w:cs="Arial"/>
                <w:sz w:val="22"/>
                <w:szCs w:val="22"/>
              </w:rPr>
            </w:pPr>
            <w:r>
              <w:rPr>
                <w:rFonts w:ascii="Arial" w:hAnsi="Arial" w:cs="Arial"/>
                <w:sz w:val="22"/>
                <w:szCs w:val="22"/>
              </w:rPr>
              <w:t xml:space="preserve">-Analizar </w:t>
            </w:r>
            <w:r w:rsidR="00235110" w:rsidRPr="00D332A2">
              <w:rPr>
                <w:rFonts w:ascii="Arial" w:hAnsi="Arial" w:cs="Arial"/>
                <w:sz w:val="22"/>
                <w:szCs w:val="22"/>
              </w:rPr>
              <w:t>las acciones que desarrollan los representantes escolares y las comparo con las que se practican en Colombia, el mundo y tiempos pasados.</w:t>
            </w:r>
          </w:p>
          <w:p w14:paraId="657BA49C" w14:textId="77777777" w:rsidR="00235110" w:rsidRPr="00D332A2" w:rsidRDefault="00235110" w:rsidP="00235110">
            <w:pPr>
              <w:rPr>
                <w:rFonts w:ascii="Arial" w:hAnsi="Arial" w:cs="Arial"/>
                <w:b/>
                <w:sz w:val="22"/>
                <w:szCs w:val="22"/>
              </w:rPr>
            </w:pPr>
            <w:r w:rsidRPr="00D332A2">
              <w:rPr>
                <w:rFonts w:ascii="Arial" w:hAnsi="Arial" w:cs="Arial"/>
                <w:sz w:val="22"/>
                <w:szCs w:val="22"/>
              </w:rPr>
              <w:t>-Analizar las distintas características poblacionales de los colombianos.</w:t>
            </w:r>
          </w:p>
          <w:p w14:paraId="5366DD0C" w14:textId="77777777" w:rsidR="00235110" w:rsidRPr="00D332A2" w:rsidRDefault="00235110" w:rsidP="00235110">
            <w:pPr>
              <w:jc w:val="center"/>
              <w:rPr>
                <w:rFonts w:ascii="Arial" w:hAnsi="Arial" w:cs="Arial"/>
                <w:sz w:val="22"/>
                <w:szCs w:val="22"/>
              </w:rPr>
            </w:pPr>
          </w:p>
        </w:tc>
        <w:tc>
          <w:tcPr>
            <w:tcW w:w="2127" w:type="dxa"/>
          </w:tcPr>
          <w:p w14:paraId="6C1CA784" w14:textId="77777777" w:rsidR="00235110" w:rsidRPr="00D332A2" w:rsidRDefault="00235110" w:rsidP="00235110">
            <w:pPr>
              <w:rPr>
                <w:rFonts w:ascii="Arial" w:hAnsi="Arial" w:cs="Arial"/>
                <w:sz w:val="22"/>
                <w:szCs w:val="22"/>
              </w:rPr>
            </w:pPr>
            <w:r w:rsidRPr="00D332A2">
              <w:rPr>
                <w:rFonts w:ascii="Arial" w:hAnsi="Arial" w:cs="Arial"/>
                <w:sz w:val="22"/>
                <w:szCs w:val="22"/>
              </w:rPr>
              <w:t>-Asumir una posición crítica frente a situaciones de participación democráticas de la institución educativa.</w:t>
            </w:r>
          </w:p>
          <w:p w14:paraId="2253637F" w14:textId="77777777" w:rsidR="00235110" w:rsidRPr="00D332A2" w:rsidRDefault="00235110" w:rsidP="00235110">
            <w:pPr>
              <w:rPr>
                <w:rFonts w:ascii="Arial" w:hAnsi="Arial" w:cs="Arial"/>
                <w:sz w:val="22"/>
                <w:szCs w:val="22"/>
              </w:rPr>
            </w:pPr>
            <w:r w:rsidRPr="00D332A2">
              <w:rPr>
                <w:rFonts w:ascii="Arial" w:hAnsi="Arial" w:cs="Arial"/>
                <w:sz w:val="22"/>
                <w:szCs w:val="22"/>
              </w:rPr>
              <w:t>-Analizar conceptos políticos y geográficos de los diferentes tiempos.</w:t>
            </w:r>
          </w:p>
        </w:tc>
      </w:tr>
    </w:tbl>
    <w:p w14:paraId="1666ABC1" w14:textId="77777777" w:rsidR="00235110" w:rsidRPr="00D332A2" w:rsidRDefault="00235110" w:rsidP="00235110">
      <w:pPr>
        <w:rPr>
          <w:rFonts w:ascii="Arial" w:hAnsi="Arial" w:cs="Arial"/>
          <w:b/>
          <w:sz w:val="22"/>
          <w:szCs w:val="22"/>
        </w:rPr>
      </w:pPr>
    </w:p>
    <w:p w14:paraId="2C8CD78C" w14:textId="77777777" w:rsidR="00235110" w:rsidRPr="00D332A2" w:rsidRDefault="00235110" w:rsidP="00235110">
      <w:pPr>
        <w:rPr>
          <w:rFonts w:ascii="Arial" w:hAnsi="Arial" w:cs="Arial"/>
          <w:b/>
          <w:sz w:val="22"/>
          <w:szCs w:val="22"/>
        </w:rPr>
      </w:pPr>
    </w:p>
    <w:tbl>
      <w:tblPr>
        <w:tblStyle w:val="Tablaconcuadrcula"/>
        <w:tblW w:w="13462" w:type="dxa"/>
        <w:tblLook w:val="04A0" w:firstRow="1" w:lastRow="0" w:firstColumn="1" w:lastColumn="0" w:noHBand="0" w:noVBand="1"/>
      </w:tblPr>
      <w:tblGrid>
        <w:gridCol w:w="2689"/>
        <w:gridCol w:w="2835"/>
        <w:gridCol w:w="2976"/>
        <w:gridCol w:w="2977"/>
        <w:gridCol w:w="1985"/>
      </w:tblGrid>
      <w:tr w:rsidR="00235110" w:rsidRPr="00D332A2" w14:paraId="559EECB9" w14:textId="77777777" w:rsidTr="00F42068">
        <w:tc>
          <w:tcPr>
            <w:tcW w:w="13462" w:type="dxa"/>
            <w:gridSpan w:val="5"/>
            <w:shd w:val="clear" w:color="auto" w:fill="D9D9D9" w:themeFill="background1" w:themeFillShade="D9"/>
          </w:tcPr>
          <w:p w14:paraId="3235D0FB" w14:textId="77777777" w:rsidR="00235110" w:rsidRPr="00D332A2" w:rsidRDefault="00235110" w:rsidP="00235110">
            <w:pPr>
              <w:jc w:val="center"/>
              <w:rPr>
                <w:rFonts w:ascii="Arial" w:hAnsi="Arial" w:cs="Arial"/>
                <w:b/>
                <w:sz w:val="22"/>
                <w:szCs w:val="22"/>
              </w:rPr>
            </w:pPr>
            <w:r w:rsidRPr="00D332A2">
              <w:rPr>
                <w:rFonts w:ascii="Arial" w:hAnsi="Arial" w:cs="Arial"/>
                <w:b/>
                <w:sz w:val="22"/>
                <w:szCs w:val="22"/>
              </w:rPr>
              <w:t>Indicadores de Desempeño (Consecuente con el desarrollo de la competencia: Avance en el desarrollo cognitivo,  desempeño en situaciones cotidianas de acuerdo al modelo pedagógico)</w:t>
            </w:r>
          </w:p>
        </w:tc>
      </w:tr>
      <w:tr w:rsidR="00235110" w:rsidRPr="00D332A2" w14:paraId="6ABA219D" w14:textId="77777777" w:rsidTr="008D2BB2">
        <w:tc>
          <w:tcPr>
            <w:tcW w:w="2689" w:type="dxa"/>
            <w:shd w:val="clear" w:color="auto" w:fill="D9D9D9" w:themeFill="background1" w:themeFillShade="D9"/>
            <w:vAlign w:val="center"/>
          </w:tcPr>
          <w:p w14:paraId="4CEC503F" w14:textId="77777777" w:rsidR="00235110" w:rsidRPr="00D332A2" w:rsidRDefault="00235110" w:rsidP="00235110">
            <w:pPr>
              <w:jc w:val="center"/>
              <w:rPr>
                <w:rFonts w:ascii="Arial" w:hAnsi="Arial" w:cs="Arial"/>
                <w:b/>
                <w:bCs/>
                <w:color w:val="000000" w:themeColor="text1"/>
                <w:sz w:val="22"/>
                <w:szCs w:val="22"/>
              </w:rPr>
            </w:pPr>
            <w:r w:rsidRPr="00D332A2">
              <w:rPr>
                <w:rFonts w:ascii="Arial" w:hAnsi="Arial" w:cs="Arial"/>
                <w:b/>
                <w:bCs/>
                <w:color w:val="000000" w:themeColor="text1"/>
                <w:sz w:val="22"/>
                <w:szCs w:val="22"/>
              </w:rPr>
              <w:t xml:space="preserve">Competencia </w:t>
            </w:r>
          </w:p>
        </w:tc>
        <w:tc>
          <w:tcPr>
            <w:tcW w:w="2835" w:type="dxa"/>
            <w:shd w:val="clear" w:color="auto" w:fill="D9D9D9" w:themeFill="background1" w:themeFillShade="D9"/>
            <w:vAlign w:val="center"/>
          </w:tcPr>
          <w:p w14:paraId="20CF4EF7" w14:textId="77777777" w:rsidR="00235110" w:rsidRPr="00D332A2" w:rsidRDefault="00235110" w:rsidP="00235110">
            <w:pPr>
              <w:jc w:val="center"/>
              <w:rPr>
                <w:rFonts w:ascii="Arial" w:hAnsi="Arial" w:cs="Arial"/>
                <w:b/>
                <w:color w:val="000000" w:themeColor="text1"/>
                <w:sz w:val="22"/>
                <w:szCs w:val="22"/>
              </w:rPr>
            </w:pPr>
            <w:r w:rsidRPr="00D332A2">
              <w:rPr>
                <w:rFonts w:ascii="Arial" w:hAnsi="Arial" w:cs="Arial"/>
                <w:b/>
                <w:bCs/>
                <w:color w:val="000000" w:themeColor="text1"/>
                <w:sz w:val="22"/>
                <w:szCs w:val="22"/>
              </w:rPr>
              <w:t>Desempeño Bajo</w:t>
            </w:r>
          </w:p>
        </w:tc>
        <w:tc>
          <w:tcPr>
            <w:tcW w:w="2976" w:type="dxa"/>
            <w:shd w:val="clear" w:color="auto" w:fill="D9D9D9" w:themeFill="background1" w:themeFillShade="D9"/>
            <w:vAlign w:val="center"/>
          </w:tcPr>
          <w:p w14:paraId="4C15178C" w14:textId="77777777" w:rsidR="00235110" w:rsidRPr="00D332A2" w:rsidRDefault="00235110" w:rsidP="00235110">
            <w:pPr>
              <w:jc w:val="center"/>
              <w:rPr>
                <w:rFonts w:ascii="Arial" w:hAnsi="Arial" w:cs="Arial"/>
                <w:b/>
                <w:color w:val="000000" w:themeColor="text1"/>
                <w:sz w:val="22"/>
                <w:szCs w:val="22"/>
              </w:rPr>
            </w:pPr>
            <w:r w:rsidRPr="00D332A2">
              <w:rPr>
                <w:rFonts w:ascii="Arial" w:hAnsi="Arial" w:cs="Arial"/>
                <w:b/>
                <w:bCs/>
                <w:color w:val="000000" w:themeColor="text1"/>
                <w:sz w:val="22"/>
                <w:szCs w:val="22"/>
              </w:rPr>
              <w:t>Desempeño básico</w:t>
            </w:r>
          </w:p>
        </w:tc>
        <w:tc>
          <w:tcPr>
            <w:tcW w:w="2977" w:type="dxa"/>
            <w:shd w:val="clear" w:color="auto" w:fill="D9D9D9" w:themeFill="background1" w:themeFillShade="D9"/>
            <w:vAlign w:val="center"/>
          </w:tcPr>
          <w:p w14:paraId="60352A14" w14:textId="77777777" w:rsidR="00235110" w:rsidRPr="00D332A2" w:rsidRDefault="00235110" w:rsidP="00235110">
            <w:pPr>
              <w:jc w:val="center"/>
              <w:rPr>
                <w:rFonts w:ascii="Arial" w:hAnsi="Arial" w:cs="Arial"/>
                <w:b/>
                <w:bCs/>
                <w:color w:val="000000" w:themeColor="text1"/>
                <w:sz w:val="22"/>
                <w:szCs w:val="22"/>
              </w:rPr>
            </w:pPr>
            <w:r w:rsidRPr="00D332A2">
              <w:rPr>
                <w:rFonts w:ascii="Arial" w:hAnsi="Arial" w:cs="Arial"/>
                <w:b/>
                <w:bCs/>
                <w:color w:val="000000" w:themeColor="text1"/>
                <w:sz w:val="22"/>
                <w:szCs w:val="22"/>
              </w:rPr>
              <w:t>Desempeño Alto</w:t>
            </w:r>
          </w:p>
        </w:tc>
        <w:tc>
          <w:tcPr>
            <w:tcW w:w="1985" w:type="dxa"/>
            <w:shd w:val="clear" w:color="auto" w:fill="D9D9D9" w:themeFill="background1" w:themeFillShade="D9"/>
            <w:vAlign w:val="center"/>
          </w:tcPr>
          <w:p w14:paraId="729C2165" w14:textId="77777777" w:rsidR="00235110" w:rsidRPr="00D332A2" w:rsidRDefault="00235110" w:rsidP="00235110">
            <w:pPr>
              <w:jc w:val="center"/>
              <w:rPr>
                <w:rFonts w:ascii="Arial" w:hAnsi="Arial" w:cs="Arial"/>
                <w:b/>
                <w:bCs/>
                <w:color w:val="000000" w:themeColor="text1"/>
                <w:sz w:val="22"/>
                <w:szCs w:val="22"/>
              </w:rPr>
            </w:pPr>
            <w:r w:rsidRPr="00D332A2">
              <w:rPr>
                <w:rFonts w:ascii="Arial" w:hAnsi="Arial" w:cs="Arial"/>
                <w:b/>
                <w:bCs/>
                <w:color w:val="000000" w:themeColor="text1"/>
                <w:sz w:val="22"/>
                <w:szCs w:val="22"/>
              </w:rPr>
              <w:t>Desempeño Superior</w:t>
            </w:r>
          </w:p>
        </w:tc>
      </w:tr>
      <w:tr w:rsidR="00235110" w:rsidRPr="00D332A2" w14:paraId="67A25F3F" w14:textId="77777777" w:rsidTr="00F42068">
        <w:tc>
          <w:tcPr>
            <w:tcW w:w="2689" w:type="dxa"/>
          </w:tcPr>
          <w:p w14:paraId="01A8830B" w14:textId="77777777" w:rsidR="00235110" w:rsidRPr="00D332A2" w:rsidRDefault="00235110" w:rsidP="00235110">
            <w:pPr>
              <w:jc w:val="center"/>
              <w:rPr>
                <w:rFonts w:ascii="Arial" w:hAnsi="Arial" w:cs="Arial"/>
                <w:b/>
                <w:sz w:val="22"/>
                <w:szCs w:val="22"/>
              </w:rPr>
            </w:pPr>
            <w:r w:rsidRPr="00D332A2">
              <w:rPr>
                <w:rFonts w:ascii="Arial" w:hAnsi="Arial" w:cs="Arial"/>
                <w:b/>
                <w:sz w:val="22"/>
                <w:szCs w:val="22"/>
              </w:rPr>
              <w:t>E.1</w:t>
            </w:r>
          </w:p>
        </w:tc>
        <w:tc>
          <w:tcPr>
            <w:tcW w:w="2835" w:type="dxa"/>
          </w:tcPr>
          <w:p w14:paraId="38B7EBE7" w14:textId="77777777" w:rsidR="00235110" w:rsidRPr="00D332A2" w:rsidRDefault="00235110" w:rsidP="00235110">
            <w:pPr>
              <w:jc w:val="both"/>
              <w:rPr>
                <w:rFonts w:ascii="Arial" w:hAnsi="Arial" w:cs="Arial"/>
                <w:sz w:val="22"/>
                <w:szCs w:val="22"/>
              </w:rPr>
            </w:pPr>
          </w:p>
        </w:tc>
        <w:tc>
          <w:tcPr>
            <w:tcW w:w="2976" w:type="dxa"/>
          </w:tcPr>
          <w:p w14:paraId="02E1CB86" w14:textId="77777777" w:rsidR="00235110" w:rsidRPr="00D332A2" w:rsidRDefault="00235110" w:rsidP="00235110">
            <w:pPr>
              <w:jc w:val="both"/>
              <w:rPr>
                <w:rFonts w:ascii="Arial" w:hAnsi="Arial" w:cs="Arial"/>
                <w:sz w:val="22"/>
                <w:szCs w:val="22"/>
              </w:rPr>
            </w:pPr>
          </w:p>
        </w:tc>
        <w:tc>
          <w:tcPr>
            <w:tcW w:w="2977" w:type="dxa"/>
          </w:tcPr>
          <w:p w14:paraId="2B498103" w14:textId="77777777" w:rsidR="00235110" w:rsidRPr="00D332A2" w:rsidRDefault="00235110" w:rsidP="00235110">
            <w:pPr>
              <w:jc w:val="both"/>
              <w:rPr>
                <w:rFonts w:ascii="Arial" w:hAnsi="Arial" w:cs="Arial"/>
                <w:sz w:val="22"/>
                <w:szCs w:val="22"/>
              </w:rPr>
            </w:pPr>
          </w:p>
        </w:tc>
        <w:tc>
          <w:tcPr>
            <w:tcW w:w="1985" w:type="dxa"/>
          </w:tcPr>
          <w:p w14:paraId="3DE725D0" w14:textId="77777777" w:rsidR="00235110" w:rsidRPr="00D332A2" w:rsidRDefault="00235110" w:rsidP="00235110">
            <w:pPr>
              <w:jc w:val="both"/>
              <w:rPr>
                <w:rFonts w:ascii="Arial" w:hAnsi="Arial" w:cs="Arial"/>
                <w:b/>
                <w:sz w:val="22"/>
                <w:szCs w:val="22"/>
              </w:rPr>
            </w:pPr>
          </w:p>
        </w:tc>
      </w:tr>
      <w:tr w:rsidR="00235110" w:rsidRPr="00D332A2" w14:paraId="773B9A78" w14:textId="77777777" w:rsidTr="00F42068">
        <w:tc>
          <w:tcPr>
            <w:tcW w:w="2689" w:type="dxa"/>
          </w:tcPr>
          <w:p w14:paraId="5B2CE70D" w14:textId="77777777" w:rsidR="00235110" w:rsidRPr="00D332A2" w:rsidRDefault="00235110" w:rsidP="00235110">
            <w:pPr>
              <w:rPr>
                <w:rFonts w:ascii="Arial" w:hAnsi="Arial" w:cs="Arial"/>
                <w:sz w:val="22"/>
                <w:szCs w:val="22"/>
              </w:rPr>
            </w:pPr>
          </w:p>
          <w:p w14:paraId="64A8BE87" w14:textId="77777777" w:rsidR="00235110" w:rsidRPr="00D332A2" w:rsidRDefault="00235110" w:rsidP="00235110">
            <w:pPr>
              <w:jc w:val="both"/>
              <w:rPr>
                <w:rFonts w:ascii="Arial" w:hAnsi="Arial" w:cs="Arial"/>
                <w:sz w:val="22"/>
                <w:szCs w:val="22"/>
              </w:rPr>
            </w:pPr>
            <w:r w:rsidRPr="00D332A2">
              <w:rPr>
                <w:rFonts w:ascii="Arial" w:hAnsi="Arial" w:cs="Arial"/>
                <w:sz w:val="22"/>
                <w:szCs w:val="22"/>
              </w:rPr>
              <w:t>-Reconozco algunos de los sistemas políticos que se establecieron en diferentes épocas y culturas y las principales ideas que buscan legitimarlos.</w:t>
            </w:r>
          </w:p>
          <w:p w14:paraId="38A234F5" w14:textId="77777777" w:rsidR="00235110" w:rsidRPr="00D332A2" w:rsidRDefault="00235110" w:rsidP="00235110">
            <w:pPr>
              <w:rPr>
                <w:rFonts w:ascii="Arial" w:hAnsi="Arial" w:cs="Arial"/>
                <w:b/>
                <w:sz w:val="22"/>
                <w:szCs w:val="22"/>
              </w:rPr>
            </w:pPr>
          </w:p>
        </w:tc>
        <w:tc>
          <w:tcPr>
            <w:tcW w:w="2835" w:type="dxa"/>
          </w:tcPr>
          <w:p w14:paraId="41D674C5" w14:textId="77777777" w:rsidR="00235110" w:rsidRPr="00D332A2" w:rsidRDefault="00235110" w:rsidP="00235110">
            <w:pPr>
              <w:rPr>
                <w:rFonts w:ascii="Arial" w:hAnsi="Arial" w:cs="Arial"/>
                <w:sz w:val="22"/>
                <w:szCs w:val="22"/>
              </w:rPr>
            </w:pPr>
          </w:p>
          <w:p w14:paraId="5B4A7445" w14:textId="77777777" w:rsidR="00235110" w:rsidRPr="00D332A2" w:rsidRDefault="00235110" w:rsidP="00235110">
            <w:pPr>
              <w:rPr>
                <w:rFonts w:ascii="Arial" w:hAnsi="Arial" w:cs="Arial"/>
                <w:sz w:val="22"/>
                <w:szCs w:val="22"/>
              </w:rPr>
            </w:pPr>
            <w:r w:rsidRPr="00D332A2">
              <w:rPr>
                <w:rFonts w:ascii="Arial" w:hAnsi="Arial" w:cs="Arial"/>
                <w:sz w:val="22"/>
                <w:szCs w:val="22"/>
              </w:rPr>
              <w:t>-Reconoce las características de diferentes  sistemas políticos en épocas y culturas.</w:t>
            </w:r>
          </w:p>
        </w:tc>
        <w:tc>
          <w:tcPr>
            <w:tcW w:w="2976" w:type="dxa"/>
          </w:tcPr>
          <w:p w14:paraId="525B5893" w14:textId="77777777" w:rsidR="00235110" w:rsidRPr="00D332A2" w:rsidRDefault="00235110" w:rsidP="00235110">
            <w:pPr>
              <w:jc w:val="both"/>
              <w:rPr>
                <w:rFonts w:ascii="Arial" w:hAnsi="Arial" w:cs="Arial"/>
                <w:sz w:val="22"/>
                <w:szCs w:val="22"/>
              </w:rPr>
            </w:pPr>
          </w:p>
          <w:p w14:paraId="1561F39E" w14:textId="77777777" w:rsidR="00235110" w:rsidRPr="00D332A2" w:rsidRDefault="00235110" w:rsidP="00235110">
            <w:pPr>
              <w:rPr>
                <w:rFonts w:ascii="Arial" w:hAnsi="Arial" w:cs="Arial"/>
                <w:b/>
                <w:sz w:val="22"/>
                <w:szCs w:val="22"/>
              </w:rPr>
            </w:pPr>
            <w:r w:rsidRPr="00D332A2">
              <w:rPr>
                <w:rFonts w:ascii="Arial" w:hAnsi="Arial" w:cs="Arial"/>
                <w:sz w:val="22"/>
                <w:szCs w:val="22"/>
              </w:rPr>
              <w:t>-Identifica las diferencias de la participación política establecidas por diferentes sistemas políticos en épocas y culturas.</w:t>
            </w:r>
          </w:p>
        </w:tc>
        <w:tc>
          <w:tcPr>
            <w:tcW w:w="2977" w:type="dxa"/>
          </w:tcPr>
          <w:p w14:paraId="69CBC3AC" w14:textId="77777777" w:rsidR="00235110" w:rsidRPr="00D332A2" w:rsidRDefault="00235110" w:rsidP="00235110">
            <w:pPr>
              <w:rPr>
                <w:rFonts w:ascii="Arial" w:hAnsi="Arial" w:cs="Arial"/>
                <w:sz w:val="22"/>
                <w:szCs w:val="22"/>
                <w:highlight w:val="yellow"/>
              </w:rPr>
            </w:pPr>
          </w:p>
          <w:p w14:paraId="491E7E11" w14:textId="77777777" w:rsidR="00235110" w:rsidRPr="00D332A2" w:rsidRDefault="00235110" w:rsidP="00235110">
            <w:pPr>
              <w:rPr>
                <w:rFonts w:ascii="Arial" w:hAnsi="Arial" w:cs="Arial"/>
                <w:b/>
                <w:sz w:val="22"/>
                <w:szCs w:val="22"/>
                <w:highlight w:val="yellow"/>
              </w:rPr>
            </w:pPr>
            <w:r w:rsidRPr="00D332A2">
              <w:rPr>
                <w:rFonts w:ascii="Arial" w:hAnsi="Arial" w:cs="Arial"/>
                <w:sz w:val="22"/>
                <w:szCs w:val="22"/>
              </w:rPr>
              <w:t>-Interpreta las características de participación escolar y social con referencia en las diferencias de la participación política establecidas en diferentes sistemas, épocas y culturas.</w:t>
            </w:r>
            <w:r w:rsidRPr="00D332A2">
              <w:rPr>
                <w:rFonts w:ascii="Arial" w:hAnsi="Arial" w:cs="Arial"/>
                <w:b/>
                <w:sz w:val="22"/>
                <w:szCs w:val="22"/>
              </w:rPr>
              <w:t xml:space="preserve"> </w:t>
            </w:r>
          </w:p>
        </w:tc>
        <w:tc>
          <w:tcPr>
            <w:tcW w:w="1985" w:type="dxa"/>
          </w:tcPr>
          <w:p w14:paraId="31D73130" w14:textId="77777777" w:rsidR="00235110" w:rsidRPr="00D332A2" w:rsidRDefault="00235110" w:rsidP="00235110">
            <w:pPr>
              <w:rPr>
                <w:rFonts w:ascii="Arial" w:hAnsi="Arial" w:cs="Arial"/>
                <w:sz w:val="22"/>
                <w:szCs w:val="22"/>
                <w:highlight w:val="yellow"/>
              </w:rPr>
            </w:pPr>
          </w:p>
          <w:p w14:paraId="2786BE34" w14:textId="77777777" w:rsidR="00235110" w:rsidRPr="00D332A2" w:rsidRDefault="00235110" w:rsidP="00235110">
            <w:pPr>
              <w:rPr>
                <w:rFonts w:ascii="Arial" w:hAnsi="Arial" w:cs="Arial"/>
                <w:sz w:val="22"/>
                <w:szCs w:val="22"/>
                <w:highlight w:val="yellow"/>
              </w:rPr>
            </w:pPr>
            <w:r w:rsidRPr="00D332A2">
              <w:rPr>
                <w:rFonts w:ascii="Arial" w:hAnsi="Arial" w:cs="Arial"/>
                <w:sz w:val="22"/>
                <w:szCs w:val="22"/>
              </w:rPr>
              <w:t>-Propone estrategias para el ejercicio de la participación escolar y social en un marco democrático, participativo y humanista.</w:t>
            </w:r>
          </w:p>
        </w:tc>
      </w:tr>
    </w:tbl>
    <w:p w14:paraId="2BE799DE" w14:textId="2C69EC6F" w:rsidR="005227AE" w:rsidRDefault="005227AE" w:rsidP="00A23425">
      <w:pPr>
        <w:spacing w:line="360" w:lineRule="auto"/>
        <w:jc w:val="both"/>
        <w:rPr>
          <w:rFonts w:ascii="Arial" w:hAnsi="Arial" w:cs="Arial"/>
          <w:b/>
          <w:sz w:val="22"/>
          <w:szCs w:val="22"/>
          <w:lang w:val="es-MX"/>
        </w:rPr>
      </w:pPr>
    </w:p>
    <w:p w14:paraId="76A031CB" w14:textId="45817A1C" w:rsidR="004B6554" w:rsidRDefault="004B6554" w:rsidP="00A23425">
      <w:pPr>
        <w:spacing w:line="360" w:lineRule="auto"/>
        <w:jc w:val="both"/>
        <w:rPr>
          <w:rFonts w:ascii="Arial" w:hAnsi="Arial" w:cs="Arial"/>
          <w:b/>
          <w:sz w:val="22"/>
          <w:szCs w:val="22"/>
          <w:lang w:val="es-MX"/>
        </w:rPr>
      </w:pPr>
    </w:p>
    <w:p w14:paraId="13366F9F" w14:textId="77777777" w:rsidR="004B6554" w:rsidRDefault="004B6554" w:rsidP="00A23425">
      <w:pPr>
        <w:spacing w:line="360" w:lineRule="auto"/>
        <w:jc w:val="both"/>
        <w:rPr>
          <w:rFonts w:ascii="Arial" w:hAnsi="Arial" w:cs="Arial"/>
          <w:b/>
          <w:sz w:val="22"/>
          <w:szCs w:val="22"/>
          <w:lang w:val="es-MX"/>
        </w:rPr>
      </w:pPr>
    </w:p>
    <w:p w14:paraId="66FFB9D7" w14:textId="20AB70E5" w:rsidR="00627CF4" w:rsidRPr="005227AE" w:rsidRDefault="00561E36" w:rsidP="00F46A03">
      <w:pPr>
        <w:pStyle w:val="Ttulo1"/>
        <w:numPr>
          <w:ilvl w:val="0"/>
          <w:numId w:val="42"/>
        </w:numPr>
        <w:ind w:left="0" w:firstLine="0"/>
        <w:rPr>
          <w:rFonts w:ascii="Arial" w:hAnsi="Arial" w:cs="Arial"/>
          <w:color w:val="auto"/>
          <w:sz w:val="22"/>
          <w:szCs w:val="22"/>
          <w:lang w:val="es-MX"/>
        </w:rPr>
      </w:pPr>
      <w:bookmarkStart w:id="24" w:name="_Toc25158671"/>
      <w:r w:rsidRPr="005227AE">
        <w:rPr>
          <w:rFonts w:ascii="Arial" w:hAnsi="Arial" w:cs="Arial"/>
          <w:color w:val="auto"/>
          <w:sz w:val="22"/>
          <w:szCs w:val="22"/>
          <w:lang w:val="es-MX"/>
        </w:rPr>
        <w:t>MALLAS CATEDRA</w:t>
      </w:r>
      <w:bookmarkEnd w:id="24"/>
    </w:p>
    <w:p w14:paraId="167A39E0" w14:textId="77777777" w:rsidR="005227AE" w:rsidRDefault="005227AE" w:rsidP="00A23425">
      <w:pPr>
        <w:spacing w:line="360" w:lineRule="auto"/>
        <w:jc w:val="both"/>
        <w:rPr>
          <w:rFonts w:ascii="Arial" w:hAnsi="Arial" w:cs="Arial"/>
          <w:b/>
          <w:sz w:val="22"/>
          <w:szCs w:val="22"/>
          <w:lang w:val="es-MX"/>
        </w:rPr>
      </w:pPr>
    </w:p>
    <w:p w14:paraId="45E5C4AE" w14:textId="0BB0BE1E" w:rsidR="00561E36" w:rsidRDefault="00561E36" w:rsidP="00A23425">
      <w:pPr>
        <w:spacing w:line="360" w:lineRule="auto"/>
        <w:jc w:val="both"/>
        <w:rPr>
          <w:rFonts w:ascii="Arial" w:hAnsi="Arial" w:cs="Arial"/>
          <w:b/>
          <w:sz w:val="22"/>
          <w:szCs w:val="22"/>
          <w:lang w:val="es-MX"/>
        </w:rPr>
      </w:pPr>
      <w:r>
        <w:rPr>
          <w:rFonts w:ascii="Arial" w:hAnsi="Arial" w:cs="Arial"/>
          <w:b/>
          <w:sz w:val="22"/>
          <w:szCs w:val="22"/>
          <w:lang w:val="es-MX"/>
        </w:rPr>
        <w:t>GRADO SEXTO</w:t>
      </w:r>
    </w:p>
    <w:tbl>
      <w:tblPr>
        <w:tblStyle w:val="Tablaconcuadrcula"/>
        <w:tblW w:w="14454" w:type="dxa"/>
        <w:tblLook w:val="04A0" w:firstRow="1" w:lastRow="0" w:firstColumn="1" w:lastColumn="0" w:noHBand="0" w:noVBand="1"/>
      </w:tblPr>
      <w:tblGrid>
        <w:gridCol w:w="2518"/>
        <w:gridCol w:w="6549"/>
        <w:gridCol w:w="1105"/>
        <w:gridCol w:w="4282"/>
      </w:tblGrid>
      <w:tr w:rsidR="00561E36" w:rsidRPr="00D332A2" w14:paraId="0D604D33" w14:textId="77777777" w:rsidTr="0037105F">
        <w:tc>
          <w:tcPr>
            <w:tcW w:w="2518" w:type="dxa"/>
            <w:shd w:val="clear" w:color="auto" w:fill="D9D9D9" w:themeFill="background1" w:themeFillShade="D9"/>
          </w:tcPr>
          <w:p w14:paraId="7355C37E" w14:textId="77777777" w:rsidR="00561E36" w:rsidRPr="00D332A2" w:rsidRDefault="00561E36" w:rsidP="0037105F">
            <w:pPr>
              <w:rPr>
                <w:rFonts w:ascii="Arial" w:hAnsi="Arial" w:cs="Arial"/>
                <w:b/>
                <w:sz w:val="22"/>
                <w:szCs w:val="22"/>
              </w:rPr>
            </w:pPr>
            <w:r w:rsidRPr="00D332A2">
              <w:rPr>
                <w:rFonts w:ascii="Arial" w:hAnsi="Arial" w:cs="Arial"/>
                <w:b/>
                <w:sz w:val="22"/>
                <w:szCs w:val="22"/>
              </w:rPr>
              <w:t>Docentes:</w:t>
            </w:r>
          </w:p>
        </w:tc>
        <w:tc>
          <w:tcPr>
            <w:tcW w:w="11936" w:type="dxa"/>
            <w:gridSpan w:val="3"/>
          </w:tcPr>
          <w:p w14:paraId="3C39B84E" w14:textId="77777777" w:rsidR="00561E36" w:rsidRPr="00D332A2" w:rsidRDefault="00561E36" w:rsidP="0037105F">
            <w:pPr>
              <w:rPr>
                <w:rFonts w:ascii="Arial" w:hAnsi="Arial" w:cs="Arial"/>
                <w:b/>
                <w:sz w:val="22"/>
                <w:szCs w:val="22"/>
              </w:rPr>
            </w:pPr>
            <w:r w:rsidRPr="00D332A2">
              <w:rPr>
                <w:rFonts w:ascii="Arial" w:hAnsi="Arial" w:cs="Arial"/>
                <w:b/>
                <w:sz w:val="22"/>
                <w:szCs w:val="22"/>
              </w:rPr>
              <w:t>GUSTAVO ALZATE DUQUE</w:t>
            </w:r>
          </w:p>
        </w:tc>
      </w:tr>
      <w:tr w:rsidR="00561E36" w:rsidRPr="00D332A2" w14:paraId="7F6CCDDC" w14:textId="77777777" w:rsidTr="0037105F">
        <w:tc>
          <w:tcPr>
            <w:tcW w:w="2518" w:type="dxa"/>
            <w:shd w:val="clear" w:color="auto" w:fill="D9D9D9" w:themeFill="background1" w:themeFillShade="D9"/>
          </w:tcPr>
          <w:p w14:paraId="427E4E3B" w14:textId="77777777" w:rsidR="00561E36" w:rsidRPr="00D332A2" w:rsidRDefault="00561E36" w:rsidP="0037105F">
            <w:pPr>
              <w:rPr>
                <w:rFonts w:ascii="Arial" w:hAnsi="Arial" w:cs="Arial"/>
                <w:b/>
                <w:sz w:val="22"/>
                <w:szCs w:val="22"/>
              </w:rPr>
            </w:pPr>
            <w:r w:rsidRPr="00D332A2">
              <w:rPr>
                <w:rFonts w:ascii="Arial" w:hAnsi="Arial" w:cs="Arial"/>
                <w:b/>
                <w:sz w:val="22"/>
                <w:szCs w:val="22"/>
              </w:rPr>
              <w:t xml:space="preserve">Área </w:t>
            </w:r>
          </w:p>
        </w:tc>
        <w:tc>
          <w:tcPr>
            <w:tcW w:w="6549" w:type="dxa"/>
          </w:tcPr>
          <w:p w14:paraId="028C09D3" w14:textId="77777777" w:rsidR="00561E36" w:rsidRPr="00D332A2" w:rsidRDefault="00561E36" w:rsidP="0037105F">
            <w:pPr>
              <w:rPr>
                <w:rFonts w:ascii="Arial" w:hAnsi="Arial" w:cs="Arial"/>
                <w:b/>
                <w:sz w:val="22"/>
                <w:szCs w:val="22"/>
              </w:rPr>
            </w:pPr>
            <w:r w:rsidRPr="00D332A2">
              <w:rPr>
                <w:rFonts w:ascii="Arial" w:hAnsi="Arial" w:cs="Arial"/>
                <w:b/>
                <w:sz w:val="22"/>
                <w:szCs w:val="22"/>
              </w:rPr>
              <w:t>COMPETENCIA CIUDADANA</w:t>
            </w:r>
          </w:p>
        </w:tc>
        <w:tc>
          <w:tcPr>
            <w:tcW w:w="1105" w:type="dxa"/>
            <w:shd w:val="clear" w:color="auto" w:fill="D9D9D9" w:themeFill="background1" w:themeFillShade="D9"/>
          </w:tcPr>
          <w:p w14:paraId="516195B4" w14:textId="77777777" w:rsidR="00561E36" w:rsidRPr="00D332A2" w:rsidRDefault="00561E36" w:rsidP="0037105F">
            <w:pPr>
              <w:rPr>
                <w:rFonts w:ascii="Arial" w:hAnsi="Arial" w:cs="Arial"/>
                <w:b/>
                <w:sz w:val="22"/>
                <w:szCs w:val="22"/>
              </w:rPr>
            </w:pPr>
            <w:r w:rsidRPr="00D332A2">
              <w:rPr>
                <w:rFonts w:ascii="Arial" w:hAnsi="Arial" w:cs="Arial"/>
                <w:b/>
                <w:sz w:val="22"/>
                <w:szCs w:val="22"/>
              </w:rPr>
              <w:t>Grado:</w:t>
            </w:r>
          </w:p>
        </w:tc>
        <w:tc>
          <w:tcPr>
            <w:tcW w:w="4282" w:type="dxa"/>
          </w:tcPr>
          <w:p w14:paraId="27B9011F" w14:textId="77777777" w:rsidR="00561E36" w:rsidRPr="00D332A2" w:rsidRDefault="00561E36" w:rsidP="0037105F">
            <w:pPr>
              <w:rPr>
                <w:rFonts w:ascii="Arial" w:hAnsi="Arial" w:cs="Arial"/>
                <w:b/>
                <w:sz w:val="22"/>
                <w:szCs w:val="22"/>
              </w:rPr>
            </w:pPr>
            <w:r w:rsidRPr="00D332A2">
              <w:rPr>
                <w:rFonts w:ascii="Arial" w:hAnsi="Arial" w:cs="Arial"/>
                <w:b/>
                <w:sz w:val="22"/>
                <w:szCs w:val="22"/>
              </w:rPr>
              <w:t>SEXTO (6)</w:t>
            </w:r>
          </w:p>
        </w:tc>
      </w:tr>
      <w:tr w:rsidR="00561E36" w:rsidRPr="00D332A2" w14:paraId="3E8D28DA" w14:textId="77777777" w:rsidTr="0037105F">
        <w:tc>
          <w:tcPr>
            <w:tcW w:w="2518" w:type="dxa"/>
            <w:shd w:val="clear" w:color="auto" w:fill="D9D9D9" w:themeFill="background1" w:themeFillShade="D9"/>
          </w:tcPr>
          <w:p w14:paraId="0C227BB1" w14:textId="77777777" w:rsidR="00561E36" w:rsidRPr="00D332A2" w:rsidRDefault="00561E36" w:rsidP="0037105F">
            <w:pPr>
              <w:rPr>
                <w:rFonts w:ascii="Arial" w:hAnsi="Arial" w:cs="Arial"/>
                <w:b/>
                <w:sz w:val="22"/>
                <w:szCs w:val="22"/>
              </w:rPr>
            </w:pPr>
            <w:r w:rsidRPr="00D332A2">
              <w:rPr>
                <w:rFonts w:ascii="Arial" w:hAnsi="Arial" w:cs="Arial"/>
                <w:b/>
                <w:sz w:val="22"/>
                <w:szCs w:val="22"/>
              </w:rPr>
              <w:t>Año:</w:t>
            </w:r>
          </w:p>
        </w:tc>
        <w:tc>
          <w:tcPr>
            <w:tcW w:w="6549" w:type="dxa"/>
          </w:tcPr>
          <w:p w14:paraId="21EFF810" w14:textId="77777777" w:rsidR="00561E36" w:rsidRPr="00D332A2" w:rsidRDefault="00561E36" w:rsidP="0037105F">
            <w:pPr>
              <w:rPr>
                <w:rFonts w:ascii="Arial" w:hAnsi="Arial" w:cs="Arial"/>
                <w:b/>
                <w:sz w:val="22"/>
                <w:szCs w:val="22"/>
              </w:rPr>
            </w:pPr>
            <w:r w:rsidRPr="00D332A2">
              <w:rPr>
                <w:rFonts w:ascii="Arial" w:hAnsi="Arial" w:cs="Arial"/>
                <w:b/>
                <w:sz w:val="22"/>
                <w:szCs w:val="22"/>
              </w:rPr>
              <w:t>2020</w:t>
            </w:r>
          </w:p>
        </w:tc>
        <w:tc>
          <w:tcPr>
            <w:tcW w:w="1105" w:type="dxa"/>
            <w:shd w:val="clear" w:color="auto" w:fill="D9D9D9" w:themeFill="background1" w:themeFillShade="D9"/>
          </w:tcPr>
          <w:p w14:paraId="0E0C5196" w14:textId="77777777" w:rsidR="00561E36" w:rsidRPr="00D332A2" w:rsidRDefault="00561E36" w:rsidP="0037105F">
            <w:pPr>
              <w:rPr>
                <w:rFonts w:ascii="Arial" w:hAnsi="Arial" w:cs="Arial"/>
                <w:b/>
                <w:sz w:val="22"/>
                <w:szCs w:val="22"/>
              </w:rPr>
            </w:pPr>
            <w:r w:rsidRPr="00D332A2">
              <w:rPr>
                <w:rFonts w:ascii="Arial" w:hAnsi="Arial" w:cs="Arial"/>
                <w:b/>
                <w:sz w:val="22"/>
                <w:szCs w:val="22"/>
              </w:rPr>
              <w:t>Versión:</w:t>
            </w:r>
          </w:p>
        </w:tc>
        <w:tc>
          <w:tcPr>
            <w:tcW w:w="4282" w:type="dxa"/>
          </w:tcPr>
          <w:p w14:paraId="09A29DD2" w14:textId="77777777" w:rsidR="00561E36" w:rsidRPr="00D332A2" w:rsidRDefault="00561E36" w:rsidP="0037105F">
            <w:pPr>
              <w:rPr>
                <w:rFonts w:ascii="Arial" w:hAnsi="Arial" w:cs="Arial"/>
                <w:b/>
                <w:sz w:val="22"/>
                <w:szCs w:val="22"/>
              </w:rPr>
            </w:pPr>
          </w:p>
        </w:tc>
      </w:tr>
    </w:tbl>
    <w:p w14:paraId="48650970" w14:textId="77777777" w:rsidR="00561E36" w:rsidRPr="00D332A2" w:rsidRDefault="00561E36" w:rsidP="00561E36">
      <w:pPr>
        <w:rPr>
          <w:rFonts w:ascii="Arial" w:hAnsi="Arial" w:cs="Arial"/>
          <w:b/>
          <w:sz w:val="22"/>
          <w:szCs w:val="22"/>
        </w:rPr>
      </w:pPr>
    </w:p>
    <w:tbl>
      <w:tblPr>
        <w:tblStyle w:val="Tablaconcuadrcula"/>
        <w:tblW w:w="14454" w:type="dxa"/>
        <w:tblLook w:val="04A0" w:firstRow="1" w:lastRow="0" w:firstColumn="1" w:lastColumn="0" w:noHBand="0" w:noVBand="1"/>
      </w:tblPr>
      <w:tblGrid>
        <w:gridCol w:w="2547"/>
        <w:gridCol w:w="11907"/>
      </w:tblGrid>
      <w:tr w:rsidR="00561E36" w:rsidRPr="00D332A2" w14:paraId="3E717B0B" w14:textId="77777777" w:rsidTr="0037105F">
        <w:tc>
          <w:tcPr>
            <w:tcW w:w="2547" w:type="dxa"/>
            <w:shd w:val="clear" w:color="auto" w:fill="D9D9D9" w:themeFill="background1" w:themeFillShade="D9"/>
          </w:tcPr>
          <w:p w14:paraId="6727EA26" w14:textId="77777777" w:rsidR="00561E36" w:rsidRPr="00D332A2" w:rsidRDefault="00561E36" w:rsidP="0037105F">
            <w:pPr>
              <w:rPr>
                <w:rFonts w:ascii="Arial" w:hAnsi="Arial" w:cs="Arial"/>
                <w:b/>
                <w:sz w:val="22"/>
                <w:szCs w:val="22"/>
              </w:rPr>
            </w:pPr>
            <w:r w:rsidRPr="00D332A2">
              <w:rPr>
                <w:rFonts w:ascii="Arial" w:hAnsi="Arial" w:cs="Arial"/>
                <w:b/>
                <w:sz w:val="22"/>
                <w:szCs w:val="22"/>
              </w:rPr>
              <w:t>Objetivo de Grado:</w:t>
            </w:r>
          </w:p>
        </w:tc>
        <w:tc>
          <w:tcPr>
            <w:tcW w:w="11907" w:type="dxa"/>
          </w:tcPr>
          <w:p w14:paraId="014E9331" w14:textId="77777777" w:rsidR="00561E36" w:rsidRPr="00D332A2" w:rsidRDefault="00561E36" w:rsidP="0037105F">
            <w:pPr>
              <w:rPr>
                <w:rFonts w:ascii="Arial" w:hAnsi="Arial" w:cs="Arial"/>
                <w:sz w:val="22"/>
                <w:szCs w:val="22"/>
              </w:rPr>
            </w:pPr>
            <w:r w:rsidRPr="00D332A2">
              <w:rPr>
                <w:rFonts w:ascii="Arial" w:hAnsi="Arial" w:cs="Arial"/>
                <w:sz w:val="22"/>
                <w:szCs w:val="22"/>
              </w:rPr>
              <w:t>-Reconocer la utilidad de las organizaciones político-administrativas y sus cambios a través del tiempo como acuerdos y conflictos.</w:t>
            </w:r>
          </w:p>
        </w:tc>
      </w:tr>
    </w:tbl>
    <w:p w14:paraId="228A3056" w14:textId="77777777" w:rsidR="00561E36" w:rsidRPr="00D332A2" w:rsidRDefault="00561E36" w:rsidP="00561E36">
      <w:pPr>
        <w:rPr>
          <w:rFonts w:ascii="Arial" w:hAnsi="Arial" w:cs="Arial"/>
          <w:b/>
          <w:sz w:val="22"/>
          <w:szCs w:val="22"/>
        </w:rPr>
      </w:pPr>
    </w:p>
    <w:p w14:paraId="2A6D224B" w14:textId="77777777" w:rsidR="00561E36" w:rsidRPr="00D332A2" w:rsidRDefault="00561E36" w:rsidP="00561E36">
      <w:pPr>
        <w:jc w:val="center"/>
        <w:rPr>
          <w:rFonts w:ascii="Arial" w:hAnsi="Arial" w:cs="Arial"/>
          <w:b/>
          <w:sz w:val="22"/>
          <w:szCs w:val="22"/>
        </w:rPr>
      </w:pPr>
      <w:r w:rsidRPr="00D332A2">
        <w:rPr>
          <w:rFonts w:ascii="Arial" w:hAnsi="Arial" w:cs="Arial"/>
          <w:b/>
          <w:sz w:val="22"/>
          <w:szCs w:val="22"/>
        </w:rPr>
        <w:t>PRIMER PERIODO</w:t>
      </w:r>
    </w:p>
    <w:p w14:paraId="37C962ED" w14:textId="77777777" w:rsidR="00561E36" w:rsidRPr="00D332A2" w:rsidRDefault="00561E36" w:rsidP="00561E36">
      <w:pPr>
        <w:rPr>
          <w:rFonts w:ascii="Arial" w:hAnsi="Arial" w:cs="Arial"/>
          <w:b/>
          <w:sz w:val="22"/>
          <w:szCs w:val="22"/>
        </w:rPr>
      </w:pPr>
    </w:p>
    <w:tbl>
      <w:tblPr>
        <w:tblStyle w:val="Tablaconcuadrcula"/>
        <w:tblW w:w="14454" w:type="dxa"/>
        <w:tblLook w:val="04A0" w:firstRow="1" w:lastRow="0" w:firstColumn="1" w:lastColumn="0" w:noHBand="0" w:noVBand="1"/>
      </w:tblPr>
      <w:tblGrid>
        <w:gridCol w:w="2972"/>
        <w:gridCol w:w="11482"/>
      </w:tblGrid>
      <w:tr w:rsidR="00561E36" w:rsidRPr="00D332A2" w14:paraId="1B406AB6" w14:textId="77777777" w:rsidTr="0037105F">
        <w:tc>
          <w:tcPr>
            <w:tcW w:w="2972" w:type="dxa"/>
            <w:shd w:val="clear" w:color="auto" w:fill="D9D9D9" w:themeFill="background1" w:themeFillShade="D9"/>
          </w:tcPr>
          <w:p w14:paraId="43E4E31B" w14:textId="77777777" w:rsidR="00561E36" w:rsidRPr="00D332A2" w:rsidRDefault="00561E36" w:rsidP="0037105F">
            <w:pPr>
              <w:rPr>
                <w:rFonts w:ascii="Arial" w:hAnsi="Arial" w:cs="Arial"/>
                <w:b/>
                <w:sz w:val="22"/>
                <w:szCs w:val="22"/>
              </w:rPr>
            </w:pPr>
            <w:r w:rsidRPr="00D332A2">
              <w:rPr>
                <w:rFonts w:ascii="Arial" w:hAnsi="Arial" w:cs="Arial"/>
                <w:b/>
                <w:sz w:val="22"/>
                <w:szCs w:val="22"/>
              </w:rPr>
              <w:t>Objetivo de Periodo:</w:t>
            </w:r>
          </w:p>
        </w:tc>
        <w:tc>
          <w:tcPr>
            <w:tcW w:w="11482" w:type="dxa"/>
          </w:tcPr>
          <w:p w14:paraId="3EE967D0" w14:textId="77777777" w:rsidR="00561E36" w:rsidRPr="00D332A2" w:rsidRDefault="00561E36" w:rsidP="0037105F">
            <w:pPr>
              <w:rPr>
                <w:rFonts w:ascii="Arial" w:hAnsi="Arial" w:cs="Arial"/>
                <w:sz w:val="22"/>
                <w:szCs w:val="22"/>
              </w:rPr>
            </w:pPr>
            <w:r w:rsidRPr="00D332A2">
              <w:rPr>
                <w:rFonts w:ascii="Arial" w:hAnsi="Arial" w:cs="Arial"/>
                <w:sz w:val="22"/>
                <w:szCs w:val="22"/>
              </w:rPr>
              <w:t>-Identificar y respetar las normas de tránsito y el legado histórico de la cultura afrocolombiana.</w:t>
            </w:r>
          </w:p>
        </w:tc>
      </w:tr>
      <w:tr w:rsidR="00561E36" w:rsidRPr="00D332A2" w14:paraId="347D1634" w14:textId="77777777" w:rsidTr="0037105F">
        <w:tc>
          <w:tcPr>
            <w:tcW w:w="2972" w:type="dxa"/>
            <w:shd w:val="clear" w:color="auto" w:fill="D9D9D9" w:themeFill="background1" w:themeFillShade="D9"/>
          </w:tcPr>
          <w:p w14:paraId="114A7AEC" w14:textId="77777777" w:rsidR="00561E36" w:rsidRPr="00D332A2" w:rsidRDefault="00561E36" w:rsidP="0037105F">
            <w:pPr>
              <w:rPr>
                <w:rFonts w:ascii="Arial" w:hAnsi="Arial" w:cs="Arial"/>
                <w:b/>
                <w:sz w:val="22"/>
                <w:szCs w:val="22"/>
              </w:rPr>
            </w:pPr>
            <w:r w:rsidRPr="00D332A2">
              <w:rPr>
                <w:rFonts w:ascii="Arial" w:hAnsi="Arial" w:cs="Arial"/>
                <w:b/>
                <w:sz w:val="22"/>
                <w:szCs w:val="22"/>
              </w:rPr>
              <w:t>Método para desarrollar las competencias (Pregunta problematizadora, situaciones problema, situación comunicativa…)</w:t>
            </w:r>
          </w:p>
        </w:tc>
        <w:tc>
          <w:tcPr>
            <w:tcW w:w="11482" w:type="dxa"/>
          </w:tcPr>
          <w:p w14:paraId="715A690D" w14:textId="77777777" w:rsidR="00561E36" w:rsidRPr="00D332A2" w:rsidRDefault="00561E36" w:rsidP="0037105F">
            <w:pPr>
              <w:pStyle w:val="Sangradetextonormal"/>
              <w:ind w:left="0"/>
              <w:rPr>
                <w:rFonts w:cs="Arial"/>
                <w:b/>
                <w:sz w:val="22"/>
                <w:szCs w:val="22"/>
              </w:rPr>
            </w:pPr>
            <w:r w:rsidRPr="00D332A2">
              <w:rPr>
                <w:rFonts w:cs="Arial"/>
                <w:sz w:val="22"/>
                <w:szCs w:val="22"/>
              </w:rPr>
              <w:t> ¿Qué importancia tiene conocer las normas de tránsito y la historia del país para una interacción entre los diversos elementos que participan en la construcción de un mejor país?</w:t>
            </w:r>
          </w:p>
        </w:tc>
      </w:tr>
      <w:tr w:rsidR="00561E36" w:rsidRPr="00D332A2" w14:paraId="72F90DD1" w14:textId="77777777" w:rsidTr="0037105F">
        <w:tc>
          <w:tcPr>
            <w:tcW w:w="2972" w:type="dxa"/>
            <w:shd w:val="clear" w:color="auto" w:fill="D9D9D9" w:themeFill="background1" w:themeFillShade="D9"/>
          </w:tcPr>
          <w:p w14:paraId="3DC993BF" w14:textId="77777777" w:rsidR="00561E36" w:rsidRPr="00D332A2" w:rsidRDefault="00561E36" w:rsidP="0037105F">
            <w:pPr>
              <w:rPr>
                <w:rFonts w:ascii="Arial" w:hAnsi="Arial" w:cs="Arial"/>
                <w:b/>
                <w:sz w:val="22"/>
                <w:szCs w:val="22"/>
              </w:rPr>
            </w:pPr>
            <w:r w:rsidRPr="00D332A2">
              <w:rPr>
                <w:rFonts w:ascii="Arial" w:hAnsi="Arial" w:cs="Arial"/>
                <w:b/>
                <w:sz w:val="22"/>
                <w:szCs w:val="22"/>
              </w:rPr>
              <w:t>Proyectos Institucionales, cátedras y temas transversales</w:t>
            </w:r>
          </w:p>
        </w:tc>
        <w:tc>
          <w:tcPr>
            <w:tcW w:w="11482" w:type="dxa"/>
          </w:tcPr>
          <w:p w14:paraId="7935CB78" w14:textId="77777777" w:rsidR="00561E36" w:rsidRPr="00D332A2" w:rsidRDefault="00561E36" w:rsidP="0037105F">
            <w:pPr>
              <w:rPr>
                <w:rFonts w:ascii="Arial" w:hAnsi="Arial" w:cs="Arial"/>
                <w:sz w:val="22"/>
                <w:szCs w:val="22"/>
              </w:rPr>
            </w:pPr>
            <w:r w:rsidRPr="00D332A2">
              <w:rPr>
                <w:rFonts w:ascii="Arial" w:hAnsi="Arial" w:cs="Arial"/>
                <w:sz w:val="22"/>
                <w:szCs w:val="22"/>
              </w:rPr>
              <w:t>-Gobierno escolar, líder sos vos.</w:t>
            </w:r>
          </w:p>
          <w:p w14:paraId="1FCBA691" w14:textId="77777777" w:rsidR="00561E36" w:rsidRPr="00D332A2" w:rsidRDefault="00561E36" w:rsidP="0037105F">
            <w:pPr>
              <w:rPr>
                <w:rFonts w:ascii="Arial" w:hAnsi="Arial" w:cs="Arial"/>
                <w:sz w:val="22"/>
                <w:szCs w:val="22"/>
              </w:rPr>
            </w:pPr>
            <w:r w:rsidRPr="00D332A2">
              <w:rPr>
                <w:rFonts w:ascii="Arial" w:hAnsi="Arial" w:cs="Arial"/>
                <w:sz w:val="22"/>
                <w:szCs w:val="22"/>
              </w:rPr>
              <w:t>-Ciencias políticas y económicas.</w:t>
            </w:r>
          </w:p>
          <w:p w14:paraId="62C1D8C6" w14:textId="77777777" w:rsidR="00561E36" w:rsidRPr="00D332A2" w:rsidRDefault="00561E36" w:rsidP="0037105F">
            <w:pPr>
              <w:rPr>
                <w:rFonts w:ascii="Arial" w:hAnsi="Arial" w:cs="Arial"/>
                <w:sz w:val="22"/>
                <w:szCs w:val="22"/>
              </w:rPr>
            </w:pPr>
            <w:r w:rsidRPr="00D332A2">
              <w:rPr>
                <w:rFonts w:ascii="Arial" w:hAnsi="Arial" w:cs="Arial"/>
                <w:sz w:val="22"/>
                <w:szCs w:val="22"/>
              </w:rPr>
              <w:t>-Ética y valores.</w:t>
            </w:r>
          </w:p>
          <w:p w14:paraId="41A60470" w14:textId="77777777" w:rsidR="00561E36" w:rsidRPr="00D332A2" w:rsidRDefault="00561E36" w:rsidP="0037105F">
            <w:pPr>
              <w:rPr>
                <w:rFonts w:ascii="Arial" w:hAnsi="Arial" w:cs="Arial"/>
                <w:sz w:val="22"/>
                <w:szCs w:val="22"/>
              </w:rPr>
            </w:pPr>
            <w:r w:rsidRPr="00D332A2">
              <w:rPr>
                <w:rFonts w:ascii="Arial" w:hAnsi="Arial" w:cs="Arial"/>
                <w:sz w:val="22"/>
                <w:szCs w:val="22"/>
              </w:rPr>
              <w:t>-Educación vial.</w:t>
            </w:r>
          </w:p>
          <w:p w14:paraId="190514BB" w14:textId="77777777" w:rsidR="00561E36" w:rsidRPr="00D332A2" w:rsidRDefault="00561E36" w:rsidP="0037105F">
            <w:pPr>
              <w:rPr>
                <w:rFonts w:ascii="Arial" w:hAnsi="Arial" w:cs="Arial"/>
                <w:b/>
                <w:sz w:val="22"/>
                <w:szCs w:val="22"/>
              </w:rPr>
            </w:pPr>
          </w:p>
        </w:tc>
      </w:tr>
    </w:tbl>
    <w:p w14:paraId="5793FA7E" w14:textId="77777777" w:rsidR="00561E36" w:rsidRPr="00D332A2" w:rsidRDefault="00561E36" w:rsidP="00561E36">
      <w:pPr>
        <w:rPr>
          <w:rFonts w:ascii="Arial" w:hAnsi="Arial" w:cs="Arial"/>
          <w:b/>
          <w:sz w:val="22"/>
          <w:szCs w:val="22"/>
        </w:rPr>
      </w:pPr>
    </w:p>
    <w:tbl>
      <w:tblPr>
        <w:tblStyle w:val="Tablaconcuadrcula"/>
        <w:tblW w:w="14454" w:type="dxa"/>
        <w:tblLayout w:type="fixed"/>
        <w:tblLook w:val="04A0" w:firstRow="1" w:lastRow="0" w:firstColumn="1" w:lastColumn="0" w:noHBand="0" w:noVBand="1"/>
      </w:tblPr>
      <w:tblGrid>
        <w:gridCol w:w="2972"/>
        <w:gridCol w:w="3402"/>
        <w:gridCol w:w="2552"/>
        <w:gridCol w:w="1701"/>
        <w:gridCol w:w="1559"/>
        <w:gridCol w:w="2268"/>
      </w:tblGrid>
      <w:tr w:rsidR="00561E36" w:rsidRPr="00D332A2" w14:paraId="7946E80D" w14:textId="77777777" w:rsidTr="008D2BB2">
        <w:tc>
          <w:tcPr>
            <w:tcW w:w="2972" w:type="dxa"/>
            <w:vMerge w:val="restart"/>
            <w:shd w:val="clear" w:color="auto" w:fill="D9D9D9" w:themeFill="background1" w:themeFillShade="D9"/>
            <w:vAlign w:val="center"/>
          </w:tcPr>
          <w:p w14:paraId="62FD9F72" w14:textId="77777777" w:rsidR="00561E36" w:rsidRPr="00D332A2" w:rsidRDefault="00561E36" w:rsidP="0037105F">
            <w:pPr>
              <w:jc w:val="center"/>
              <w:rPr>
                <w:rFonts w:ascii="Arial" w:hAnsi="Arial" w:cs="Arial"/>
                <w:b/>
                <w:sz w:val="22"/>
                <w:szCs w:val="22"/>
              </w:rPr>
            </w:pPr>
            <w:r w:rsidRPr="00D332A2">
              <w:rPr>
                <w:rFonts w:ascii="Arial" w:hAnsi="Arial" w:cs="Arial"/>
                <w:b/>
                <w:sz w:val="22"/>
                <w:szCs w:val="22"/>
              </w:rPr>
              <w:t>Lineamientos Curriculares;</w:t>
            </w:r>
          </w:p>
          <w:p w14:paraId="36DAB2EE" w14:textId="77777777" w:rsidR="00561E36" w:rsidRPr="00D332A2" w:rsidRDefault="00561E36" w:rsidP="0037105F">
            <w:pPr>
              <w:jc w:val="center"/>
              <w:rPr>
                <w:rFonts w:ascii="Arial" w:hAnsi="Arial" w:cs="Arial"/>
                <w:b/>
                <w:sz w:val="22"/>
                <w:szCs w:val="22"/>
              </w:rPr>
            </w:pPr>
            <w:r w:rsidRPr="00D332A2">
              <w:rPr>
                <w:rFonts w:ascii="Arial" w:hAnsi="Arial" w:cs="Arial"/>
                <w:b/>
                <w:sz w:val="22"/>
                <w:szCs w:val="22"/>
              </w:rPr>
              <w:t>Estándares de Competencias; DBA; MATRIZ REFERENCIA -ICFES</w:t>
            </w:r>
          </w:p>
          <w:p w14:paraId="7F0F181E" w14:textId="77777777" w:rsidR="00561E36" w:rsidRPr="00D332A2" w:rsidRDefault="00561E36" w:rsidP="0037105F">
            <w:pPr>
              <w:jc w:val="center"/>
              <w:rPr>
                <w:rFonts w:ascii="Arial" w:hAnsi="Arial" w:cs="Arial"/>
                <w:b/>
                <w:sz w:val="22"/>
                <w:szCs w:val="22"/>
              </w:rPr>
            </w:pPr>
          </w:p>
        </w:tc>
        <w:tc>
          <w:tcPr>
            <w:tcW w:w="3402" w:type="dxa"/>
            <w:vMerge w:val="restart"/>
            <w:shd w:val="clear" w:color="auto" w:fill="D9D9D9" w:themeFill="background1" w:themeFillShade="D9"/>
            <w:vAlign w:val="center"/>
          </w:tcPr>
          <w:p w14:paraId="011D37EE" w14:textId="77777777" w:rsidR="00561E36" w:rsidRPr="00D332A2" w:rsidRDefault="00561E36" w:rsidP="0037105F">
            <w:pPr>
              <w:jc w:val="center"/>
              <w:rPr>
                <w:rFonts w:ascii="Arial" w:hAnsi="Arial" w:cs="Arial"/>
                <w:b/>
                <w:sz w:val="22"/>
                <w:szCs w:val="22"/>
              </w:rPr>
            </w:pPr>
            <w:r w:rsidRPr="00D332A2">
              <w:rPr>
                <w:rFonts w:ascii="Arial" w:hAnsi="Arial" w:cs="Arial"/>
                <w:b/>
                <w:sz w:val="22"/>
                <w:szCs w:val="22"/>
              </w:rPr>
              <w:t>Competencias: Redactada con base en los componentes, dimensiones, ámbitos</w:t>
            </w:r>
          </w:p>
        </w:tc>
        <w:tc>
          <w:tcPr>
            <w:tcW w:w="2552" w:type="dxa"/>
            <w:vMerge w:val="restart"/>
            <w:shd w:val="clear" w:color="auto" w:fill="D9D9D9" w:themeFill="background1" w:themeFillShade="D9"/>
            <w:vAlign w:val="center"/>
          </w:tcPr>
          <w:p w14:paraId="22E54ED4" w14:textId="77777777" w:rsidR="00561E36" w:rsidRPr="00D332A2" w:rsidRDefault="00561E36" w:rsidP="0037105F">
            <w:pPr>
              <w:jc w:val="center"/>
              <w:rPr>
                <w:rFonts w:ascii="Arial" w:hAnsi="Arial" w:cs="Arial"/>
                <w:b/>
                <w:sz w:val="22"/>
                <w:szCs w:val="22"/>
              </w:rPr>
            </w:pPr>
            <w:r w:rsidRPr="00D332A2">
              <w:rPr>
                <w:rFonts w:ascii="Arial" w:hAnsi="Arial" w:cs="Arial"/>
                <w:b/>
                <w:sz w:val="22"/>
                <w:szCs w:val="22"/>
              </w:rPr>
              <w:t>Ejes temáticos/</w:t>
            </w:r>
          </w:p>
          <w:p w14:paraId="520DF095" w14:textId="77777777" w:rsidR="00561E36" w:rsidRPr="00D332A2" w:rsidRDefault="00561E36" w:rsidP="0037105F">
            <w:pPr>
              <w:jc w:val="center"/>
              <w:rPr>
                <w:rFonts w:ascii="Arial" w:hAnsi="Arial" w:cs="Arial"/>
                <w:b/>
                <w:sz w:val="22"/>
                <w:szCs w:val="22"/>
              </w:rPr>
            </w:pPr>
            <w:r w:rsidRPr="00D332A2">
              <w:rPr>
                <w:rFonts w:ascii="Arial" w:hAnsi="Arial" w:cs="Arial"/>
                <w:b/>
                <w:sz w:val="22"/>
                <w:szCs w:val="22"/>
              </w:rPr>
              <w:t>saberes</w:t>
            </w:r>
          </w:p>
        </w:tc>
        <w:tc>
          <w:tcPr>
            <w:tcW w:w="5528" w:type="dxa"/>
            <w:gridSpan w:val="3"/>
            <w:shd w:val="clear" w:color="auto" w:fill="D9D9D9" w:themeFill="background1" w:themeFillShade="D9"/>
            <w:vAlign w:val="center"/>
          </w:tcPr>
          <w:p w14:paraId="7BD36E99" w14:textId="77777777" w:rsidR="00561E36" w:rsidRPr="00D332A2" w:rsidRDefault="00561E36" w:rsidP="0037105F">
            <w:pPr>
              <w:jc w:val="center"/>
              <w:rPr>
                <w:rFonts w:ascii="Arial" w:hAnsi="Arial" w:cs="Arial"/>
                <w:b/>
                <w:sz w:val="22"/>
                <w:szCs w:val="22"/>
              </w:rPr>
            </w:pPr>
            <w:r w:rsidRPr="00D332A2">
              <w:rPr>
                <w:rFonts w:ascii="Arial" w:hAnsi="Arial" w:cs="Arial"/>
                <w:b/>
                <w:sz w:val="22"/>
                <w:szCs w:val="22"/>
              </w:rPr>
              <w:t>Componentes del Aprendizaje</w:t>
            </w:r>
          </w:p>
        </w:tc>
      </w:tr>
      <w:tr w:rsidR="00561E36" w:rsidRPr="00D332A2" w14:paraId="6E787D68" w14:textId="77777777" w:rsidTr="008D2BB2">
        <w:tc>
          <w:tcPr>
            <w:tcW w:w="2972" w:type="dxa"/>
            <w:vMerge/>
          </w:tcPr>
          <w:p w14:paraId="30414052" w14:textId="77777777" w:rsidR="00561E36" w:rsidRPr="00D332A2" w:rsidRDefault="00561E36" w:rsidP="0037105F">
            <w:pPr>
              <w:jc w:val="center"/>
              <w:rPr>
                <w:rFonts w:ascii="Arial" w:hAnsi="Arial" w:cs="Arial"/>
                <w:b/>
                <w:sz w:val="22"/>
                <w:szCs w:val="22"/>
              </w:rPr>
            </w:pPr>
          </w:p>
        </w:tc>
        <w:tc>
          <w:tcPr>
            <w:tcW w:w="3402" w:type="dxa"/>
            <w:vMerge/>
            <w:shd w:val="clear" w:color="auto" w:fill="D9D9D9" w:themeFill="background1" w:themeFillShade="D9"/>
          </w:tcPr>
          <w:p w14:paraId="524D5E88" w14:textId="77777777" w:rsidR="00561E36" w:rsidRPr="00D332A2" w:rsidRDefault="00561E36" w:rsidP="0037105F">
            <w:pPr>
              <w:jc w:val="center"/>
              <w:rPr>
                <w:rFonts w:ascii="Arial" w:hAnsi="Arial" w:cs="Arial"/>
                <w:b/>
                <w:sz w:val="22"/>
                <w:szCs w:val="22"/>
              </w:rPr>
            </w:pPr>
          </w:p>
        </w:tc>
        <w:tc>
          <w:tcPr>
            <w:tcW w:w="2552" w:type="dxa"/>
            <w:vMerge/>
            <w:shd w:val="clear" w:color="auto" w:fill="D9D9D9" w:themeFill="background1" w:themeFillShade="D9"/>
          </w:tcPr>
          <w:p w14:paraId="7D3071F3" w14:textId="77777777" w:rsidR="00561E36" w:rsidRPr="00D332A2" w:rsidRDefault="00561E36" w:rsidP="0037105F">
            <w:pPr>
              <w:jc w:val="center"/>
              <w:rPr>
                <w:rFonts w:ascii="Arial" w:hAnsi="Arial" w:cs="Arial"/>
                <w:b/>
                <w:sz w:val="22"/>
                <w:szCs w:val="22"/>
              </w:rPr>
            </w:pPr>
          </w:p>
        </w:tc>
        <w:tc>
          <w:tcPr>
            <w:tcW w:w="1701" w:type="dxa"/>
            <w:shd w:val="clear" w:color="auto" w:fill="D9D9D9" w:themeFill="background1" w:themeFillShade="D9"/>
            <w:vAlign w:val="center"/>
          </w:tcPr>
          <w:p w14:paraId="30F3A808" w14:textId="77777777" w:rsidR="00561E36" w:rsidRPr="00D332A2" w:rsidRDefault="00561E36" w:rsidP="0037105F">
            <w:pPr>
              <w:jc w:val="center"/>
              <w:rPr>
                <w:rFonts w:ascii="Arial" w:hAnsi="Arial" w:cs="Arial"/>
                <w:b/>
                <w:sz w:val="22"/>
                <w:szCs w:val="22"/>
              </w:rPr>
            </w:pPr>
            <w:r w:rsidRPr="00D332A2">
              <w:rPr>
                <w:rFonts w:ascii="Arial" w:hAnsi="Arial" w:cs="Arial"/>
                <w:b/>
                <w:sz w:val="22"/>
                <w:szCs w:val="22"/>
              </w:rPr>
              <w:t>Cognitivo</w:t>
            </w:r>
          </w:p>
        </w:tc>
        <w:tc>
          <w:tcPr>
            <w:tcW w:w="1559" w:type="dxa"/>
            <w:shd w:val="clear" w:color="auto" w:fill="D9D9D9" w:themeFill="background1" w:themeFillShade="D9"/>
            <w:vAlign w:val="center"/>
          </w:tcPr>
          <w:p w14:paraId="2FB6114F" w14:textId="77777777" w:rsidR="00561E36" w:rsidRPr="00D332A2" w:rsidRDefault="00561E36" w:rsidP="0037105F">
            <w:pPr>
              <w:jc w:val="center"/>
              <w:rPr>
                <w:rFonts w:ascii="Arial" w:hAnsi="Arial" w:cs="Arial"/>
                <w:b/>
                <w:sz w:val="22"/>
                <w:szCs w:val="22"/>
              </w:rPr>
            </w:pPr>
            <w:r w:rsidRPr="00D332A2">
              <w:rPr>
                <w:rFonts w:ascii="Arial" w:hAnsi="Arial" w:cs="Arial"/>
                <w:b/>
                <w:sz w:val="22"/>
                <w:szCs w:val="22"/>
              </w:rPr>
              <w:t>Procedimental</w:t>
            </w:r>
          </w:p>
        </w:tc>
        <w:tc>
          <w:tcPr>
            <w:tcW w:w="2268" w:type="dxa"/>
            <w:shd w:val="clear" w:color="auto" w:fill="D9D9D9" w:themeFill="background1" w:themeFillShade="D9"/>
            <w:vAlign w:val="center"/>
          </w:tcPr>
          <w:p w14:paraId="2BFEF136" w14:textId="77777777" w:rsidR="00561E36" w:rsidRPr="00D332A2" w:rsidRDefault="00561E36" w:rsidP="0037105F">
            <w:pPr>
              <w:jc w:val="center"/>
              <w:rPr>
                <w:rFonts w:ascii="Arial" w:hAnsi="Arial" w:cs="Arial"/>
                <w:b/>
                <w:sz w:val="22"/>
                <w:szCs w:val="22"/>
              </w:rPr>
            </w:pPr>
            <w:r w:rsidRPr="00D332A2">
              <w:rPr>
                <w:rFonts w:ascii="Arial" w:hAnsi="Arial" w:cs="Arial"/>
                <w:b/>
                <w:sz w:val="22"/>
                <w:szCs w:val="22"/>
              </w:rPr>
              <w:t>Actitudinal (No comportamental)</w:t>
            </w:r>
          </w:p>
        </w:tc>
      </w:tr>
      <w:tr w:rsidR="00561E36" w:rsidRPr="00D332A2" w14:paraId="4A6302FF" w14:textId="77777777" w:rsidTr="008D2BB2">
        <w:tc>
          <w:tcPr>
            <w:tcW w:w="2972" w:type="dxa"/>
          </w:tcPr>
          <w:p w14:paraId="2995B90C" w14:textId="77777777" w:rsidR="00561E36" w:rsidRPr="00D332A2" w:rsidRDefault="00561E36" w:rsidP="0037105F">
            <w:pPr>
              <w:jc w:val="both"/>
              <w:rPr>
                <w:rFonts w:ascii="Arial" w:hAnsi="Arial" w:cs="Arial"/>
                <w:sz w:val="22"/>
                <w:szCs w:val="22"/>
                <w:highlight w:val="yellow"/>
              </w:rPr>
            </w:pPr>
            <w:r w:rsidRPr="00D332A2">
              <w:rPr>
                <w:rFonts w:ascii="Arial" w:hAnsi="Arial" w:cs="Arial"/>
                <w:sz w:val="22"/>
                <w:szCs w:val="22"/>
              </w:rPr>
              <w:t>-Promuevo el respeto a la vida, frente a riesgos como ignorar señales de tránsito, portar armas, conducir a alta velocidad o habiendo consumido alcohol; sé qué medidas tomar para actuar con responsabilidad frente a un accidente.</w:t>
            </w:r>
          </w:p>
          <w:p w14:paraId="5F1D72D6" w14:textId="77777777" w:rsidR="00561E36" w:rsidRPr="00D332A2" w:rsidRDefault="00561E36" w:rsidP="0037105F">
            <w:pPr>
              <w:jc w:val="both"/>
              <w:rPr>
                <w:rFonts w:ascii="Arial" w:hAnsi="Arial" w:cs="Arial"/>
                <w:sz w:val="22"/>
                <w:szCs w:val="22"/>
                <w:highlight w:val="yellow"/>
              </w:rPr>
            </w:pPr>
          </w:p>
          <w:p w14:paraId="07CB5D3A" w14:textId="77777777" w:rsidR="00561E36" w:rsidRPr="00D332A2" w:rsidRDefault="00561E36" w:rsidP="0037105F">
            <w:pPr>
              <w:jc w:val="both"/>
              <w:rPr>
                <w:rFonts w:ascii="Arial" w:hAnsi="Arial" w:cs="Arial"/>
                <w:sz w:val="22"/>
                <w:szCs w:val="22"/>
              </w:rPr>
            </w:pPr>
          </w:p>
        </w:tc>
        <w:tc>
          <w:tcPr>
            <w:tcW w:w="3402" w:type="dxa"/>
          </w:tcPr>
          <w:p w14:paraId="2E394432" w14:textId="77777777" w:rsidR="00561E36" w:rsidRPr="00D332A2" w:rsidRDefault="00561E36" w:rsidP="0037105F">
            <w:pPr>
              <w:jc w:val="both"/>
              <w:rPr>
                <w:rFonts w:ascii="Arial" w:hAnsi="Arial" w:cs="Arial"/>
                <w:sz w:val="22"/>
                <w:szCs w:val="22"/>
                <w:highlight w:val="yellow"/>
              </w:rPr>
            </w:pPr>
            <w:r w:rsidRPr="00D332A2">
              <w:rPr>
                <w:rFonts w:ascii="Arial" w:hAnsi="Arial" w:cs="Arial"/>
                <w:sz w:val="22"/>
                <w:szCs w:val="22"/>
              </w:rPr>
              <w:t>-Comprende que los problemas y sus soluciones involucran distintas dimensiones y reconoce relaciones entre éstas.</w:t>
            </w:r>
          </w:p>
          <w:p w14:paraId="65F9EFFA" w14:textId="77777777" w:rsidR="00561E36" w:rsidRPr="00D332A2" w:rsidRDefault="00561E36" w:rsidP="0037105F">
            <w:pPr>
              <w:jc w:val="both"/>
              <w:rPr>
                <w:rFonts w:ascii="Arial" w:hAnsi="Arial" w:cs="Arial"/>
                <w:sz w:val="22"/>
                <w:szCs w:val="22"/>
                <w:highlight w:val="yellow"/>
              </w:rPr>
            </w:pPr>
          </w:p>
          <w:p w14:paraId="40784467" w14:textId="77777777" w:rsidR="00561E36" w:rsidRPr="00D332A2" w:rsidRDefault="00561E36" w:rsidP="0037105F">
            <w:pPr>
              <w:jc w:val="both"/>
              <w:rPr>
                <w:rFonts w:ascii="Arial" w:hAnsi="Arial" w:cs="Arial"/>
                <w:sz w:val="22"/>
                <w:szCs w:val="22"/>
                <w:highlight w:val="yellow"/>
              </w:rPr>
            </w:pPr>
          </w:p>
          <w:p w14:paraId="60E5038D" w14:textId="77777777" w:rsidR="00561E36" w:rsidRPr="00D332A2" w:rsidRDefault="00561E36" w:rsidP="0037105F">
            <w:pPr>
              <w:jc w:val="both"/>
              <w:rPr>
                <w:rFonts w:ascii="Arial" w:hAnsi="Arial" w:cs="Arial"/>
                <w:sz w:val="22"/>
                <w:szCs w:val="22"/>
                <w:highlight w:val="yellow"/>
              </w:rPr>
            </w:pPr>
          </w:p>
          <w:p w14:paraId="4CC613C9" w14:textId="77777777" w:rsidR="00561E36" w:rsidRPr="00D332A2" w:rsidRDefault="00561E36" w:rsidP="0037105F">
            <w:pPr>
              <w:jc w:val="both"/>
              <w:rPr>
                <w:rFonts w:ascii="Arial" w:hAnsi="Arial" w:cs="Arial"/>
                <w:sz w:val="22"/>
                <w:szCs w:val="22"/>
                <w:highlight w:val="yellow"/>
              </w:rPr>
            </w:pPr>
          </w:p>
          <w:p w14:paraId="65F1DE82" w14:textId="77777777" w:rsidR="00561E36" w:rsidRPr="00D332A2" w:rsidRDefault="00561E36" w:rsidP="0037105F">
            <w:pPr>
              <w:jc w:val="both"/>
              <w:rPr>
                <w:rFonts w:ascii="Arial" w:hAnsi="Arial" w:cs="Arial"/>
                <w:b/>
                <w:sz w:val="22"/>
                <w:szCs w:val="22"/>
              </w:rPr>
            </w:pPr>
          </w:p>
          <w:p w14:paraId="0AF20EED" w14:textId="77777777" w:rsidR="00561E36" w:rsidRPr="00D332A2" w:rsidRDefault="00561E36" w:rsidP="0037105F">
            <w:pPr>
              <w:jc w:val="both"/>
              <w:rPr>
                <w:rFonts w:ascii="Arial" w:hAnsi="Arial" w:cs="Arial"/>
                <w:sz w:val="22"/>
                <w:szCs w:val="22"/>
              </w:rPr>
            </w:pPr>
          </w:p>
        </w:tc>
        <w:tc>
          <w:tcPr>
            <w:tcW w:w="2552" w:type="dxa"/>
          </w:tcPr>
          <w:p w14:paraId="3E0E70AB" w14:textId="77777777" w:rsidR="00561E36" w:rsidRPr="00D332A2" w:rsidRDefault="00561E36" w:rsidP="0037105F">
            <w:pPr>
              <w:rPr>
                <w:rFonts w:ascii="Arial" w:hAnsi="Arial" w:cs="Arial"/>
                <w:bCs/>
                <w:sz w:val="22"/>
                <w:szCs w:val="22"/>
              </w:rPr>
            </w:pPr>
            <w:r w:rsidRPr="00D332A2">
              <w:rPr>
                <w:rFonts w:ascii="Arial" w:hAnsi="Arial" w:cs="Arial"/>
                <w:bCs/>
                <w:sz w:val="22"/>
                <w:szCs w:val="22"/>
              </w:rPr>
              <w:t xml:space="preserve">-Normas de tránsito (elemento físico, elemento mecánico, elemento humano: (el conductor, el peatón, el pasajero y agente de tránsito). </w:t>
            </w:r>
          </w:p>
          <w:p w14:paraId="4B05265D" w14:textId="77777777" w:rsidR="00561E36" w:rsidRPr="004B6554" w:rsidRDefault="00561E36" w:rsidP="0037105F">
            <w:pPr>
              <w:jc w:val="both"/>
              <w:rPr>
                <w:rFonts w:ascii="Arial" w:hAnsi="Arial" w:cs="Arial"/>
                <w:bCs/>
                <w:sz w:val="22"/>
                <w:szCs w:val="22"/>
              </w:rPr>
            </w:pPr>
            <w:r w:rsidRPr="004B6554">
              <w:rPr>
                <w:rFonts w:ascii="Arial" w:hAnsi="Arial" w:cs="Arial"/>
                <w:bCs/>
                <w:sz w:val="22"/>
                <w:szCs w:val="22"/>
              </w:rPr>
              <w:t>-Historia de los afrocolombianos.</w:t>
            </w:r>
          </w:p>
          <w:p w14:paraId="1F9D9A40" w14:textId="77777777" w:rsidR="00561E36" w:rsidRPr="004B6554" w:rsidRDefault="00561E36" w:rsidP="0037105F">
            <w:pPr>
              <w:pStyle w:val="Sangradetextonormal"/>
              <w:ind w:left="0"/>
              <w:jc w:val="both"/>
              <w:rPr>
                <w:rFonts w:ascii="Arial" w:hAnsi="Arial" w:cs="Arial"/>
                <w:bCs/>
                <w:sz w:val="22"/>
                <w:szCs w:val="22"/>
              </w:rPr>
            </w:pPr>
            <w:r w:rsidRPr="004B6554">
              <w:rPr>
                <w:rFonts w:ascii="Arial" w:hAnsi="Arial" w:cs="Arial"/>
                <w:bCs/>
                <w:sz w:val="22"/>
                <w:szCs w:val="22"/>
              </w:rPr>
              <w:t>-Democracia y estado colombiano.</w:t>
            </w:r>
          </w:p>
          <w:p w14:paraId="7C334244" w14:textId="77777777" w:rsidR="00561E36" w:rsidRPr="00D332A2" w:rsidRDefault="00561E36" w:rsidP="0037105F">
            <w:pPr>
              <w:rPr>
                <w:rFonts w:ascii="Arial" w:hAnsi="Arial" w:cs="Arial"/>
                <w:bCs/>
                <w:sz w:val="22"/>
                <w:szCs w:val="22"/>
              </w:rPr>
            </w:pPr>
            <w:r w:rsidRPr="00D332A2">
              <w:rPr>
                <w:rFonts w:ascii="Arial" w:hAnsi="Arial" w:cs="Arial"/>
                <w:sz w:val="22"/>
                <w:szCs w:val="22"/>
              </w:rPr>
              <w:t>-Marcos legal de la paz, articulo # 22 Constitución Nacional de Colombia.</w:t>
            </w:r>
          </w:p>
          <w:p w14:paraId="7F0528D2" w14:textId="42035594" w:rsidR="00561E36" w:rsidRPr="00D332A2" w:rsidRDefault="00561E36" w:rsidP="0037105F">
            <w:pPr>
              <w:jc w:val="both"/>
              <w:rPr>
                <w:rFonts w:ascii="Arial" w:hAnsi="Arial" w:cs="Arial"/>
                <w:sz w:val="22"/>
                <w:szCs w:val="22"/>
              </w:rPr>
            </w:pPr>
          </w:p>
        </w:tc>
        <w:tc>
          <w:tcPr>
            <w:tcW w:w="1701" w:type="dxa"/>
          </w:tcPr>
          <w:p w14:paraId="6764DC04" w14:textId="761D9217" w:rsidR="00561E36" w:rsidRPr="00D332A2" w:rsidRDefault="00561E36" w:rsidP="0037105F">
            <w:pPr>
              <w:rPr>
                <w:rFonts w:ascii="Arial" w:hAnsi="Arial" w:cs="Arial"/>
                <w:sz w:val="22"/>
                <w:szCs w:val="22"/>
              </w:rPr>
            </w:pPr>
            <w:r w:rsidRPr="00D332A2">
              <w:rPr>
                <w:rFonts w:ascii="Arial" w:hAnsi="Arial" w:cs="Arial"/>
                <w:sz w:val="22"/>
                <w:szCs w:val="22"/>
              </w:rPr>
              <w:t>Reconocer la importancia de respetar, valorar y practicar normas y valores ciudadanos.</w:t>
            </w:r>
          </w:p>
          <w:p w14:paraId="235975C6" w14:textId="77777777" w:rsidR="00561E36" w:rsidRPr="00D332A2" w:rsidRDefault="00561E36" w:rsidP="0037105F">
            <w:pPr>
              <w:rPr>
                <w:rFonts w:ascii="Arial" w:hAnsi="Arial" w:cs="Arial"/>
                <w:sz w:val="22"/>
                <w:szCs w:val="22"/>
              </w:rPr>
            </w:pPr>
          </w:p>
        </w:tc>
        <w:tc>
          <w:tcPr>
            <w:tcW w:w="1559" w:type="dxa"/>
          </w:tcPr>
          <w:p w14:paraId="459DACE5" w14:textId="77777777" w:rsidR="00561E36" w:rsidRPr="00D332A2" w:rsidRDefault="00561E36" w:rsidP="0037105F">
            <w:pPr>
              <w:rPr>
                <w:rFonts w:ascii="Arial" w:hAnsi="Arial" w:cs="Arial"/>
                <w:sz w:val="22"/>
                <w:szCs w:val="22"/>
              </w:rPr>
            </w:pPr>
            <w:r w:rsidRPr="00D332A2">
              <w:rPr>
                <w:rFonts w:ascii="Arial" w:hAnsi="Arial" w:cs="Arial"/>
                <w:sz w:val="22"/>
                <w:szCs w:val="22"/>
              </w:rPr>
              <w:t>-Expresar la importancia de practicar normas y valora ciudadanos.</w:t>
            </w:r>
          </w:p>
          <w:p w14:paraId="4CFEAAA0" w14:textId="77777777" w:rsidR="00561E36" w:rsidRPr="00D332A2" w:rsidRDefault="00561E36" w:rsidP="0037105F">
            <w:pPr>
              <w:rPr>
                <w:rFonts w:ascii="Arial" w:hAnsi="Arial" w:cs="Arial"/>
                <w:sz w:val="22"/>
                <w:szCs w:val="22"/>
              </w:rPr>
            </w:pPr>
          </w:p>
        </w:tc>
        <w:tc>
          <w:tcPr>
            <w:tcW w:w="2268" w:type="dxa"/>
          </w:tcPr>
          <w:p w14:paraId="738BC87D" w14:textId="77777777" w:rsidR="00561E36" w:rsidRPr="00D332A2" w:rsidRDefault="00561E36" w:rsidP="0037105F">
            <w:pPr>
              <w:rPr>
                <w:rFonts w:ascii="Arial" w:hAnsi="Arial" w:cs="Arial"/>
                <w:sz w:val="22"/>
                <w:szCs w:val="22"/>
              </w:rPr>
            </w:pPr>
            <w:r w:rsidRPr="00D332A2">
              <w:rPr>
                <w:rFonts w:ascii="Arial" w:hAnsi="Arial" w:cs="Arial"/>
                <w:sz w:val="22"/>
                <w:szCs w:val="22"/>
              </w:rPr>
              <w:t>-Valorar la importancia de las normas y conceptos éticos ciudadanos.</w:t>
            </w:r>
          </w:p>
          <w:p w14:paraId="549745F1" w14:textId="77777777" w:rsidR="00561E36" w:rsidRPr="00D332A2" w:rsidRDefault="00561E36" w:rsidP="0037105F">
            <w:pPr>
              <w:rPr>
                <w:rFonts w:ascii="Arial" w:hAnsi="Arial" w:cs="Arial"/>
                <w:sz w:val="22"/>
                <w:szCs w:val="22"/>
              </w:rPr>
            </w:pPr>
          </w:p>
        </w:tc>
      </w:tr>
    </w:tbl>
    <w:p w14:paraId="18B5A589" w14:textId="77777777" w:rsidR="00561E36" w:rsidRPr="00D332A2" w:rsidRDefault="00561E36" w:rsidP="00561E36">
      <w:pPr>
        <w:rPr>
          <w:rFonts w:ascii="Arial" w:hAnsi="Arial" w:cs="Arial"/>
          <w:b/>
          <w:sz w:val="22"/>
          <w:szCs w:val="22"/>
        </w:rPr>
      </w:pPr>
    </w:p>
    <w:p w14:paraId="0B9C2EA6" w14:textId="77777777" w:rsidR="00561E36" w:rsidRPr="00D332A2" w:rsidRDefault="00561E36" w:rsidP="00561E36">
      <w:pPr>
        <w:rPr>
          <w:rFonts w:ascii="Arial" w:hAnsi="Arial" w:cs="Arial"/>
          <w:b/>
          <w:sz w:val="22"/>
          <w:szCs w:val="22"/>
        </w:rPr>
      </w:pPr>
    </w:p>
    <w:tbl>
      <w:tblPr>
        <w:tblStyle w:val="Tablaconcuadrcula"/>
        <w:tblW w:w="14454" w:type="dxa"/>
        <w:tblLook w:val="04A0" w:firstRow="1" w:lastRow="0" w:firstColumn="1" w:lastColumn="0" w:noHBand="0" w:noVBand="1"/>
      </w:tblPr>
      <w:tblGrid>
        <w:gridCol w:w="2547"/>
        <w:gridCol w:w="2693"/>
        <w:gridCol w:w="3119"/>
        <w:gridCol w:w="2976"/>
        <w:gridCol w:w="3119"/>
      </w:tblGrid>
      <w:tr w:rsidR="00561E36" w:rsidRPr="00D332A2" w14:paraId="46EC09D7" w14:textId="77777777" w:rsidTr="0037105F">
        <w:tc>
          <w:tcPr>
            <w:tcW w:w="14454" w:type="dxa"/>
            <w:gridSpan w:val="5"/>
            <w:shd w:val="clear" w:color="auto" w:fill="D9D9D9" w:themeFill="background1" w:themeFillShade="D9"/>
          </w:tcPr>
          <w:p w14:paraId="01B63A6D" w14:textId="77777777" w:rsidR="00561E36" w:rsidRPr="00D332A2" w:rsidRDefault="00561E36" w:rsidP="0037105F">
            <w:pPr>
              <w:jc w:val="center"/>
              <w:rPr>
                <w:rFonts w:ascii="Arial" w:hAnsi="Arial" w:cs="Arial"/>
                <w:b/>
                <w:sz w:val="22"/>
                <w:szCs w:val="22"/>
              </w:rPr>
            </w:pPr>
            <w:r w:rsidRPr="00D332A2">
              <w:rPr>
                <w:rFonts w:ascii="Arial" w:hAnsi="Arial" w:cs="Arial"/>
                <w:b/>
                <w:sz w:val="22"/>
                <w:szCs w:val="22"/>
              </w:rPr>
              <w:t>Indicadores de Desempeño (Consecuente con el desarrollo de la competencia: Avance en el desarrollo cognitivo,  desempeño en situaciones cotidianas de acuerdo al modelo pedagógico)</w:t>
            </w:r>
          </w:p>
        </w:tc>
      </w:tr>
      <w:tr w:rsidR="00561E36" w:rsidRPr="00D332A2" w14:paraId="01FDBFDD" w14:textId="77777777" w:rsidTr="0037105F">
        <w:tc>
          <w:tcPr>
            <w:tcW w:w="2547" w:type="dxa"/>
            <w:shd w:val="clear" w:color="auto" w:fill="D9D9D9" w:themeFill="background1" w:themeFillShade="D9"/>
          </w:tcPr>
          <w:p w14:paraId="68425752" w14:textId="77777777" w:rsidR="00561E36" w:rsidRPr="00D332A2" w:rsidRDefault="00561E36" w:rsidP="0037105F">
            <w:pPr>
              <w:jc w:val="center"/>
              <w:rPr>
                <w:rFonts w:ascii="Arial" w:hAnsi="Arial" w:cs="Arial"/>
                <w:b/>
                <w:bCs/>
                <w:color w:val="000000" w:themeColor="text1"/>
                <w:sz w:val="22"/>
                <w:szCs w:val="22"/>
              </w:rPr>
            </w:pPr>
            <w:r w:rsidRPr="00D332A2">
              <w:rPr>
                <w:rFonts w:ascii="Arial" w:hAnsi="Arial" w:cs="Arial"/>
                <w:b/>
                <w:bCs/>
                <w:color w:val="000000" w:themeColor="text1"/>
                <w:sz w:val="22"/>
                <w:szCs w:val="22"/>
              </w:rPr>
              <w:t xml:space="preserve">Competencia </w:t>
            </w:r>
          </w:p>
        </w:tc>
        <w:tc>
          <w:tcPr>
            <w:tcW w:w="2693" w:type="dxa"/>
            <w:shd w:val="clear" w:color="auto" w:fill="D9D9D9" w:themeFill="background1" w:themeFillShade="D9"/>
          </w:tcPr>
          <w:p w14:paraId="541CC9F1" w14:textId="77777777" w:rsidR="00561E36" w:rsidRPr="00D332A2" w:rsidRDefault="00561E36" w:rsidP="0037105F">
            <w:pPr>
              <w:jc w:val="center"/>
              <w:rPr>
                <w:rFonts w:ascii="Arial" w:hAnsi="Arial" w:cs="Arial"/>
                <w:b/>
                <w:color w:val="000000" w:themeColor="text1"/>
                <w:sz w:val="22"/>
                <w:szCs w:val="22"/>
              </w:rPr>
            </w:pPr>
            <w:r w:rsidRPr="00D332A2">
              <w:rPr>
                <w:rFonts w:ascii="Arial" w:hAnsi="Arial" w:cs="Arial"/>
                <w:b/>
                <w:bCs/>
                <w:color w:val="000000" w:themeColor="text1"/>
                <w:sz w:val="22"/>
                <w:szCs w:val="22"/>
              </w:rPr>
              <w:t>Desempeño Bajo</w:t>
            </w:r>
          </w:p>
        </w:tc>
        <w:tc>
          <w:tcPr>
            <w:tcW w:w="3119" w:type="dxa"/>
            <w:shd w:val="clear" w:color="auto" w:fill="D9D9D9" w:themeFill="background1" w:themeFillShade="D9"/>
          </w:tcPr>
          <w:p w14:paraId="6F7C04A1" w14:textId="77777777" w:rsidR="00561E36" w:rsidRPr="00D332A2" w:rsidRDefault="00561E36" w:rsidP="0037105F">
            <w:pPr>
              <w:jc w:val="center"/>
              <w:rPr>
                <w:rFonts w:ascii="Arial" w:hAnsi="Arial" w:cs="Arial"/>
                <w:b/>
                <w:color w:val="000000" w:themeColor="text1"/>
                <w:sz w:val="22"/>
                <w:szCs w:val="22"/>
              </w:rPr>
            </w:pPr>
            <w:r w:rsidRPr="00D332A2">
              <w:rPr>
                <w:rFonts w:ascii="Arial" w:hAnsi="Arial" w:cs="Arial"/>
                <w:b/>
                <w:bCs/>
                <w:color w:val="000000" w:themeColor="text1"/>
                <w:sz w:val="22"/>
                <w:szCs w:val="22"/>
              </w:rPr>
              <w:t>Desempeño básico</w:t>
            </w:r>
          </w:p>
        </w:tc>
        <w:tc>
          <w:tcPr>
            <w:tcW w:w="2976" w:type="dxa"/>
            <w:shd w:val="clear" w:color="auto" w:fill="D9D9D9" w:themeFill="background1" w:themeFillShade="D9"/>
          </w:tcPr>
          <w:p w14:paraId="03CA8BC7" w14:textId="77777777" w:rsidR="00561E36" w:rsidRPr="00D332A2" w:rsidRDefault="00561E36" w:rsidP="0037105F">
            <w:pPr>
              <w:jc w:val="center"/>
              <w:rPr>
                <w:rFonts w:ascii="Arial" w:hAnsi="Arial" w:cs="Arial"/>
                <w:b/>
                <w:bCs/>
                <w:color w:val="000000" w:themeColor="text1"/>
                <w:sz w:val="22"/>
                <w:szCs w:val="22"/>
              </w:rPr>
            </w:pPr>
            <w:r w:rsidRPr="00D332A2">
              <w:rPr>
                <w:rFonts w:ascii="Arial" w:hAnsi="Arial" w:cs="Arial"/>
                <w:b/>
                <w:bCs/>
                <w:color w:val="000000" w:themeColor="text1"/>
                <w:sz w:val="22"/>
                <w:szCs w:val="22"/>
              </w:rPr>
              <w:t>Desempeño Alto</w:t>
            </w:r>
          </w:p>
        </w:tc>
        <w:tc>
          <w:tcPr>
            <w:tcW w:w="3119" w:type="dxa"/>
            <w:shd w:val="clear" w:color="auto" w:fill="D9D9D9" w:themeFill="background1" w:themeFillShade="D9"/>
          </w:tcPr>
          <w:p w14:paraId="0C610B5E" w14:textId="77777777" w:rsidR="00561E36" w:rsidRPr="00D332A2" w:rsidRDefault="00561E36" w:rsidP="0037105F">
            <w:pPr>
              <w:jc w:val="center"/>
              <w:rPr>
                <w:rFonts w:ascii="Arial" w:hAnsi="Arial" w:cs="Arial"/>
                <w:b/>
                <w:bCs/>
                <w:color w:val="000000" w:themeColor="text1"/>
                <w:sz w:val="22"/>
                <w:szCs w:val="22"/>
              </w:rPr>
            </w:pPr>
            <w:r w:rsidRPr="00D332A2">
              <w:rPr>
                <w:rFonts w:ascii="Arial" w:hAnsi="Arial" w:cs="Arial"/>
                <w:b/>
                <w:bCs/>
                <w:color w:val="000000" w:themeColor="text1"/>
                <w:sz w:val="22"/>
                <w:szCs w:val="22"/>
              </w:rPr>
              <w:t>Desempeño Superior</w:t>
            </w:r>
          </w:p>
        </w:tc>
      </w:tr>
      <w:tr w:rsidR="00561E36" w:rsidRPr="00D332A2" w14:paraId="03180BFF" w14:textId="77777777" w:rsidTr="0037105F">
        <w:tc>
          <w:tcPr>
            <w:tcW w:w="2547" w:type="dxa"/>
          </w:tcPr>
          <w:p w14:paraId="7EB622ED" w14:textId="77777777" w:rsidR="00561E36" w:rsidRPr="00D332A2" w:rsidRDefault="00561E36" w:rsidP="0037105F">
            <w:pPr>
              <w:jc w:val="center"/>
              <w:rPr>
                <w:rFonts w:ascii="Arial" w:hAnsi="Arial" w:cs="Arial"/>
                <w:b/>
                <w:sz w:val="22"/>
                <w:szCs w:val="22"/>
              </w:rPr>
            </w:pPr>
            <w:r w:rsidRPr="00D332A2">
              <w:rPr>
                <w:rFonts w:ascii="Arial" w:hAnsi="Arial" w:cs="Arial"/>
                <w:b/>
                <w:sz w:val="22"/>
                <w:szCs w:val="22"/>
              </w:rPr>
              <w:t>E.1</w:t>
            </w:r>
          </w:p>
        </w:tc>
        <w:tc>
          <w:tcPr>
            <w:tcW w:w="2693" w:type="dxa"/>
          </w:tcPr>
          <w:p w14:paraId="2C66CD4C" w14:textId="77777777" w:rsidR="00561E36" w:rsidRPr="00D332A2" w:rsidRDefault="00561E36" w:rsidP="0037105F">
            <w:pPr>
              <w:jc w:val="both"/>
              <w:rPr>
                <w:rFonts w:ascii="Arial" w:hAnsi="Arial" w:cs="Arial"/>
                <w:sz w:val="22"/>
                <w:szCs w:val="22"/>
              </w:rPr>
            </w:pPr>
          </w:p>
        </w:tc>
        <w:tc>
          <w:tcPr>
            <w:tcW w:w="3119" w:type="dxa"/>
          </w:tcPr>
          <w:p w14:paraId="7EDE9613" w14:textId="77777777" w:rsidR="00561E36" w:rsidRPr="00D332A2" w:rsidRDefault="00561E36" w:rsidP="0037105F">
            <w:pPr>
              <w:jc w:val="both"/>
              <w:rPr>
                <w:rFonts w:ascii="Arial" w:hAnsi="Arial" w:cs="Arial"/>
                <w:sz w:val="22"/>
                <w:szCs w:val="22"/>
              </w:rPr>
            </w:pPr>
          </w:p>
        </w:tc>
        <w:tc>
          <w:tcPr>
            <w:tcW w:w="2976" w:type="dxa"/>
          </w:tcPr>
          <w:p w14:paraId="3C306352" w14:textId="77777777" w:rsidR="00561E36" w:rsidRPr="00D332A2" w:rsidRDefault="00561E36" w:rsidP="0037105F">
            <w:pPr>
              <w:jc w:val="both"/>
              <w:rPr>
                <w:rFonts w:ascii="Arial" w:hAnsi="Arial" w:cs="Arial"/>
                <w:sz w:val="22"/>
                <w:szCs w:val="22"/>
              </w:rPr>
            </w:pPr>
          </w:p>
        </w:tc>
        <w:tc>
          <w:tcPr>
            <w:tcW w:w="3119" w:type="dxa"/>
          </w:tcPr>
          <w:p w14:paraId="275F038D" w14:textId="77777777" w:rsidR="00561E36" w:rsidRPr="00D332A2" w:rsidRDefault="00561E36" w:rsidP="0037105F">
            <w:pPr>
              <w:jc w:val="both"/>
              <w:rPr>
                <w:rFonts w:ascii="Arial" w:hAnsi="Arial" w:cs="Arial"/>
                <w:b/>
                <w:sz w:val="22"/>
                <w:szCs w:val="22"/>
              </w:rPr>
            </w:pPr>
          </w:p>
        </w:tc>
      </w:tr>
      <w:tr w:rsidR="00561E36" w:rsidRPr="00D332A2" w14:paraId="79382563" w14:textId="77777777" w:rsidTr="0037105F">
        <w:tc>
          <w:tcPr>
            <w:tcW w:w="2547" w:type="dxa"/>
          </w:tcPr>
          <w:p w14:paraId="4C90EBF6" w14:textId="77777777" w:rsidR="00561E36" w:rsidRPr="00D332A2" w:rsidRDefault="00561E36" w:rsidP="0037105F">
            <w:pPr>
              <w:jc w:val="both"/>
              <w:rPr>
                <w:rFonts w:ascii="Arial" w:hAnsi="Arial" w:cs="Arial"/>
                <w:sz w:val="22"/>
                <w:szCs w:val="22"/>
                <w:highlight w:val="yellow"/>
              </w:rPr>
            </w:pPr>
            <w:r w:rsidRPr="00D332A2">
              <w:rPr>
                <w:rFonts w:ascii="Arial" w:hAnsi="Arial" w:cs="Arial"/>
                <w:sz w:val="22"/>
                <w:szCs w:val="22"/>
              </w:rPr>
              <w:t>-Comprende que los problemas y sus soluciones involucran distintas dimensiones y reconoce relaciones entre éstas.</w:t>
            </w:r>
          </w:p>
          <w:p w14:paraId="6EB90A4B" w14:textId="77777777" w:rsidR="00561E36" w:rsidRPr="00D332A2" w:rsidRDefault="00561E36" w:rsidP="0037105F">
            <w:pPr>
              <w:rPr>
                <w:rFonts w:ascii="Arial" w:hAnsi="Arial" w:cs="Arial"/>
                <w:sz w:val="22"/>
                <w:szCs w:val="22"/>
              </w:rPr>
            </w:pPr>
          </w:p>
        </w:tc>
        <w:tc>
          <w:tcPr>
            <w:tcW w:w="2693" w:type="dxa"/>
          </w:tcPr>
          <w:p w14:paraId="4BCCCC7E" w14:textId="77777777" w:rsidR="00561E36" w:rsidRPr="00D332A2" w:rsidRDefault="00561E36" w:rsidP="0037105F">
            <w:pPr>
              <w:rPr>
                <w:rFonts w:ascii="Arial" w:hAnsi="Arial" w:cs="Arial"/>
                <w:sz w:val="22"/>
                <w:szCs w:val="22"/>
              </w:rPr>
            </w:pPr>
            <w:r w:rsidRPr="00D332A2">
              <w:rPr>
                <w:rFonts w:ascii="Arial" w:hAnsi="Arial" w:cs="Arial"/>
                <w:sz w:val="22"/>
                <w:szCs w:val="22"/>
              </w:rPr>
              <w:t xml:space="preserve">-Describe el origen de la ciudadanía y la movilidad.  los cambios que ha tenido en el tiempo y su significado actual </w:t>
            </w:r>
          </w:p>
        </w:tc>
        <w:tc>
          <w:tcPr>
            <w:tcW w:w="3119" w:type="dxa"/>
          </w:tcPr>
          <w:p w14:paraId="0ACDD152" w14:textId="77777777" w:rsidR="00561E36" w:rsidRPr="00D332A2" w:rsidRDefault="00561E36" w:rsidP="0037105F">
            <w:pPr>
              <w:jc w:val="both"/>
              <w:rPr>
                <w:rFonts w:ascii="Arial" w:hAnsi="Arial" w:cs="Arial"/>
                <w:sz w:val="22"/>
                <w:szCs w:val="22"/>
              </w:rPr>
            </w:pPr>
            <w:r w:rsidRPr="00D332A2">
              <w:rPr>
                <w:rFonts w:ascii="Arial" w:hAnsi="Arial" w:cs="Arial"/>
                <w:sz w:val="22"/>
                <w:szCs w:val="22"/>
              </w:rPr>
              <w:t xml:space="preserve">-Argumenta la importancia de participar activamente en la toma de decisiones para el bienestar colectivo en la sociedad, en el contexto de una democracia. </w:t>
            </w:r>
          </w:p>
          <w:p w14:paraId="117AD5E2" w14:textId="035F688A" w:rsidR="00561E36" w:rsidRPr="00D332A2" w:rsidRDefault="00561E36" w:rsidP="0037105F">
            <w:pPr>
              <w:rPr>
                <w:rFonts w:ascii="Arial" w:hAnsi="Arial" w:cs="Arial"/>
                <w:b/>
                <w:sz w:val="22"/>
                <w:szCs w:val="22"/>
              </w:rPr>
            </w:pPr>
          </w:p>
        </w:tc>
        <w:tc>
          <w:tcPr>
            <w:tcW w:w="2976" w:type="dxa"/>
          </w:tcPr>
          <w:p w14:paraId="306BE936" w14:textId="77777777" w:rsidR="00561E36" w:rsidRPr="00D332A2" w:rsidRDefault="00561E36" w:rsidP="0037105F">
            <w:pPr>
              <w:jc w:val="both"/>
              <w:rPr>
                <w:rFonts w:ascii="Arial" w:hAnsi="Arial" w:cs="Arial"/>
                <w:sz w:val="22"/>
                <w:szCs w:val="22"/>
              </w:rPr>
            </w:pPr>
            <w:r w:rsidRPr="00D332A2">
              <w:rPr>
                <w:rFonts w:ascii="Arial" w:hAnsi="Arial" w:cs="Arial"/>
                <w:sz w:val="22"/>
                <w:szCs w:val="22"/>
              </w:rPr>
              <w:t>-Construye saberes en escenarios de intercambio oral en los que comparte sus argumentos y experiencias de formación ciudadana.</w:t>
            </w:r>
          </w:p>
          <w:p w14:paraId="36DE999B" w14:textId="77777777" w:rsidR="00561E36" w:rsidRPr="00D332A2" w:rsidRDefault="00561E36" w:rsidP="0037105F">
            <w:pPr>
              <w:rPr>
                <w:rFonts w:ascii="Arial" w:hAnsi="Arial" w:cs="Arial"/>
                <w:b/>
                <w:sz w:val="22"/>
                <w:szCs w:val="22"/>
              </w:rPr>
            </w:pPr>
          </w:p>
          <w:p w14:paraId="14B792BF" w14:textId="77777777" w:rsidR="00561E36" w:rsidRPr="00D332A2" w:rsidRDefault="00561E36" w:rsidP="0037105F">
            <w:pPr>
              <w:rPr>
                <w:rFonts w:ascii="Arial" w:hAnsi="Arial" w:cs="Arial"/>
                <w:b/>
                <w:sz w:val="22"/>
                <w:szCs w:val="22"/>
              </w:rPr>
            </w:pPr>
          </w:p>
        </w:tc>
        <w:tc>
          <w:tcPr>
            <w:tcW w:w="3119" w:type="dxa"/>
          </w:tcPr>
          <w:p w14:paraId="61856F25" w14:textId="5E068AC4" w:rsidR="00561E36" w:rsidRPr="00D332A2" w:rsidRDefault="00561E36" w:rsidP="0037105F">
            <w:pPr>
              <w:rPr>
                <w:rFonts w:ascii="Arial" w:hAnsi="Arial" w:cs="Arial"/>
                <w:sz w:val="22"/>
                <w:szCs w:val="22"/>
              </w:rPr>
            </w:pPr>
            <w:r w:rsidRPr="00D332A2">
              <w:rPr>
                <w:rFonts w:ascii="Arial" w:hAnsi="Arial" w:cs="Arial"/>
                <w:sz w:val="22"/>
                <w:szCs w:val="22"/>
              </w:rPr>
              <w:t>-Construye te</w:t>
            </w:r>
            <w:r w:rsidR="005227AE">
              <w:rPr>
                <w:rFonts w:ascii="Arial" w:hAnsi="Arial" w:cs="Arial"/>
                <w:sz w:val="22"/>
                <w:szCs w:val="22"/>
              </w:rPr>
              <w:t xml:space="preserve">xtos </w:t>
            </w:r>
            <w:r w:rsidRPr="00D332A2">
              <w:rPr>
                <w:rFonts w:ascii="Arial" w:hAnsi="Arial" w:cs="Arial"/>
                <w:sz w:val="22"/>
                <w:szCs w:val="22"/>
              </w:rPr>
              <w:t>orales atendiendo a los contextos de uso, los posibles interlocutores, las líneas temáticas y al propósito comunicativo.</w:t>
            </w:r>
          </w:p>
          <w:p w14:paraId="12198CB8" w14:textId="01AA0C41" w:rsidR="00561E36" w:rsidRPr="00D332A2" w:rsidRDefault="00561E36" w:rsidP="0037105F">
            <w:pPr>
              <w:rPr>
                <w:rFonts w:ascii="Arial" w:hAnsi="Arial" w:cs="Arial"/>
                <w:sz w:val="22"/>
                <w:szCs w:val="22"/>
              </w:rPr>
            </w:pPr>
          </w:p>
        </w:tc>
      </w:tr>
    </w:tbl>
    <w:p w14:paraId="06930872" w14:textId="0A1F4BCB" w:rsidR="00561E36" w:rsidRDefault="00561E36" w:rsidP="00561E36">
      <w:pPr>
        <w:rPr>
          <w:rFonts w:ascii="Arial" w:hAnsi="Arial" w:cs="Arial"/>
          <w:b/>
          <w:sz w:val="20"/>
          <w:szCs w:val="20"/>
        </w:rPr>
      </w:pPr>
    </w:p>
    <w:p w14:paraId="6DAB608B" w14:textId="57DEB29A" w:rsidR="005227AE" w:rsidRDefault="005227AE" w:rsidP="00561E36">
      <w:pPr>
        <w:rPr>
          <w:rFonts w:ascii="Arial" w:hAnsi="Arial" w:cs="Arial"/>
          <w:b/>
          <w:sz w:val="20"/>
          <w:szCs w:val="20"/>
        </w:rPr>
      </w:pPr>
    </w:p>
    <w:p w14:paraId="1576B229" w14:textId="77777777" w:rsidR="005227AE" w:rsidRDefault="005227AE" w:rsidP="00561E36">
      <w:pPr>
        <w:rPr>
          <w:rFonts w:ascii="Arial" w:hAnsi="Arial" w:cs="Arial"/>
          <w:b/>
          <w:sz w:val="20"/>
          <w:szCs w:val="20"/>
        </w:rPr>
      </w:pPr>
    </w:p>
    <w:p w14:paraId="51B7B77C" w14:textId="77777777" w:rsidR="00561E36" w:rsidRPr="00CA7E4F" w:rsidRDefault="00561E36" w:rsidP="00561E36">
      <w:pPr>
        <w:rPr>
          <w:rFonts w:ascii="Arial" w:hAnsi="Arial" w:cs="Arial"/>
          <w:b/>
          <w:sz w:val="20"/>
          <w:szCs w:val="20"/>
        </w:rPr>
      </w:pPr>
    </w:p>
    <w:p w14:paraId="7B895255" w14:textId="3B837C85" w:rsidR="00627CF4" w:rsidRDefault="00561E36" w:rsidP="00A23425">
      <w:pPr>
        <w:spacing w:line="360" w:lineRule="auto"/>
        <w:jc w:val="both"/>
        <w:rPr>
          <w:rFonts w:ascii="Arial" w:hAnsi="Arial" w:cs="Arial"/>
          <w:b/>
          <w:sz w:val="22"/>
          <w:szCs w:val="22"/>
          <w:lang w:val="es-MX"/>
        </w:rPr>
      </w:pPr>
      <w:r>
        <w:rPr>
          <w:rFonts w:ascii="Arial" w:hAnsi="Arial" w:cs="Arial"/>
          <w:b/>
          <w:sz w:val="22"/>
          <w:szCs w:val="22"/>
          <w:lang w:val="es-MX"/>
        </w:rPr>
        <w:t>GRADO SEPTIMO</w:t>
      </w:r>
    </w:p>
    <w:tbl>
      <w:tblPr>
        <w:tblStyle w:val="Tablaconcuadrcula"/>
        <w:tblW w:w="14454" w:type="dxa"/>
        <w:tblLook w:val="04A0" w:firstRow="1" w:lastRow="0" w:firstColumn="1" w:lastColumn="0" w:noHBand="0" w:noVBand="1"/>
      </w:tblPr>
      <w:tblGrid>
        <w:gridCol w:w="2518"/>
        <w:gridCol w:w="6549"/>
        <w:gridCol w:w="1105"/>
        <w:gridCol w:w="4282"/>
      </w:tblGrid>
      <w:tr w:rsidR="00561E36" w:rsidRPr="00D332A2" w14:paraId="73200A97" w14:textId="77777777" w:rsidTr="0037105F">
        <w:tc>
          <w:tcPr>
            <w:tcW w:w="2518" w:type="dxa"/>
            <w:shd w:val="clear" w:color="auto" w:fill="D9D9D9" w:themeFill="background1" w:themeFillShade="D9"/>
          </w:tcPr>
          <w:p w14:paraId="390A74F8" w14:textId="77777777" w:rsidR="00561E36" w:rsidRPr="00D332A2" w:rsidRDefault="00561E36" w:rsidP="0037105F">
            <w:pPr>
              <w:rPr>
                <w:rFonts w:ascii="Arial" w:hAnsi="Arial" w:cs="Arial"/>
                <w:b/>
                <w:sz w:val="22"/>
                <w:szCs w:val="22"/>
              </w:rPr>
            </w:pPr>
            <w:r w:rsidRPr="00D332A2">
              <w:rPr>
                <w:rFonts w:ascii="Arial" w:hAnsi="Arial" w:cs="Arial"/>
                <w:b/>
                <w:sz w:val="22"/>
                <w:szCs w:val="22"/>
              </w:rPr>
              <w:t>Docentes:</w:t>
            </w:r>
          </w:p>
        </w:tc>
        <w:tc>
          <w:tcPr>
            <w:tcW w:w="11936" w:type="dxa"/>
            <w:gridSpan w:val="3"/>
          </w:tcPr>
          <w:p w14:paraId="61361712" w14:textId="77777777" w:rsidR="00561E36" w:rsidRPr="00D332A2" w:rsidRDefault="00561E36" w:rsidP="0037105F">
            <w:pPr>
              <w:rPr>
                <w:rFonts w:ascii="Arial" w:hAnsi="Arial" w:cs="Arial"/>
                <w:b/>
                <w:sz w:val="22"/>
                <w:szCs w:val="22"/>
              </w:rPr>
            </w:pPr>
            <w:r w:rsidRPr="00D332A2">
              <w:rPr>
                <w:rFonts w:ascii="Arial" w:hAnsi="Arial" w:cs="Arial"/>
                <w:b/>
                <w:sz w:val="22"/>
                <w:szCs w:val="22"/>
              </w:rPr>
              <w:t>GUSTAVO ALZATE DUQUE</w:t>
            </w:r>
          </w:p>
        </w:tc>
      </w:tr>
      <w:tr w:rsidR="00561E36" w:rsidRPr="00D332A2" w14:paraId="307D3BD5" w14:textId="77777777" w:rsidTr="0037105F">
        <w:tc>
          <w:tcPr>
            <w:tcW w:w="2518" w:type="dxa"/>
            <w:shd w:val="clear" w:color="auto" w:fill="D9D9D9" w:themeFill="background1" w:themeFillShade="D9"/>
          </w:tcPr>
          <w:p w14:paraId="2F434921" w14:textId="77777777" w:rsidR="00561E36" w:rsidRPr="00D332A2" w:rsidRDefault="00561E36" w:rsidP="0037105F">
            <w:pPr>
              <w:rPr>
                <w:rFonts w:ascii="Arial" w:hAnsi="Arial" w:cs="Arial"/>
                <w:b/>
                <w:sz w:val="22"/>
                <w:szCs w:val="22"/>
              </w:rPr>
            </w:pPr>
            <w:r w:rsidRPr="00D332A2">
              <w:rPr>
                <w:rFonts w:ascii="Arial" w:hAnsi="Arial" w:cs="Arial"/>
                <w:b/>
                <w:sz w:val="22"/>
                <w:szCs w:val="22"/>
              </w:rPr>
              <w:t xml:space="preserve">Área </w:t>
            </w:r>
          </w:p>
        </w:tc>
        <w:tc>
          <w:tcPr>
            <w:tcW w:w="6549" w:type="dxa"/>
          </w:tcPr>
          <w:p w14:paraId="43593DA5" w14:textId="77777777" w:rsidR="00561E36" w:rsidRPr="00D332A2" w:rsidRDefault="00561E36" w:rsidP="0037105F">
            <w:pPr>
              <w:rPr>
                <w:rFonts w:ascii="Arial" w:hAnsi="Arial" w:cs="Arial"/>
                <w:b/>
                <w:sz w:val="22"/>
                <w:szCs w:val="22"/>
              </w:rPr>
            </w:pPr>
            <w:r w:rsidRPr="00D332A2">
              <w:rPr>
                <w:rFonts w:ascii="Arial" w:hAnsi="Arial" w:cs="Arial"/>
                <w:b/>
                <w:sz w:val="22"/>
                <w:szCs w:val="22"/>
              </w:rPr>
              <w:t>COMPETENCIA CIUDADANA</w:t>
            </w:r>
          </w:p>
        </w:tc>
        <w:tc>
          <w:tcPr>
            <w:tcW w:w="1105" w:type="dxa"/>
            <w:shd w:val="clear" w:color="auto" w:fill="D9D9D9" w:themeFill="background1" w:themeFillShade="D9"/>
          </w:tcPr>
          <w:p w14:paraId="519EC7CB" w14:textId="77777777" w:rsidR="00561E36" w:rsidRPr="00D332A2" w:rsidRDefault="00561E36" w:rsidP="0037105F">
            <w:pPr>
              <w:rPr>
                <w:rFonts w:ascii="Arial" w:hAnsi="Arial" w:cs="Arial"/>
                <w:b/>
                <w:sz w:val="22"/>
                <w:szCs w:val="22"/>
              </w:rPr>
            </w:pPr>
            <w:r w:rsidRPr="00D332A2">
              <w:rPr>
                <w:rFonts w:ascii="Arial" w:hAnsi="Arial" w:cs="Arial"/>
                <w:b/>
                <w:sz w:val="22"/>
                <w:szCs w:val="22"/>
              </w:rPr>
              <w:t>Grado:</w:t>
            </w:r>
          </w:p>
        </w:tc>
        <w:tc>
          <w:tcPr>
            <w:tcW w:w="4282" w:type="dxa"/>
          </w:tcPr>
          <w:p w14:paraId="5363A351" w14:textId="77777777" w:rsidR="00561E36" w:rsidRPr="00D332A2" w:rsidRDefault="00561E36" w:rsidP="0037105F">
            <w:pPr>
              <w:rPr>
                <w:rFonts w:ascii="Arial" w:hAnsi="Arial" w:cs="Arial"/>
                <w:b/>
                <w:sz w:val="22"/>
                <w:szCs w:val="22"/>
              </w:rPr>
            </w:pPr>
            <w:r w:rsidRPr="00D332A2">
              <w:rPr>
                <w:rFonts w:ascii="Arial" w:hAnsi="Arial" w:cs="Arial"/>
                <w:b/>
                <w:sz w:val="22"/>
                <w:szCs w:val="22"/>
              </w:rPr>
              <w:t>SEPTIMO (7)</w:t>
            </w:r>
          </w:p>
        </w:tc>
      </w:tr>
      <w:tr w:rsidR="00561E36" w:rsidRPr="00D332A2" w14:paraId="0E37AD83" w14:textId="77777777" w:rsidTr="0037105F">
        <w:tc>
          <w:tcPr>
            <w:tcW w:w="2518" w:type="dxa"/>
            <w:shd w:val="clear" w:color="auto" w:fill="D9D9D9" w:themeFill="background1" w:themeFillShade="D9"/>
          </w:tcPr>
          <w:p w14:paraId="4F6D3950" w14:textId="77777777" w:rsidR="00561E36" w:rsidRPr="00D332A2" w:rsidRDefault="00561E36" w:rsidP="0037105F">
            <w:pPr>
              <w:rPr>
                <w:rFonts w:ascii="Arial" w:hAnsi="Arial" w:cs="Arial"/>
                <w:b/>
                <w:sz w:val="22"/>
                <w:szCs w:val="22"/>
              </w:rPr>
            </w:pPr>
            <w:r w:rsidRPr="00D332A2">
              <w:rPr>
                <w:rFonts w:ascii="Arial" w:hAnsi="Arial" w:cs="Arial"/>
                <w:b/>
                <w:sz w:val="22"/>
                <w:szCs w:val="22"/>
              </w:rPr>
              <w:t>Año:</w:t>
            </w:r>
          </w:p>
        </w:tc>
        <w:tc>
          <w:tcPr>
            <w:tcW w:w="6549" w:type="dxa"/>
          </w:tcPr>
          <w:p w14:paraId="2C3C9139" w14:textId="77777777" w:rsidR="00561E36" w:rsidRPr="00D332A2" w:rsidRDefault="00561E36" w:rsidP="0037105F">
            <w:pPr>
              <w:rPr>
                <w:rFonts w:ascii="Arial" w:hAnsi="Arial" w:cs="Arial"/>
                <w:b/>
                <w:sz w:val="22"/>
                <w:szCs w:val="22"/>
              </w:rPr>
            </w:pPr>
            <w:r w:rsidRPr="00D332A2">
              <w:rPr>
                <w:rFonts w:ascii="Arial" w:hAnsi="Arial" w:cs="Arial"/>
                <w:b/>
                <w:sz w:val="22"/>
                <w:szCs w:val="22"/>
              </w:rPr>
              <w:t>2020</w:t>
            </w:r>
          </w:p>
        </w:tc>
        <w:tc>
          <w:tcPr>
            <w:tcW w:w="1105" w:type="dxa"/>
            <w:shd w:val="clear" w:color="auto" w:fill="D9D9D9" w:themeFill="background1" w:themeFillShade="D9"/>
          </w:tcPr>
          <w:p w14:paraId="2A9C0569" w14:textId="77777777" w:rsidR="00561E36" w:rsidRPr="00D332A2" w:rsidRDefault="00561E36" w:rsidP="0037105F">
            <w:pPr>
              <w:rPr>
                <w:rFonts w:ascii="Arial" w:hAnsi="Arial" w:cs="Arial"/>
                <w:b/>
                <w:sz w:val="22"/>
                <w:szCs w:val="22"/>
              </w:rPr>
            </w:pPr>
            <w:r w:rsidRPr="00D332A2">
              <w:rPr>
                <w:rFonts w:ascii="Arial" w:hAnsi="Arial" w:cs="Arial"/>
                <w:b/>
                <w:sz w:val="22"/>
                <w:szCs w:val="22"/>
              </w:rPr>
              <w:t>Versión:</w:t>
            </w:r>
          </w:p>
        </w:tc>
        <w:tc>
          <w:tcPr>
            <w:tcW w:w="4282" w:type="dxa"/>
          </w:tcPr>
          <w:p w14:paraId="3E884E7B" w14:textId="77777777" w:rsidR="00561E36" w:rsidRPr="00D332A2" w:rsidRDefault="00561E36" w:rsidP="0037105F">
            <w:pPr>
              <w:rPr>
                <w:rFonts w:ascii="Arial" w:hAnsi="Arial" w:cs="Arial"/>
                <w:b/>
                <w:sz w:val="22"/>
                <w:szCs w:val="22"/>
              </w:rPr>
            </w:pPr>
          </w:p>
        </w:tc>
      </w:tr>
    </w:tbl>
    <w:p w14:paraId="0908327D" w14:textId="77777777" w:rsidR="00561E36" w:rsidRPr="00D332A2" w:rsidRDefault="00561E36" w:rsidP="00561E36">
      <w:pPr>
        <w:rPr>
          <w:rFonts w:ascii="Arial" w:hAnsi="Arial" w:cs="Arial"/>
          <w:b/>
          <w:sz w:val="22"/>
          <w:szCs w:val="22"/>
        </w:rPr>
      </w:pPr>
    </w:p>
    <w:tbl>
      <w:tblPr>
        <w:tblStyle w:val="Tablaconcuadrcula"/>
        <w:tblW w:w="14454" w:type="dxa"/>
        <w:tblLook w:val="04A0" w:firstRow="1" w:lastRow="0" w:firstColumn="1" w:lastColumn="0" w:noHBand="0" w:noVBand="1"/>
      </w:tblPr>
      <w:tblGrid>
        <w:gridCol w:w="2547"/>
        <w:gridCol w:w="11907"/>
      </w:tblGrid>
      <w:tr w:rsidR="00561E36" w:rsidRPr="00D332A2" w14:paraId="6DECE5E5" w14:textId="77777777" w:rsidTr="0037105F">
        <w:tc>
          <w:tcPr>
            <w:tcW w:w="2547" w:type="dxa"/>
            <w:shd w:val="clear" w:color="auto" w:fill="D9D9D9" w:themeFill="background1" w:themeFillShade="D9"/>
          </w:tcPr>
          <w:p w14:paraId="1A85AC38" w14:textId="77777777" w:rsidR="00561E36" w:rsidRPr="00D332A2" w:rsidRDefault="00561E36" w:rsidP="0037105F">
            <w:pPr>
              <w:rPr>
                <w:rFonts w:ascii="Arial" w:hAnsi="Arial" w:cs="Arial"/>
                <w:b/>
                <w:sz w:val="22"/>
                <w:szCs w:val="22"/>
              </w:rPr>
            </w:pPr>
            <w:r w:rsidRPr="00D332A2">
              <w:rPr>
                <w:rFonts w:ascii="Arial" w:hAnsi="Arial" w:cs="Arial"/>
                <w:b/>
                <w:sz w:val="22"/>
                <w:szCs w:val="22"/>
              </w:rPr>
              <w:t>Objetivo de Grado:</w:t>
            </w:r>
          </w:p>
        </w:tc>
        <w:tc>
          <w:tcPr>
            <w:tcW w:w="11907" w:type="dxa"/>
          </w:tcPr>
          <w:p w14:paraId="152CACC6" w14:textId="77777777" w:rsidR="00561E36" w:rsidRPr="00D332A2" w:rsidRDefault="00561E36" w:rsidP="0037105F">
            <w:pPr>
              <w:rPr>
                <w:rFonts w:ascii="Arial" w:hAnsi="Arial" w:cs="Arial"/>
                <w:sz w:val="22"/>
                <w:szCs w:val="22"/>
              </w:rPr>
            </w:pPr>
            <w:r w:rsidRPr="00D332A2">
              <w:rPr>
                <w:rFonts w:ascii="Arial" w:hAnsi="Arial" w:cs="Arial"/>
                <w:sz w:val="22"/>
                <w:szCs w:val="22"/>
              </w:rPr>
              <w:t>-Reconocer y valorar la presencia de diversos legados culturales de diferentes épocas y regiones para el desarrollo de la humanidad.</w:t>
            </w:r>
          </w:p>
        </w:tc>
      </w:tr>
    </w:tbl>
    <w:p w14:paraId="343C6459" w14:textId="77777777" w:rsidR="00561E36" w:rsidRPr="00D332A2" w:rsidRDefault="00561E36" w:rsidP="00561E36">
      <w:pPr>
        <w:rPr>
          <w:rFonts w:ascii="Arial" w:hAnsi="Arial" w:cs="Arial"/>
          <w:b/>
          <w:sz w:val="22"/>
          <w:szCs w:val="22"/>
        </w:rPr>
      </w:pPr>
    </w:p>
    <w:p w14:paraId="0BE28260" w14:textId="77777777" w:rsidR="00561E36" w:rsidRPr="00D332A2" w:rsidRDefault="00561E36" w:rsidP="00561E36">
      <w:pPr>
        <w:jc w:val="center"/>
        <w:rPr>
          <w:rFonts w:ascii="Arial" w:hAnsi="Arial" w:cs="Arial"/>
          <w:b/>
          <w:sz w:val="22"/>
          <w:szCs w:val="22"/>
        </w:rPr>
      </w:pPr>
      <w:r w:rsidRPr="00D332A2">
        <w:rPr>
          <w:rFonts w:ascii="Arial" w:hAnsi="Arial" w:cs="Arial"/>
          <w:b/>
          <w:sz w:val="22"/>
          <w:szCs w:val="22"/>
        </w:rPr>
        <w:t>PRIMER PERIODO</w:t>
      </w:r>
    </w:p>
    <w:p w14:paraId="0BB060C3" w14:textId="77777777" w:rsidR="00561E36" w:rsidRPr="00D332A2" w:rsidRDefault="00561E36" w:rsidP="00561E36">
      <w:pPr>
        <w:rPr>
          <w:rFonts w:ascii="Arial" w:hAnsi="Arial" w:cs="Arial"/>
          <w:b/>
          <w:sz w:val="22"/>
          <w:szCs w:val="22"/>
        </w:rPr>
      </w:pPr>
    </w:p>
    <w:tbl>
      <w:tblPr>
        <w:tblStyle w:val="Tablaconcuadrcula"/>
        <w:tblW w:w="14454" w:type="dxa"/>
        <w:tblLook w:val="04A0" w:firstRow="1" w:lastRow="0" w:firstColumn="1" w:lastColumn="0" w:noHBand="0" w:noVBand="1"/>
      </w:tblPr>
      <w:tblGrid>
        <w:gridCol w:w="2972"/>
        <w:gridCol w:w="11482"/>
      </w:tblGrid>
      <w:tr w:rsidR="00561E36" w:rsidRPr="00D332A2" w14:paraId="13DBB9C4" w14:textId="77777777" w:rsidTr="0037105F">
        <w:tc>
          <w:tcPr>
            <w:tcW w:w="2972" w:type="dxa"/>
            <w:shd w:val="clear" w:color="auto" w:fill="D9D9D9" w:themeFill="background1" w:themeFillShade="D9"/>
          </w:tcPr>
          <w:p w14:paraId="087CE20C" w14:textId="77777777" w:rsidR="00561E36" w:rsidRPr="00D332A2" w:rsidRDefault="00561E36" w:rsidP="0037105F">
            <w:pPr>
              <w:rPr>
                <w:rFonts w:ascii="Arial" w:hAnsi="Arial" w:cs="Arial"/>
                <w:b/>
                <w:sz w:val="22"/>
                <w:szCs w:val="22"/>
              </w:rPr>
            </w:pPr>
            <w:r w:rsidRPr="00D332A2">
              <w:rPr>
                <w:rFonts w:ascii="Arial" w:hAnsi="Arial" w:cs="Arial"/>
                <w:b/>
                <w:sz w:val="22"/>
                <w:szCs w:val="22"/>
              </w:rPr>
              <w:t>Objetivo de Periodo:</w:t>
            </w:r>
          </w:p>
        </w:tc>
        <w:tc>
          <w:tcPr>
            <w:tcW w:w="11482" w:type="dxa"/>
          </w:tcPr>
          <w:p w14:paraId="39F8AB98" w14:textId="77777777" w:rsidR="00561E36" w:rsidRPr="00D332A2" w:rsidRDefault="00561E36" w:rsidP="0037105F">
            <w:pPr>
              <w:rPr>
                <w:rFonts w:ascii="Arial" w:hAnsi="Arial" w:cs="Arial"/>
                <w:b/>
                <w:sz w:val="22"/>
                <w:szCs w:val="22"/>
              </w:rPr>
            </w:pPr>
            <w:r w:rsidRPr="00D332A2">
              <w:rPr>
                <w:rFonts w:ascii="Arial" w:hAnsi="Arial" w:cs="Arial"/>
                <w:b/>
                <w:sz w:val="22"/>
                <w:szCs w:val="22"/>
              </w:rPr>
              <w:t>-</w:t>
            </w:r>
            <w:r w:rsidRPr="00D332A2">
              <w:rPr>
                <w:rFonts w:ascii="Arial" w:hAnsi="Arial" w:cs="Arial"/>
                <w:sz w:val="22"/>
                <w:szCs w:val="22"/>
              </w:rPr>
              <w:t>Identificar y respetar las normas de tránsito.</w:t>
            </w:r>
          </w:p>
        </w:tc>
      </w:tr>
      <w:tr w:rsidR="00561E36" w:rsidRPr="00D332A2" w14:paraId="52D662EF" w14:textId="77777777" w:rsidTr="0037105F">
        <w:tc>
          <w:tcPr>
            <w:tcW w:w="2972" w:type="dxa"/>
            <w:shd w:val="clear" w:color="auto" w:fill="D9D9D9" w:themeFill="background1" w:themeFillShade="D9"/>
          </w:tcPr>
          <w:p w14:paraId="6F725BFB" w14:textId="77777777" w:rsidR="00561E36" w:rsidRPr="00D332A2" w:rsidRDefault="00561E36" w:rsidP="0037105F">
            <w:pPr>
              <w:rPr>
                <w:rFonts w:ascii="Arial" w:hAnsi="Arial" w:cs="Arial"/>
                <w:b/>
                <w:sz w:val="22"/>
                <w:szCs w:val="22"/>
              </w:rPr>
            </w:pPr>
            <w:r w:rsidRPr="00D332A2">
              <w:rPr>
                <w:rFonts w:ascii="Arial" w:hAnsi="Arial" w:cs="Arial"/>
                <w:b/>
                <w:sz w:val="22"/>
                <w:szCs w:val="22"/>
              </w:rPr>
              <w:t>Método para desarrollar las competencias (Pregunta problematizadora, situaciones problema, situación comunicativa…)</w:t>
            </w:r>
          </w:p>
        </w:tc>
        <w:tc>
          <w:tcPr>
            <w:tcW w:w="11482" w:type="dxa"/>
          </w:tcPr>
          <w:p w14:paraId="113FACD7" w14:textId="795BAFCE" w:rsidR="00561E36" w:rsidRPr="004B6554" w:rsidRDefault="00561E36" w:rsidP="0037105F">
            <w:pPr>
              <w:pStyle w:val="Sangradetextonormal"/>
              <w:ind w:left="0"/>
              <w:rPr>
                <w:rFonts w:cs="Arial"/>
                <w:sz w:val="22"/>
                <w:szCs w:val="22"/>
              </w:rPr>
            </w:pPr>
            <w:r w:rsidRPr="00D332A2">
              <w:rPr>
                <w:rFonts w:cs="Arial"/>
                <w:sz w:val="22"/>
                <w:szCs w:val="22"/>
              </w:rPr>
              <w:t>¿Por qué es la importancia de conocer y participar en las transformaciones que ocurren en el país?</w:t>
            </w:r>
          </w:p>
        </w:tc>
      </w:tr>
      <w:tr w:rsidR="00561E36" w:rsidRPr="00D332A2" w14:paraId="4931C665" w14:textId="77777777" w:rsidTr="0037105F">
        <w:tc>
          <w:tcPr>
            <w:tcW w:w="2972" w:type="dxa"/>
            <w:shd w:val="clear" w:color="auto" w:fill="D9D9D9" w:themeFill="background1" w:themeFillShade="D9"/>
          </w:tcPr>
          <w:p w14:paraId="059E58D3" w14:textId="77777777" w:rsidR="00561E36" w:rsidRPr="00D332A2" w:rsidRDefault="00561E36" w:rsidP="0037105F">
            <w:pPr>
              <w:rPr>
                <w:rFonts w:ascii="Arial" w:hAnsi="Arial" w:cs="Arial"/>
                <w:b/>
                <w:sz w:val="22"/>
                <w:szCs w:val="22"/>
              </w:rPr>
            </w:pPr>
            <w:r w:rsidRPr="00D332A2">
              <w:rPr>
                <w:rFonts w:ascii="Arial" w:hAnsi="Arial" w:cs="Arial"/>
                <w:b/>
                <w:sz w:val="22"/>
                <w:szCs w:val="22"/>
              </w:rPr>
              <w:t>Proyectos Institucionales, cátedras y temas transversales</w:t>
            </w:r>
          </w:p>
        </w:tc>
        <w:tc>
          <w:tcPr>
            <w:tcW w:w="11482" w:type="dxa"/>
          </w:tcPr>
          <w:p w14:paraId="26C23CA5" w14:textId="77777777" w:rsidR="00561E36" w:rsidRPr="00D332A2" w:rsidRDefault="00561E36" w:rsidP="0037105F">
            <w:pPr>
              <w:rPr>
                <w:rFonts w:ascii="Arial" w:hAnsi="Arial" w:cs="Arial"/>
                <w:sz w:val="22"/>
                <w:szCs w:val="22"/>
              </w:rPr>
            </w:pPr>
            <w:r w:rsidRPr="00D332A2">
              <w:rPr>
                <w:rFonts w:ascii="Arial" w:hAnsi="Arial" w:cs="Arial"/>
                <w:sz w:val="22"/>
                <w:szCs w:val="22"/>
              </w:rPr>
              <w:t>-Gobierno escolar, líder sos vos.</w:t>
            </w:r>
          </w:p>
          <w:p w14:paraId="049D3CF1" w14:textId="77777777" w:rsidR="00561E36" w:rsidRPr="00D332A2" w:rsidRDefault="00561E36" w:rsidP="0037105F">
            <w:pPr>
              <w:rPr>
                <w:rFonts w:ascii="Arial" w:hAnsi="Arial" w:cs="Arial"/>
                <w:sz w:val="22"/>
                <w:szCs w:val="22"/>
              </w:rPr>
            </w:pPr>
            <w:r w:rsidRPr="00D332A2">
              <w:rPr>
                <w:rFonts w:ascii="Arial" w:hAnsi="Arial" w:cs="Arial"/>
                <w:sz w:val="22"/>
                <w:szCs w:val="22"/>
              </w:rPr>
              <w:t>-Ciencias políticas y económicas.</w:t>
            </w:r>
          </w:p>
          <w:p w14:paraId="1F37A978" w14:textId="77777777" w:rsidR="00561E36" w:rsidRPr="00D332A2" w:rsidRDefault="00561E36" w:rsidP="0037105F">
            <w:pPr>
              <w:rPr>
                <w:rFonts w:ascii="Arial" w:hAnsi="Arial" w:cs="Arial"/>
                <w:sz w:val="22"/>
                <w:szCs w:val="22"/>
              </w:rPr>
            </w:pPr>
            <w:r w:rsidRPr="00D332A2">
              <w:rPr>
                <w:rFonts w:ascii="Arial" w:hAnsi="Arial" w:cs="Arial"/>
                <w:sz w:val="22"/>
                <w:szCs w:val="22"/>
              </w:rPr>
              <w:t>-Ética y valores.</w:t>
            </w:r>
          </w:p>
          <w:p w14:paraId="356D11BF" w14:textId="77777777" w:rsidR="00561E36" w:rsidRPr="00D332A2" w:rsidRDefault="00561E36" w:rsidP="0037105F">
            <w:pPr>
              <w:rPr>
                <w:rFonts w:ascii="Arial" w:hAnsi="Arial" w:cs="Arial"/>
                <w:sz w:val="22"/>
                <w:szCs w:val="22"/>
              </w:rPr>
            </w:pPr>
            <w:r w:rsidRPr="00D332A2">
              <w:rPr>
                <w:rFonts w:ascii="Arial" w:hAnsi="Arial" w:cs="Arial"/>
                <w:sz w:val="22"/>
                <w:szCs w:val="22"/>
              </w:rPr>
              <w:t>-Educación vial.</w:t>
            </w:r>
          </w:p>
          <w:p w14:paraId="344EAC39" w14:textId="77777777" w:rsidR="00561E36" w:rsidRPr="00D332A2" w:rsidRDefault="00561E36" w:rsidP="0037105F">
            <w:pPr>
              <w:rPr>
                <w:rFonts w:ascii="Arial" w:hAnsi="Arial" w:cs="Arial"/>
                <w:b/>
                <w:sz w:val="22"/>
                <w:szCs w:val="22"/>
              </w:rPr>
            </w:pPr>
          </w:p>
        </w:tc>
      </w:tr>
    </w:tbl>
    <w:p w14:paraId="1594F9AB" w14:textId="06E3D828" w:rsidR="00561E36" w:rsidRDefault="00561E36" w:rsidP="00561E36">
      <w:pPr>
        <w:rPr>
          <w:rFonts w:ascii="Arial" w:hAnsi="Arial" w:cs="Arial"/>
          <w:b/>
          <w:sz w:val="22"/>
          <w:szCs w:val="22"/>
        </w:rPr>
      </w:pPr>
    </w:p>
    <w:p w14:paraId="6DE819D2" w14:textId="27A721D3" w:rsidR="008D2BB2" w:rsidRDefault="008D2BB2" w:rsidP="00561E36">
      <w:pPr>
        <w:rPr>
          <w:rFonts w:ascii="Arial" w:hAnsi="Arial" w:cs="Arial"/>
          <w:b/>
          <w:sz w:val="22"/>
          <w:szCs w:val="22"/>
        </w:rPr>
      </w:pPr>
    </w:p>
    <w:p w14:paraId="51C95C64" w14:textId="77777777" w:rsidR="008D2BB2" w:rsidRPr="00D332A2" w:rsidRDefault="008D2BB2" w:rsidP="00561E36">
      <w:pPr>
        <w:rPr>
          <w:rFonts w:ascii="Arial" w:hAnsi="Arial" w:cs="Arial"/>
          <w:b/>
          <w:sz w:val="22"/>
          <w:szCs w:val="22"/>
        </w:rPr>
      </w:pPr>
    </w:p>
    <w:tbl>
      <w:tblPr>
        <w:tblStyle w:val="Tablaconcuadrcula"/>
        <w:tblW w:w="14454" w:type="dxa"/>
        <w:tblLayout w:type="fixed"/>
        <w:tblLook w:val="04A0" w:firstRow="1" w:lastRow="0" w:firstColumn="1" w:lastColumn="0" w:noHBand="0" w:noVBand="1"/>
      </w:tblPr>
      <w:tblGrid>
        <w:gridCol w:w="2972"/>
        <w:gridCol w:w="3402"/>
        <w:gridCol w:w="2341"/>
        <w:gridCol w:w="1770"/>
        <w:gridCol w:w="1843"/>
        <w:gridCol w:w="2126"/>
      </w:tblGrid>
      <w:tr w:rsidR="00561E36" w:rsidRPr="00D332A2" w14:paraId="305CF11E" w14:textId="77777777" w:rsidTr="008D2BB2">
        <w:tc>
          <w:tcPr>
            <w:tcW w:w="2972" w:type="dxa"/>
            <w:vMerge w:val="restart"/>
            <w:shd w:val="clear" w:color="auto" w:fill="D9D9D9" w:themeFill="background1" w:themeFillShade="D9"/>
            <w:vAlign w:val="center"/>
          </w:tcPr>
          <w:p w14:paraId="0F3ADAF5" w14:textId="77777777" w:rsidR="00561E36" w:rsidRPr="00D332A2" w:rsidRDefault="00561E36" w:rsidP="0037105F">
            <w:pPr>
              <w:jc w:val="center"/>
              <w:rPr>
                <w:rFonts w:ascii="Arial" w:hAnsi="Arial" w:cs="Arial"/>
                <w:b/>
                <w:sz w:val="22"/>
                <w:szCs w:val="22"/>
              </w:rPr>
            </w:pPr>
            <w:r w:rsidRPr="00D332A2">
              <w:rPr>
                <w:rFonts w:ascii="Arial" w:hAnsi="Arial" w:cs="Arial"/>
                <w:b/>
                <w:sz w:val="22"/>
                <w:szCs w:val="22"/>
              </w:rPr>
              <w:t>Lineamientos Curriculares;</w:t>
            </w:r>
          </w:p>
          <w:p w14:paraId="619F5937" w14:textId="117E56C8" w:rsidR="00561E36" w:rsidRPr="00D332A2" w:rsidRDefault="00561E36" w:rsidP="008D2BB2">
            <w:pPr>
              <w:jc w:val="center"/>
              <w:rPr>
                <w:rFonts w:ascii="Arial" w:hAnsi="Arial" w:cs="Arial"/>
                <w:b/>
                <w:sz w:val="22"/>
                <w:szCs w:val="22"/>
              </w:rPr>
            </w:pPr>
            <w:r w:rsidRPr="00D332A2">
              <w:rPr>
                <w:rFonts w:ascii="Arial" w:hAnsi="Arial" w:cs="Arial"/>
                <w:b/>
                <w:sz w:val="22"/>
                <w:szCs w:val="22"/>
              </w:rPr>
              <w:t>Estándares de Competencias;</w:t>
            </w:r>
            <w:r w:rsidR="008D2BB2">
              <w:rPr>
                <w:rFonts w:ascii="Arial" w:hAnsi="Arial" w:cs="Arial"/>
                <w:b/>
                <w:sz w:val="22"/>
                <w:szCs w:val="22"/>
              </w:rPr>
              <w:t xml:space="preserve"> DBA; MATRIZ REFERENCIA -ICFES</w:t>
            </w:r>
          </w:p>
        </w:tc>
        <w:tc>
          <w:tcPr>
            <w:tcW w:w="3402" w:type="dxa"/>
            <w:vMerge w:val="restart"/>
            <w:shd w:val="clear" w:color="auto" w:fill="D9D9D9" w:themeFill="background1" w:themeFillShade="D9"/>
            <w:vAlign w:val="center"/>
          </w:tcPr>
          <w:p w14:paraId="392E7044" w14:textId="77777777" w:rsidR="00561E36" w:rsidRPr="00D332A2" w:rsidRDefault="00561E36" w:rsidP="008D2BB2">
            <w:pPr>
              <w:jc w:val="center"/>
              <w:rPr>
                <w:rFonts w:ascii="Arial" w:hAnsi="Arial" w:cs="Arial"/>
                <w:b/>
                <w:sz w:val="22"/>
                <w:szCs w:val="22"/>
              </w:rPr>
            </w:pPr>
            <w:r w:rsidRPr="00D332A2">
              <w:rPr>
                <w:rFonts w:ascii="Arial" w:hAnsi="Arial" w:cs="Arial"/>
                <w:b/>
                <w:sz w:val="22"/>
                <w:szCs w:val="22"/>
              </w:rPr>
              <w:t>Competencias: Redactada con base en los componentes, dimensiones, ámbitos</w:t>
            </w:r>
          </w:p>
        </w:tc>
        <w:tc>
          <w:tcPr>
            <w:tcW w:w="2341" w:type="dxa"/>
            <w:vMerge w:val="restart"/>
            <w:shd w:val="clear" w:color="auto" w:fill="D9D9D9" w:themeFill="background1" w:themeFillShade="D9"/>
            <w:vAlign w:val="center"/>
          </w:tcPr>
          <w:p w14:paraId="1CF40EBB" w14:textId="77777777" w:rsidR="00561E36" w:rsidRPr="00D332A2" w:rsidRDefault="00561E36" w:rsidP="0037105F">
            <w:pPr>
              <w:jc w:val="center"/>
              <w:rPr>
                <w:rFonts w:ascii="Arial" w:hAnsi="Arial" w:cs="Arial"/>
                <w:b/>
                <w:sz w:val="22"/>
                <w:szCs w:val="22"/>
              </w:rPr>
            </w:pPr>
            <w:r w:rsidRPr="00D332A2">
              <w:rPr>
                <w:rFonts w:ascii="Arial" w:hAnsi="Arial" w:cs="Arial"/>
                <w:b/>
                <w:sz w:val="22"/>
                <w:szCs w:val="22"/>
              </w:rPr>
              <w:t>Ejes temáticos/</w:t>
            </w:r>
          </w:p>
          <w:p w14:paraId="59E5D507" w14:textId="77777777" w:rsidR="00561E36" w:rsidRPr="00D332A2" w:rsidRDefault="00561E36" w:rsidP="0037105F">
            <w:pPr>
              <w:jc w:val="center"/>
              <w:rPr>
                <w:rFonts w:ascii="Arial" w:hAnsi="Arial" w:cs="Arial"/>
                <w:b/>
                <w:sz w:val="22"/>
                <w:szCs w:val="22"/>
              </w:rPr>
            </w:pPr>
            <w:r w:rsidRPr="00D332A2">
              <w:rPr>
                <w:rFonts w:ascii="Arial" w:hAnsi="Arial" w:cs="Arial"/>
                <w:b/>
                <w:sz w:val="22"/>
                <w:szCs w:val="22"/>
              </w:rPr>
              <w:t>saberes</w:t>
            </w:r>
          </w:p>
        </w:tc>
        <w:tc>
          <w:tcPr>
            <w:tcW w:w="5739" w:type="dxa"/>
            <w:gridSpan w:val="3"/>
            <w:shd w:val="clear" w:color="auto" w:fill="D9D9D9" w:themeFill="background1" w:themeFillShade="D9"/>
            <w:vAlign w:val="center"/>
          </w:tcPr>
          <w:p w14:paraId="612A571D" w14:textId="77777777" w:rsidR="00561E36" w:rsidRPr="00D332A2" w:rsidRDefault="00561E36" w:rsidP="0037105F">
            <w:pPr>
              <w:jc w:val="center"/>
              <w:rPr>
                <w:rFonts w:ascii="Arial" w:hAnsi="Arial" w:cs="Arial"/>
                <w:b/>
                <w:sz w:val="22"/>
                <w:szCs w:val="22"/>
              </w:rPr>
            </w:pPr>
            <w:r w:rsidRPr="00D332A2">
              <w:rPr>
                <w:rFonts w:ascii="Arial" w:hAnsi="Arial" w:cs="Arial"/>
                <w:b/>
                <w:sz w:val="22"/>
                <w:szCs w:val="22"/>
              </w:rPr>
              <w:t>Componentes del Aprendizaje</w:t>
            </w:r>
          </w:p>
        </w:tc>
      </w:tr>
      <w:tr w:rsidR="00561E36" w:rsidRPr="00D332A2" w14:paraId="7B7798BA" w14:textId="77777777" w:rsidTr="008D2BB2">
        <w:tc>
          <w:tcPr>
            <w:tcW w:w="2972" w:type="dxa"/>
            <w:vMerge/>
          </w:tcPr>
          <w:p w14:paraId="789ACFDB" w14:textId="77777777" w:rsidR="00561E36" w:rsidRPr="00D332A2" w:rsidRDefault="00561E36" w:rsidP="0037105F">
            <w:pPr>
              <w:jc w:val="center"/>
              <w:rPr>
                <w:rFonts w:ascii="Arial" w:hAnsi="Arial" w:cs="Arial"/>
                <w:b/>
                <w:sz w:val="22"/>
                <w:szCs w:val="22"/>
              </w:rPr>
            </w:pPr>
          </w:p>
        </w:tc>
        <w:tc>
          <w:tcPr>
            <w:tcW w:w="3402" w:type="dxa"/>
            <w:vMerge/>
            <w:shd w:val="clear" w:color="auto" w:fill="D9D9D9" w:themeFill="background1" w:themeFillShade="D9"/>
          </w:tcPr>
          <w:p w14:paraId="6624FB18" w14:textId="77777777" w:rsidR="00561E36" w:rsidRPr="00D332A2" w:rsidRDefault="00561E36" w:rsidP="0037105F">
            <w:pPr>
              <w:jc w:val="center"/>
              <w:rPr>
                <w:rFonts w:ascii="Arial" w:hAnsi="Arial" w:cs="Arial"/>
                <w:b/>
                <w:sz w:val="22"/>
                <w:szCs w:val="22"/>
              </w:rPr>
            </w:pPr>
          </w:p>
        </w:tc>
        <w:tc>
          <w:tcPr>
            <w:tcW w:w="2341" w:type="dxa"/>
            <w:vMerge/>
            <w:shd w:val="clear" w:color="auto" w:fill="D9D9D9" w:themeFill="background1" w:themeFillShade="D9"/>
            <w:vAlign w:val="center"/>
          </w:tcPr>
          <w:p w14:paraId="33C1AF58" w14:textId="77777777" w:rsidR="00561E36" w:rsidRPr="00D332A2" w:rsidRDefault="00561E36" w:rsidP="0037105F">
            <w:pPr>
              <w:jc w:val="center"/>
              <w:rPr>
                <w:rFonts w:ascii="Arial" w:hAnsi="Arial" w:cs="Arial"/>
                <w:b/>
                <w:sz w:val="22"/>
                <w:szCs w:val="22"/>
              </w:rPr>
            </w:pPr>
          </w:p>
        </w:tc>
        <w:tc>
          <w:tcPr>
            <w:tcW w:w="1770" w:type="dxa"/>
            <w:shd w:val="clear" w:color="auto" w:fill="D9D9D9" w:themeFill="background1" w:themeFillShade="D9"/>
            <w:vAlign w:val="center"/>
          </w:tcPr>
          <w:p w14:paraId="0470150A" w14:textId="77777777" w:rsidR="00561E36" w:rsidRPr="00D332A2" w:rsidRDefault="00561E36" w:rsidP="0037105F">
            <w:pPr>
              <w:jc w:val="center"/>
              <w:rPr>
                <w:rFonts w:ascii="Arial" w:hAnsi="Arial" w:cs="Arial"/>
                <w:b/>
                <w:sz w:val="22"/>
                <w:szCs w:val="22"/>
              </w:rPr>
            </w:pPr>
            <w:r w:rsidRPr="00D332A2">
              <w:rPr>
                <w:rFonts w:ascii="Arial" w:hAnsi="Arial" w:cs="Arial"/>
                <w:b/>
                <w:sz w:val="22"/>
                <w:szCs w:val="22"/>
              </w:rPr>
              <w:t>Cognitivo</w:t>
            </w:r>
          </w:p>
        </w:tc>
        <w:tc>
          <w:tcPr>
            <w:tcW w:w="1843" w:type="dxa"/>
            <w:shd w:val="clear" w:color="auto" w:fill="D9D9D9" w:themeFill="background1" w:themeFillShade="D9"/>
            <w:vAlign w:val="center"/>
          </w:tcPr>
          <w:p w14:paraId="6E648956" w14:textId="77777777" w:rsidR="00561E36" w:rsidRPr="00D332A2" w:rsidRDefault="00561E36" w:rsidP="0037105F">
            <w:pPr>
              <w:jc w:val="center"/>
              <w:rPr>
                <w:rFonts w:ascii="Arial" w:hAnsi="Arial" w:cs="Arial"/>
                <w:b/>
                <w:sz w:val="22"/>
                <w:szCs w:val="22"/>
              </w:rPr>
            </w:pPr>
            <w:r w:rsidRPr="00D332A2">
              <w:rPr>
                <w:rFonts w:ascii="Arial" w:hAnsi="Arial" w:cs="Arial"/>
                <w:b/>
                <w:sz w:val="22"/>
                <w:szCs w:val="22"/>
              </w:rPr>
              <w:t>Procedimental</w:t>
            </w:r>
          </w:p>
        </w:tc>
        <w:tc>
          <w:tcPr>
            <w:tcW w:w="2126" w:type="dxa"/>
            <w:shd w:val="clear" w:color="auto" w:fill="D9D9D9" w:themeFill="background1" w:themeFillShade="D9"/>
            <w:vAlign w:val="center"/>
          </w:tcPr>
          <w:p w14:paraId="67351BC7" w14:textId="77777777" w:rsidR="00561E36" w:rsidRPr="00D332A2" w:rsidRDefault="00561E36" w:rsidP="0037105F">
            <w:pPr>
              <w:jc w:val="center"/>
              <w:rPr>
                <w:rFonts w:ascii="Arial" w:hAnsi="Arial" w:cs="Arial"/>
                <w:b/>
                <w:sz w:val="22"/>
                <w:szCs w:val="22"/>
              </w:rPr>
            </w:pPr>
            <w:r w:rsidRPr="00D332A2">
              <w:rPr>
                <w:rFonts w:ascii="Arial" w:hAnsi="Arial" w:cs="Arial"/>
                <w:b/>
                <w:sz w:val="22"/>
                <w:szCs w:val="22"/>
              </w:rPr>
              <w:t>Actitudinal (No comportamental)</w:t>
            </w:r>
          </w:p>
        </w:tc>
      </w:tr>
      <w:tr w:rsidR="00561E36" w:rsidRPr="00D332A2" w14:paraId="048BD923" w14:textId="77777777" w:rsidTr="008D2BB2">
        <w:tc>
          <w:tcPr>
            <w:tcW w:w="2972" w:type="dxa"/>
          </w:tcPr>
          <w:p w14:paraId="2B8FB775" w14:textId="77777777" w:rsidR="00561E36" w:rsidRPr="00D332A2" w:rsidRDefault="00561E36" w:rsidP="0037105F">
            <w:pPr>
              <w:jc w:val="both"/>
              <w:rPr>
                <w:rFonts w:ascii="Arial" w:hAnsi="Arial" w:cs="Arial"/>
                <w:sz w:val="22"/>
                <w:szCs w:val="22"/>
              </w:rPr>
            </w:pPr>
          </w:p>
          <w:p w14:paraId="437DD33A" w14:textId="77777777" w:rsidR="00561E36" w:rsidRPr="00D332A2" w:rsidRDefault="00561E36" w:rsidP="0037105F">
            <w:pPr>
              <w:jc w:val="both"/>
              <w:rPr>
                <w:rFonts w:ascii="Arial" w:hAnsi="Arial" w:cs="Arial"/>
                <w:sz w:val="22"/>
                <w:szCs w:val="22"/>
              </w:rPr>
            </w:pPr>
            <w:r w:rsidRPr="00D332A2">
              <w:rPr>
                <w:rFonts w:ascii="Arial" w:hAnsi="Arial" w:cs="Arial"/>
                <w:sz w:val="22"/>
                <w:szCs w:val="22"/>
              </w:rPr>
              <w:t>-Comprendo que el espacio público es patrimonio de todos y todas y, por eso, lo cuido y respeto</w:t>
            </w:r>
          </w:p>
          <w:p w14:paraId="4D1D3C19" w14:textId="77777777" w:rsidR="00561E36" w:rsidRPr="00D332A2" w:rsidRDefault="00561E36" w:rsidP="0037105F">
            <w:pPr>
              <w:jc w:val="both"/>
              <w:rPr>
                <w:rFonts w:ascii="Arial" w:hAnsi="Arial" w:cs="Arial"/>
                <w:sz w:val="22"/>
                <w:szCs w:val="22"/>
              </w:rPr>
            </w:pPr>
          </w:p>
          <w:p w14:paraId="759777BA" w14:textId="77777777" w:rsidR="00561E36" w:rsidRPr="00D332A2" w:rsidRDefault="00561E36" w:rsidP="0037105F">
            <w:pPr>
              <w:jc w:val="both"/>
              <w:rPr>
                <w:rFonts w:ascii="Arial" w:hAnsi="Arial" w:cs="Arial"/>
                <w:sz w:val="22"/>
                <w:szCs w:val="22"/>
              </w:rPr>
            </w:pPr>
          </w:p>
          <w:p w14:paraId="4ED902F2" w14:textId="77777777" w:rsidR="00561E36" w:rsidRPr="00D332A2" w:rsidRDefault="00561E36" w:rsidP="0037105F">
            <w:pPr>
              <w:jc w:val="both"/>
              <w:rPr>
                <w:rFonts w:ascii="Arial" w:hAnsi="Arial" w:cs="Arial"/>
                <w:sz w:val="22"/>
                <w:szCs w:val="22"/>
              </w:rPr>
            </w:pPr>
          </w:p>
          <w:p w14:paraId="7652D8CD" w14:textId="77777777" w:rsidR="00561E36" w:rsidRPr="00D332A2" w:rsidRDefault="00561E36" w:rsidP="0037105F">
            <w:pPr>
              <w:jc w:val="both"/>
              <w:rPr>
                <w:rFonts w:ascii="Arial" w:hAnsi="Arial" w:cs="Arial"/>
                <w:sz w:val="22"/>
                <w:szCs w:val="22"/>
              </w:rPr>
            </w:pPr>
          </w:p>
          <w:p w14:paraId="635416F9" w14:textId="77777777" w:rsidR="00561E36" w:rsidRPr="00D332A2" w:rsidRDefault="00561E36" w:rsidP="0037105F">
            <w:pPr>
              <w:jc w:val="both"/>
              <w:rPr>
                <w:rFonts w:ascii="Arial" w:hAnsi="Arial" w:cs="Arial"/>
                <w:sz w:val="22"/>
                <w:szCs w:val="22"/>
              </w:rPr>
            </w:pPr>
          </w:p>
          <w:p w14:paraId="2C023AE1" w14:textId="77777777" w:rsidR="00561E36" w:rsidRPr="00D332A2" w:rsidRDefault="00561E36" w:rsidP="0037105F">
            <w:pPr>
              <w:jc w:val="both"/>
              <w:rPr>
                <w:rFonts w:ascii="Arial" w:hAnsi="Arial" w:cs="Arial"/>
                <w:sz w:val="22"/>
                <w:szCs w:val="22"/>
              </w:rPr>
            </w:pPr>
          </w:p>
          <w:p w14:paraId="6C999D35" w14:textId="77777777" w:rsidR="00561E36" w:rsidRPr="00D332A2" w:rsidRDefault="00561E36" w:rsidP="0037105F">
            <w:pPr>
              <w:jc w:val="both"/>
              <w:rPr>
                <w:rFonts w:ascii="Arial" w:hAnsi="Arial" w:cs="Arial"/>
                <w:sz w:val="22"/>
                <w:szCs w:val="22"/>
              </w:rPr>
            </w:pPr>
          </w:p>
        </w:tc>
        <w:tc>
          <w:tcPr>
            <w:tcW w:w="3402" w:type="dxa"/>
          </w:tcPr>
          <w:p w14:paraId="2BF5D749" w14:textId="77777777" w:rsidR="008D2BB2" w:rsidRDefault="008D2BB2" w:rsidP="0037105F">
            <w:pPr>
              <w:jc w:val="both"/>
              <w:rPr>
                <w:rFonts w:ascii="Arial" w:hAnsi="Arial" w:cs="Arial"/>
                <w:sz w:val="22"/>
                <w:szCs w:val="22"/>
              </w:rPr>
            </w:pPr>
          </w:p>
          <w:p w14:paraId="27A14C21" w14:textId="7C50345D" w:rsidR="00561E36" w:rsidRPr="00D332A2" w:rsidRDefault="00561E36" w:rsidP="0037105F">
            <w:pPr>
              <w:jc w:val="both"/>
              <w:rPr>
                <w:rFonts w:ascii="Arial" w:hAnsi="Arial" w:cs="Arial"/>
                <w:sz w:val="22"/>
                <w:szCs w:val="22"/>
              </w:rPr>
            </w:pPr>
            <w:r w:rsidRPr="00D332A2">
              <w:rPr>
                <w:rFonts w:ascii="Arial" w:hAnsi="Arial" w:cs="Arial"/>
                <w:sz w:val="22"/>
                <w:szCs w:val="22"/>
              </w:rPr>
              <w:t>-Reconoce la existencia de diferentes perspectivas en situaciones donde interactúan diferentes partes del mismo modo, analiza las diferentes perspectivas presentes en situaciones donde interactúan diferentes partes.</w:t>
            </w:r>
          </w:p>
          <w:p w14:paraId="71F24E0D" w14:textId="77777777" w:rsidR="00561E36" w:rsidRPr="00D332A2" w:rsidRDefault="00561E36" w:rsidP="0037105F">
            <w:pPr>
              <w:jc w:val="both"/>
              <w:rPr>
                <w:rFonts w:ascii="Arial" w:hAnsi="Arial" w:cs="Arial"/>
                <w:sz w:val="22"/>
                <w:szCs w:val="22"/>
              </w:rPr>
            </w:pPr>
          </w:p>
          <w:p w14:paraId="77A92E2C" w14:textId="77777777" w:rsidR="00561E36" w:rsidRPr="00D332A2" w:rsidRDefault="00561E36" w:rsidP="0037105F">
            <w:pPr>
              <w:jc w:val="both"/>
              <w:rPr>
                <w:rFonts w:ascii="Arial" w:hAnsi="Arial" w:cs="Arial"/>
                <w:sz w:val="22"/>
                <w:szCs w:val="22"/>
              </w:rPr>
            </w:pPr>
          </w:p>
          <w:p w14:paraId="305D4C17" w14:textId="77777777" w:rsidR="00561E36" w:rsidRPr="00D332A2" w:rsidRDefault="00561E36" w:rsidP="0037105F">
            <w:pPr>
              <w:jc w:val="both"/>
              <w:rPr>
                <w:rFonts w:ascii="Arial" w:hAnsi="Arial" w:cs="Arial"/>
                <w:sz w:val="22"/>
                <w:szCs w:val="22"/>
              </w:rPr>
            </w:pPr>
          </w:p>
          <w:p w14:paraId="063CDCCF" w14:textId="77777777" w:rsidR="00561E36" w:rsidRPr="00D332A2" w:rsidRDefault="00561E36" w:rsidP="0037105F">
            <w:pPr>
              <w:jc w:val="both"/>
              <w:rPr>
                <w:rFonts w:ascii="Arial" w:hAnsi="Arial" w:cs="Arial"/>
                <w:sz w:val="22"/>
                <w:szCs w:val="22"/>
              </w:rPr>
            </w:pPr>
          </w:p>
          <w:p w14:paraId="67EFAB7E" w14:textId="77777777" w:rsidR="00561E36" w:rsidRPr="00D332A2" w:rsidRDefault="00561E36" w:rsidP="0037105F">
            <w:pPr>
              <w:jc w:val="both"/>
              <w:rPr>
                <w:rFonts w:ascii="Arial" w:hAnsi="Arial" w:cs="Arial"/>
                <w:b/>
                <w:sz w:val="22"/>
                <w:szCs w:val="22"/>
              </w:rPr>
            </w:pPr>
          </w:p>
          <w:p w14:paraId="7092E6C0" w14:textId="77777777" w:rsidR="00561E36" w:rsidRPr="00D332A2" w:rsidRDefault="00561E36" w:rsidP="0037105F">
            <w:pPr>
              <w:jc w:val="both"/>
              <w:rPr>
                <w:rFonts w:ascii="Arial" w:hAnsi="Arial" w:cs="Arial"/>
                <w:sz w:val="22"/>
                <w:szCs w:val="22"/>
              </w:rPr>
            </w:pPr>
          </w:p>
        </w:tc>
        <w:tc>
          <w:tcPr>
            <w:tcW w:w="2341" w:type="dxa"/>
          </w:tcPr>
          <w:p w14:paraId="4EAB35C1" w14:textId="77777777" w:rsidR="00561E36" w:rsidRPr="00D332A2" w:rsidRDefault="00561E36" w:rsidP="0037105F">
            <w:pPr>
              <w:rPr>
                <w:rFonts w:ascii="Arial" w:hAnsi="Arial" w:cs="Arial"/>
                <w:sz w:val="22"/>
                <w:szCs w:val="22"/>
              </w:rPr>
            </w:pPr>
          </w:p>
          <w:p w14:paraId="6587E983" w14:textId="77777777" w:rsidR="00561E36" w:rsidRPr="00D332A2" w:rsidRDefault="00561E36" w:rsidP="0037105F">
            <w:pPr>
              <w:rPr>
                <w:rFonts w:ascii="Arial" w:hAnsi="Arial" w:cs="Arial"/>
                <w:sz w:val="22"/>
                <w:szCs w:val="22"/>
              </w:rPr>
            </w:pPr>
            <w:r w:rsidRPr="00D332A2">
              <w:rPr>
                <w:rFonts w:ascii="Arial" w:hAnsi="Arial" w:cs="Arial"/>
                <w:sz w:val="22"/>
                <w:szCs w:val="22"/>
              </w:rPr>
              <w:t>-Clases de vías: Cera, anden, separadores, carril, cuneta, canal de giro, bahía, puente, boca calle, parador, cruce de intercepción entre otras.</w:t>
            </w:r>
          </w:p>
          <w:p w14:paraId="2A163DA7" w14:textId="77777777" w:rsidR="00561E36" w:rsidRPr="00D332A2" w:rsidRDefault="00561E36" w:rsidP="0037105F">
            <w:pPr>
              <w:rPr>
                <w:rFonts w:ascii="Arial" w:hAnsi="Arial" w:cs="Arial"/>
                <w:sz w:val="22"/>
                <w:szCs w:val="22"/>
              </w:rPr>
            </w:pPr>
            <w:r w:rsidRPr="00D332A2">
              <w:rPr>
                <w:rFonts w:ascii="Arial" w:hAnsi="Arial" w:cs="Arial"/>
                <w:sz w:val="22"/>
                <w:szCs w:val="22"/>
              </w:rPr>
              <w:t>-Tradiciones afrocolombianas.</w:t>
            </w:r>
          </w:p>
          <w:p w14:paraId="3247FB32" w14:textId="77777777" w:rsidR="00561E36" w:rsidRPr="004B6554" w:rsidRDefault="00561E36" w:rsidP="0037105F">
            <w:pPr>
              <w:pStyle w:val="Sangradetextonormal"/>
              <w:ind w:left="0"/>
              <w:jc w:val="both"/>
              <w:rPr>
                <w:rFonts w:ascii="Arial" w:hAnsi="Arial" w:cs="Arial"/>
                <w:sz w:val="22"/>
                <w:szCs w:val="22"/>
              </w:rPr>
            </w:pPr>
            <w:r w:rsidRPr="004B6554">
              <w:rPr>
                <w:rFonts w:ascii="Arial" w:hAnsi="Arial" w:cs="Arial"/>
                <w:sz w:val="22"/>
                <w:szCs w:val="22"/>
              </w:rPr>
              <w:t>-Democracia y estado colombiano.</w:t>
            </w:r>
          </w:p>
          <w:p w14:paraId="0E7C8A9A" w14:textId="62C6162B" w:rsidR="00561E36" w:rsidRPr="00D332A2" w:rsidRDefault="00561E36" w:rsidP="0037105F">
            <w:pPr>
              <w:rPr>
                <w:rFonts w:ascii="Arial" w:hAnsi="Arial" w:cs="Arial"/>
                <w:sz w:val="22"/>
                <w:szCs w:val="22"/>
              </w:rPr>
            </w:pPr>
            <w:r w:rsidRPr="00D332A2">
              <w:rPr>
                <w:rFonts w:ascii="Arial" w:hAnsi="Arial" w:cs="Arial"/>
                <w:sz w:val="22"/>
                <w:szCs w:val="22"/>
              </w:rPr>
              <w:t>Marco legal de la paz, articulo # 22 Constitución Nacional de Colombia.</w:t>
            </w:r>
          </w:p>
          <w:p w14:paraId="1139246A" w14:textId="17B6B862" w:rsidR="00561E36" w:rsidRPr="00D332A2" w:rsidRDefault="00561E36" w:rsidP="0037105F">
            <w:pPr>
              <w:jc w:val="both"/>
              <w:rPr>
                <w:rFonts w:ascii="Arial" w:hAnsi="Arial" w:cs="Arial"/>
                <w:sz w:val="22"/>
                <w:szCs w:val="22"/>
              </w:rPr>
            </w:pPr>
          </w:p>
        </w:tc>
        <w:tc>
          <w:tcPr>
            <w:tcW w:w="1770" w:type="dxa"/>
          </w:tcPr>
          <w:p w14:paraId="5836B05A" w14:textId="77777777" w:rsidR="00561E36" w:rsidRPr="00D332A2" w:rsidRDefault="00561E36" w:rsidP="0037105F">
            <w:pPr>
              <w:rPr>
                <w:rFonts w:ascii="Arial" w:hAnsi="Arial" w:cs="Arial"/>
                <w:sz w:val="22"/>
                <w:szCs w:val="22"/>
              </w:rPr>
            </w:pPr>
          </w:p>
          <w:p w14:paraId="50A43870" w14:textId="77777777" w:rsidR="00561E36" w:rsidRPr="00D332A2" w:rsidRDefault="00561E36" w:rsidP="0037105F">
            <w:pPr>
              <w:rPr>
                <w:rFonts w:ascii="Arial" w:hAnsi="Arial" w:cs="Arial"/>
                <w:sz w:val="22"/>
                <w:szCs w:val="22"/>
              </w:rPr>
            </w:pPr>
            <w:r w:rsidRPr="00D332A2">
              <w:rPr>
                <w:rFonts w:ascii="Arial" w:hAnsi="Arial" w:cs="Arial"/>
                <w:sz w:val="22"/>
                <w:szCs w:val="22"/>
              </w:rPr>
              <w:t>-Comprender los cambios de un sistema envía de (vial-social) desarrollo como es el colombiano.</w:t>
            </w:r>
          </w:p>
        </w:tc>
        <w:tc>
          <w:tcPr>
            <w:tcW w:w="1843" w:type="dxa"/>
          </w:tcPr>
          <w:p w14:paraId="47160EC2" w14:textId="77777777" w:rsidR="00561E36" w:rsidRPr="00D332A2" w:rsidRDefault="00561E36" w:rsidP="0037105F">
            <w:pPr>
              <w:rPr>
                <w:rFonts w:ascii="Arial" w:hAnsi="Arial" w:cs="Arial"/>
                <w:sz w:val="22"/>
                <w:szCs w:val="22"/>
              </w:rPr>
            </w:pPr>
          </w:p>
          <w:p w14:paraId="3C089A59" w14:textId="77777777" w:rsidR="00561E36" w:rsidRPr="00D332A2" w:rsidRDefault="00561E36" w:rsidP="0037105F">
            <w:pPr>
              <w:rPr>
                <w:rFonts w:ascii="Arial" w:hAnsi="Arial" w:cs="Arial"/>
                <w:sz w:val="22"/>
                <w:szCs w:val="22"/>
              </w:rPr>
            </w:pPr>
            <w:r w:rsidRPr="00D332A2">
              <w:rPr>
                <w:rFonts w:ascii="Arial" w:hAnsi="Arial" w:cs="Arial"/>
                <w:sz w:val="22"/>
                <w:szCs w:val="22"/>
              </w:rPr>
              <w:t>-Identificar elementos para la sana convivencia vial y social entre ciudadanos de diferente pensar.</w:t>
            </w:r>
          </w:p>
        </w:tc>
        <w:tc>
          <w:tcPr>
            <w:tcW w:w="2126" w:type="dxa"/>
          </w:tcPr>
          <w:p w14:paraId="31162EFC" w14:textId="77777777" w:rsidR="00561E36" w:rsidRPr="00D332A2" w:rsidRDefault="00561E36" w:rsidP="0037105F">
            <w:pPr>
              <w:rPr>
                <w:rFonts w:ascii="Arial" w:hAnsi="Arial" w:cs="Arial"/>
                <w:sz w:val="22"/>
                <w:szCs w:val="22"/>
              </w:rPr>
            </w:pPr>
          </w:p>
          <w:p w14:paraId="3B4C98BA" w14:textId="77777777" w:rsidR="00561E36" w:rsidRPr="00D332A2" w:rsidRDefault="00561E36" w:rsidP="0037105F">
            <w:pPr>
              <w:rPr>
                <w:rFonts w:ascii="Arial" w:hAnsi="Arial" w:cs="Arial"/>
                <w:sz w:val="22"/>
                <w:szCs w:val="22"/>
              </w:rPr>
            </w:pPr>
            <w:r w:rsidRPr="00D332A2">
              <w:rPr>
                <w:rFonts w:ascii="Arial" w:hAnsi="Arial" w:cs="Arial"/>
                <w:sz w:val="22"/>
                <w:szCs w:val="22"/>
              </w:rPr>
              <w:t>-Analizar causas y consecuencias en para el buen vivir ciudadano.</w:t>
            </w:r>
          </w:p>
        </w:tc>
      </w:tr>
    </w:tbl>
    <w:p w14:paraId="37AD40E4" w14:textId="77777777" w:rsidR="00561E36" w:rsidRPr="00D332A2" w:rsidRDefault="00561E36" w:rsidP="00561E36">
      <w:pPr>
        <w:rPr>
          <w:rFonts w:ascii="Arial" w:hAnsi="Arial" w:cs="Arial"/>
          <w:b/>
          <w:sz w:val="22"/>
          <w:szCs w:val="22"/>
        </w:rPr>
      </w:pPr>
    </w:p>
    <w:p w14:paraId="0C9F30BD" w14:textId="77777777" w:rsidR="00561E36" w:rsidRPr="00D332A2" w:rsidRDefault="00561E36" w:rsidP="00561E36">
      <w:pPr>
        <w:rPr>
          <w:rFonts w:ascii="Arial" w:hAnsi="Arial" w:cs="Arial"/>
          <w:b/>
          <w:sz w:val="22"/>
          <w:szCs w:val="22"/>
        </w:rPr>
      </w:pPr>
    </w:p>
    <w:tbl>
      <w:tblPr>
        <w:tblStyle w:val="Tablaconcuadrcula"/>
        <w:tblW w:w="14454" w:type="dxa"/>
        <w:tblLook w:val="04A0" w:firstRow="1" w:lastRow="0" w:firstColumn="1" w:lastColumn="0" w:noHBand="0" w:noVBand="1"/>
      </w:tblPr>
      <w:tblGrid>
        <w:gridCol w:w="2830"/>
        <w:gridCol w:w="2694"/>
        <w:gridCol w:w="2976"/>
        <w:gridCol w:w="2977"/>
        <w:gridCol w:w="2977"/>
      </w:tblGrid>
      <w:tr w:rsidR="00561E36" w:rsidRPr="00D332A2" w14:paraId="51FEAF38" w14:textId="77777777" w:rsidTr="0037105F">
        <w:tc>
          <w:tcPr>
            <w:tcW w:w="14454" w:type="dxa"/>
            <w:gridSpan w:val="5"/>
            <w:shd w:val="clear" w:color="auto" w:fill="D9D9D9" w:themeFill="background1" w:themeFillShade="D9"/>
          </w:tcPr>
          <w:p w14:paraId="521D8831" w14:textId="77777777" w:rsidR="00561E36" w:rsidRPr="00D332A2" w:rsidRDefault="00561E36" w:rsidP="0037105F">
            <w:pPr>
              <w:jc w:val="center"/>
              <w:rPr>
                <w:rFonts w:ascii="Arial" w:hAnsi="Arial" w:cs="Arial"/>
                <w:b/>
                <w:sz w:val="22"/>
                <w:szCs w:val="22"/>
              </w:rPr>
            </w:pPr>
            <w:r w:rsidRPr="00D332A2">
              <w:rPr>
                <w:rFonts w:ascii="Arial" w:hAnsi="Arial" w:cs="Arial"/>
                <w:b/>
                <w:sz w:val="22"/>
                <w:szCs w:val="22"/>
              </w:rPr>
              <w:t>Indicadores de Desempeño (Consecuente con el desarrollo de la competencia: Avance en el desarrollo cognitivo,  desempeño en situaciones cotidianas de acuerdo al modelo pedagógico)</w:t>
            </w:r>
          </w:p>
        </w:tc>
      </w:tr>
      <w:tr w:rsidR="00561E36" w:rsidRPr="00D332A2" w14:paraId="041175C0" w14:textId="77777777" w:rsidTr="0037105F">
        <w:tc>
          <w:tcPr>
            <w:tcW w:w="2830" w:type="dxa"/>
            <w:shd w:val="clear" w:color="auto" w:fill="D9D9D9" w:themeFill="background1" w:themeFillShade="D9"/>
          </w:tcPr>
          <w:p w14:paraId="3294D501" w14:textId="77777777" w:rsidR="00561E36" w:rsidRPr="00D332A2" w:rsidRDefault="00561E36" w:rsidP="0037105F">
            <w:pPr>
              <w:jc w:val="center"/>
              <w:rPr>
                <w:rFonts w:ascii="Arial" w:hAnsi="Arial" w:cs="Arial"/>
                <w:b/>
                <w:bCs/>
                <w:color w:val="000000" w:themeColor="text1"/>
                <w:sz w:val="22"/>
                <w:szCs w:val="22"/>
              </w:rPr>
            </w:pPr>
            <w:r w:rsidRPr="00D332A2">
              <w:rPr>
                <w:rFonts w:ascii="Arial" w:hAnsi="Arial" w:cs="Arial"/>
                <w:b/>
                <w:bCs/>
                <w:color w:val="000000" w:themeColor="text1"/>
                <w:sz w:val="22"/>
                <w:szCs w:val="22"/>
              </w:rPr>
              <w:t xml:space="preserve">Competencia </w:t>
            </w:r>
          </w:p>
        </w:tc>
        <w:tc>
          <w:tcPr>
            <w:tcW w:w="2694" w:type="dxa"/>
            <w:shd w:val="clear" w:color="auto" w:fill="D9D9D9" w:themeFill="background1" w:themeFillShade="D9"/>
          </w:tcPr>
          <w:p w14:paraId="12BC6327" w14:textId="77777777" w:rsidR="00561E36" w:rsidRPr="00D332A2" w:rsidRDefault="00561E36" w:rsidP="0037105F">
            <w:pPr>
              <w:jc w:val="center"/>
              <w:rPr>
                <w:rFonts w:ascii="Arial" w:hAnsi="Arial" w:cs="Arial"/>
                <w:b/>
                <w:color w:val="000000" w:themeColor="text1"/>
                <w:sz w:val="22"/>
                <w:szCs w:val="22"/>
              </w:rPr>
            </w:pPr>
            <w:r w:rsidRPr="00D332A2">
              <w:rPr>
                <w:rFonts w:ascii="Arial" w:hAnsi="Arial" w:cs="Arial"/>
                <w:b/>
                <w:bCs/>
                <w:color w:val="000000" w:themeColor="text1"/>
                <w:sz w:val="22"/>
                <w:szCs w:val="22"/>
              </w:rPr>
              <w:t>Desempeño Bajo</w:t>
            </w:r>
          </w:p>
        </w:tc>
        <w:tc>
          <w:tcPr>
            <w:tcW w:w="2976" w:type="dxa"/>
            <w:shd w:val="clear" w:color="auto" w:fill="D9D9D9" w:themeFill="background1" w:themeFillShade="D9"/>
          </w:tcPr>
          <w:p w14:paraId="60349633" w14:textId="77777777" w:rsidR="00561E36" w:rsidRPr="00D332A2" w:rsidRDefault="00561E36" w:rsidP="0037105F">
            <w:pPr>
              <w:jc w:val="center"/>
              <w:rPr>
                <w:rFonts w:ascii="Arial" w:hAnsi="Arial" w:cs="Arial"/>
                <w:b/>
                <w:color w:val="000000" w:themeColor="text1"/>
                <w:sz w:val="22"/>
                <w:szCs w:val="22"/>
              </w:rPr>
            </w:pPr>
            <w:r w:rsidRPr="00D332A2">
              <w:rPr>
                <w:rFonts w:ascii="Arial" w:hAnsi="Arial" w:cs="Arial"/>
                <w:b/>
                <w:bCs/>
                <w:color w:val="000000" w:themeColor="text1"/>
                <w:sz w:val="22"/>
                <w:szCs w:val="22"/>
              </w:rPr>
              <w:t>Desempeño básico</w:t>
            </w:r>
          </w:p>
        </w:tc>
        <w:tc>
          <w:tcPr>
            <w:tcW w:w="2977" w:type="dxa"/>
            <w:shd w:val="clear" w:color="auto" w:fill="D9D9D9" w:themeFill="background1" w:themeFillShade="D9"/>
          </w:tcPr>
          <w:p w14:paraId="5C7303DC" w14:textId="77777777" w:rsidR="00561E36" w:rsidRPr="00D332A2" w:rsidRDefault="00561E36" w:rsidP="0037105F">
            <w:pPr>
              <w:jc w:val="center"/>
              <w:rPr>
                <w:rFonts w:ascii="Arial" w:hAnsi="Arial" w:cs="Arial"/>
                <w:b/>
                <w:bCs/>
                <w:color w:val="000000" w:themeColor="text1"/>
                <w:sz w:val="22"/>
                <w:szCs w:val="22"/>
              </w:rPr>
            </w:pPr>
            <w:r w:rsidRPr="00D332A2">
              <w:rPr>
                <w:rFonts w:ascii="Arial" w:hAnsi="Arial" w:cs="Arial"/>
                <w:b/>
                <w:bCs/>
                <w:color w:val="000000" w:themeColor="text1"/>
                <w:sz w:val="22"/>
                <w:szCs w:val="22"/>
              </w:rPr>
              <w:t>Desempeño Alto</w:t>
            </w:r>
          </w:p>
        </w:tc>
        <w:tc>
          <w:tcPr>
            <w:tcW w:w="2977" w:type="dxa"/>
            <w:shd w:val="clear" w:color="auto" w:fill="D9D9D9" w:themeFill="background1" w:themeFillShade="D9"/>
          </w:tcPr>
          <w:p w14:paraId="4367E6E3" w14:textId="77777777" w:rsidR="00561E36" w:rsidRPr="00D332A2" w:rsidRDefault="00561E36" w:rsidP="0037105F">
            <w:pPr>
              <w:jc w:val="center"/>
              <w:rPr>
                <w:rFonts w:ascii="Arial" w:hAnsi="Arial" w:cs="Arial"/>
                <w:b/>
                <w:bCs/>
                <w:color w:val="000000" w:themeColor="text1"/>
                <w:sz w:val="22"/>
                <w:szCs w:val="22"/>
              </w:rPr>
            </w:pPr>
            <w:r w:rsidRPr="00D332A2">
              <w:rPr>
                <w:rFonts w:ascii="Arial" w:hAnsi="Arial" w:cs="Arial"/>
                <w:b/>
                <w:bCs/>
                <w:color w:val="000000" w:themeColor="text1"/>
                <w:sz w:val="22"/>
                <w:szCs w:val="22"/>
              </w:rPr>
              <w:t>Desempeño Superior</w:t>
            </w:r>
          </w:p>
        </w:tc>
      </w:tr>
      <w:tr w:rsidR="00561E36" w:rsidRPr="00D332A2" w14:paraId="16CF631C" w14:textId="77777777" w:rsidTr="0037105F">
        <w:tc>
          <w:tcPr>
            <w:tcW w:w="2830" w:type="dxa"/>
          </w:tcPr>
          <w:p w14:paraId="2CDEEDB7" w14:textId="77777777" w:rsidR="00561E36" w:rsidRPr="00D332A2" w:rsidRDefault="00561E36" w:rsidP="0037105F">
            <w:pPr>
              <w:jc w:val="center"/>
              <w:rPr>
                <w:rFonts w:ascii="Arial" w:hAnsi="Arial" w:cs="Arial"/>
                <w:b/>
                <w:sz w:val="22"/>
                <w:szCs w:val="22"/>
              </w:rPr>
            </w:pPr>
            <w:r w:rsidRPr="00D332A2">
              <w:rPr>
                <w:rFonts w:ascii="Arial" w:hAnsi="Arial" w:cs="Arial"/>
                <w:b/>
                <w:sz w:val="22"/>
                <w:szCs w:val="22"/>
              </w:rPr>
              <w:t>E.1</w:t>
            </w:r>
          </w:p>
        </w:tc>
        <w:tc>
          <w:tcPr>
            <w:tcW w:w="2694" w:type="dxa"/>
          </w:tcPr>
          <w:p w14:paraId="7F524A56" w14:textId="77777777" w:rsidR="00561E36" w:rsidRPr="00D332A2" w:rsidRDefault="00561E36" w:rsidP="0037105F">
            <w:pPr>
              <w:jc w:val="both"/>
              <w:rPr>
                <w:rFonts w:ascii="Arial" w:hAnsi="Arial" w:cs="Arial"/>
                <w:sz w:val="22"/>
                <w:szCs w:val="22"/>
              </w:rPr>
            </w:pPr>
          </w:p>
        </w:tc>
        <w:tc>
          <w:tcPr>
            <w:tcW w:w="2976" w:type="dxa"/>
          </w:tcPr>
          <w:p w14:paraId="12FAC2AD" w14:textId="77777777" w:rsidR="00561E36" w:rsidRPr="00D332A2" w:rsidRDefault="00561E36" w:rsidP="0037105F">
            <w:pPr>
              <w:jc w:val="both"/>
              <w:rPr>
                <w:rFonts w:ascii="Arial" w:hAnsi="Arial" w:cs="Arial"/>
                <w:sz w:val="22"/>
                <w:szCs w:val="22"/>
              </w:rPr>
            </w:pPr>
          </w:p>
        </w:tc>
        <w:tc>
          <w:tcPr>
            <w:tcW w:w="2977" w:type="dxa"/>
          </w:tcPr>
          <w:p w14:paraId="390B1D06" w14:textId="77777777" w:rsidR="00561E36" w:rsidRPr="00D332A2" w:rsidRDefault="00561E36" w:rsidP="0037105F">
            <w:pPr>
              <w:jc w:val="both"/>
              <w:rPr>
                <w:rFonts w:ascii="Arial" w:hAnsi="Arial" w:cs="Arial"/>
                <w:sz w:val="22"/>
                <w:szCs w:val="22"/>
              </w:rPr>
            </w:pPr>
          </w:p>
        </w:tc>
        <w:tc>
          <w:tcPr>
            <w:tcW w:w="2977" w:type="dxa"/>
          </w:tcPr>
          <w:p w14:paraId="7A652F2A" w14:textId="77777777" w:rsidR="00561E36" w:rsidRPr="00D332A2" w:rsidRDefault="00561E36" w:rsidP="0037105F">
            <w:pPr>
              <w:jc w:val="both"/>
              <w:rPr>
                <w:rFonts w:ascii="Arial" w:hAnsi="Arial" w:cs="Arial"/>
                <w:b/>
                <w:sz w:val="22"/>
                <w:szCs w:val="22"/>
              </w:rPr>
            </w:pPr>
          </w:p>
        </w:tc>
      </w:tr>
      <w:tr w:rsidR="00561E36" w:rsidRPr="00D332A2" w14:paraId="00607572" w14:textId="77777777" w:rsidTr="0037105F">
        <w:tc>
          <w:tcPr>
            <w:tcW w:w="2830" w:type="dxa"/>
          </w:tcPr>
          <w:p w14:paraId="547D5A9D" w14:textId="32064EE8" w:rsidR="00561E36" w:rsidRPr="00D332A2" w:rsidRDefault="00561E36" w:rsidP="005227AE">
            <w:pPr>
              <w:jc w:val="both"/>
              <w:rPr>
                <w:rFonts w:ascii="Arial" w:hAnsi="Arial" w:cs="Arial"/>
                <w:sz w:val="22"/>
                <w:szCs w:val="22"/>
              </w:rPr>
            </w:pPr>
            <w:r w:rsidRPr="00D332A2">
              <w:rPr>
                <w:rFonts w:ascii="Arial" w:hAnsi="Arial" w:cs="Arial"/>
                <w:sz w:val="22"/>
                <w:szCs w:val="22"/>
              </w:rPr>
              <w:t>-Reconoce la existencia de diferentes perspectivas en situaciones donde interactúan diferentes partes del mismo modo, analiza las diferentes perspectivas presentes en situaciones donde interactúan diferentes partes.</w:t>
            </w:r>
          </w:p>
        </w:tc>
        <w:tc>
          <w:tcPr>
            <w:tcW w:w="2694" w:type="dxa"/>
          </w:tcPr>
          <w:p w14:paraId="680A1A5D" w14:textId="77777777" w:rsidR="00561E36" w:rsidRPr="00D332A2" w:rsidRDefault="00561E36" w:rsidP="0037105F">
            <w:pPr>
              <w:rPr>
                <w:rFonts w:ascii="Arial" w:hAnsi="Arial" w:cs="Arial"/>
                <w:sz w:val="22"/>
                <w:szCs w:val="22"/>
              </w:rPr>
            </w:pPr>
            <w:r w:rsidRPr="00D332A2">
              <w:rPr>
                <w:rFonts w:ascii="Arial" w:hAnsi="Arial" w:cs="Arial"/>
                <w:sz w:val="22"/>
                <w:szCs w:val="22"/>
              </w:rPr>
              <w:t>Reconoce y utiliza conceptos propios de la geografía urbana a partir de la observación directa de estos fenómenos en su contexto.</w:t>
            </w:r>
          </w:p>
        </w:tc>
        <w:tc>
          <w:tcPr>
            <w:tcW w:w="2976" w:type="dxa"/>
          </w:tcPr>
          <w:p w14:paraId="66A2601D" w14:textId="77777777" w:rsidR="00561E36" w:rsidRPr="00D332A2" w:rsidRDefault="00561E36" w:rsidP="0037105F">
            <w:pPr>
              <w:jc w:val="both"/>
              <w:rPr>
                <w:rFonts w:ascii="Arial" w:hAnsi="Arial" w:cs="Arial"/>
                <w:sz w:val="22"/>
                <w:szCs w:val="22"/>
              </w:rPr>
            </w:pPr>
            <w:r w:rsidRPr="00D332A2">
              <w:rPr>
                <w:rFonts w:ascii="Arial" w:hAnsi="Arial" w:cs="Arial"/>
                <w:sz w:val="22"/>
                <w:szCs w:val="22"/>
              </w:rPr>
              <w:t>-Localiza en zonas de la ciudad o del municipio la concentración de fenómenos sociales como el crecimiento de la población y su influencia en la movilidad  de la ciudad.</w:t>
            </w:r>
          </w:p>
          <w:p w14:paraId="7E4E1BD0" w14:textId="77777777" w:rsidR="00561E36" w:rsidRPr="00D332A2" w:rsidRDefault="00561E36" w:rsidP="0037105F">
            <w:pPr>
              <w:jc w:val="both"/>
              <w:rPr>
                <w:rFonts w:ascii="Arial" w:hAnsi="Arial" w:cs="Arial"/>
                <w:sz w:val="22"/>
                <w:szCs w:val="22"/>
              </w:rPr>
            </w:pPr>
          </w:p>
          <w:p w14:paraId="158DEE41" w14:textId="77777777" w:rsidR="00561E36" w:rsidRPr="00D332A2" w:rsidRDefault="00561E36" w:rsidP="0037105F">
            <w:pPr>
              <w:rPr>
                <w:rFonts w:ascii="Arial" w:hAnsi="Arial" w:cs="Arial"/>
                <w:b/>
                <w:sz w:val="22"/>
                <w:szCs w:val="22"/>
              </w:rPr>
            </w:pPr>
          </w:p>
          <w:p w14:paraId="10BE1107" w14:textId="412044D9" w:rsidR="00561E36" w:rsidRPr="00D332A2" w:rsidRDefault="00561E36" w:rsidP="0037105F">
            <w:pPr>
              <w:rPr>
                <w:rFonts w:ascii="Arial" w:hAnsi="Arial" w:cs="Arial"/>
                <w:b/>
                <w:sz w:val="22"/>
                <w:szCs w:val="22"/>
              </w:rPr>
            </w:pPr>
          </w:p>
        </w:tc>
        <w:tc>
          <w:tcPr>
            <w:tcW w:w="2977" w:type="dxa"/>
          </w:tcPr>
          <w:p w14:paraId="669FEF91" w14:textId="77777777" w:rsidR="00561E36" w:rsidRPr="00D332A2" w:rsidRDefault="00561E36" w:rsidP="0037105F">
            <w:pPr>
              <w:jc w:val="both"/>
              <w:rPr>
                <w:rFonts w:ascii="Arial" w:hAnsi="Arial" w:cs="Arial"/>
                <w:sz w:val="22"/>
                <w:szCs w:val="22"/>
              </w:rPr>
            </w:pPr>
            <w:r w:rsidRPr="00D332A2">
              <w:rPr>
                <w:rFonts w:ascii="Arial" w:hAnsi="Arial" w:cs="Arial"/>
                <w:sz w:val="22"/>
                <w:szCs w:val="22"/>
              </w:rPr>
              <w:t>-Construye saberes en escenarios de intercambio oral en los que comparte sus argumentos y experiencias de formación.</w:t>
            </w:r>
          </w:p>
          <w:p w14:paraId="20B67198" w14:textId="77777777" w:rsidR="00561E36" w:rsidRPr="00D332A2" w:rsidRDefault="00561E36" w:rsidP="0037105F">
            <w:pPr>
              <w:rPr>
                <w:rFonts w:ascii="Arial" w:hAnsi="Arial" w:cs="Arial"/>
                <w:b/>
                <w:sz w:val="22"/>
                <w:szCs w:val="22"/>
              </w:rPr>
            </w:pPr>
          </w:p>
          <w:p w14:paraId="1230A332" w14:textId="77777777" w:rsidR="00561E36" w:rsidRPr="00D332A2" w:rsidRDefault="00561E36" w:rsidP="0037105F">
            <w:pPr>
              <w:rPr>
                <w:rFonts w:ascii="Arial" w:hAnsi="Arial" w:cs="Arial"/>
                <w:b/>
                <w:sz w:val="22"/>
                <w:szCs w:val="22"/>
              </w:rPr>
            </w:pPr>
          </w:p>
        </w:tc>
        <w:tc>
          <w:tcPr>
            <w:tcW w:w="2977" w:type="dxa"/>
          </w:tcPr>
          <w:p w14:paraId="6EF179DF" w14:textId="77777777" w:rsidR="00561E36" w:rsidRPr="00D332A2" w:rsidRDefault="00561E36" w:rsidP="0037105F">
            <w:pPr>
              <w:rPr>
                <w:rFonts w:ascii="Arial" w:hAnsi="Arial" w:cs="Arial"/>
                <w:sz w:val="22"/>
                <w:szCs w:val="22"/>
              </w:rPr>
            </w:pPr>
            <w:r w:rsidRPr="00D332A2">
              <w:rPr>
                <w:rFonts w:ascii="Arial" w:hAnsi="Arial" w:cs="Arial"/>
                <w:sz w:val="22"/>
                <w:szCs w:val="22"/>
              </w:rPr>
              <w:t>-Compara las problemáticas urbanas más recurrentes de las ciudades actuales (contaminación, movilidad, sobrepoblación, inseguridad) con algunas similares en otros periodos históricos.</w:t>
            </w:r>
          </w:p>
          <w:p w14:paraId="40DD4F81" w14:textId="77777777" w:rsidR="00561E36" w:rsidRPr="00D332A2" w:rsidRDefault="00561E36" w:rsidP="0037105F">
            <w:pPr>
              <w:rPr>
                <w:rFonts w:ascii="Arial" w:hAnsi="Arial" w:cs="Arial"/>
                <w:sz w:val="22"/>
                <w:szCs w:val="22"/>
              </w:rPr>
            </w:pPr>
          </w:p>
          <w:p w14:paraId="053FEC7F" w14:textId="77777777" w:rsidR="00561E36" w:rsidRPr="00D332A2" w:rsidRDefault="00561E36" w:rsidP="0037105F">
            <w:pPr>
              <w:rPr>
                <w:rFonts w:ascii="Arial" w:hAnsi="Arial" w:cs="Arial"/>
                <w:sz w:val="22"/>
                <w:szCs w:val="22"/>
              </w:rPr>
            </w:pPr>
          </w:p>
        </w:tc>
      </w:tr>
    </w:tbl>
    <w:p w14:paraId="6653E4F5" w14:textId="77777777" w:rsidR="00561E36" w:rsidRDefault="00561E36" w:rsidP="00A23425">
      <w:pPr>
        <w:spacing w:line="360" w:lineRule="auto"/>
        <w:jc w:val="both"/>
        <w:rPr>
          <w:rFonts w:ascii="Arial" w:hAnsi="Arial" w:cs="Arial"/>
          <w:b/>
          <w:sz w:val="22"/>
          <w:szCs w:val="22"/>
          <w:lang w:val="es-MX"/>
        </w:rPr>
      </w:pPr>
    </w:p>
    <w:p w14:paraId="5E286FED" w14:textId="6A2CD0C7" w:rsidR="00627CF4" w:rsidRDefault="00561E36" w:rsidP="00A23425">
      <w:pPr>
        <w:spacing w:line="360" w:lineRule="auto"/>
        <w:jc w:val="both"/>
        <w:rPr>
          <w:rFonts w:ascii="Arial" w:hAnsi="Arial" w:cs="Arial"/>
          <w:b/>
          <w:sz w:val="22"/>
          <w:szCs w:val="22"/>
          <w:lang w:val="es-MX"/>
        </w:rPr>
      </w:pPr>
      <w:r>
        <w:rPr>
          <w:rFonts w:ascii="Arial" w:hAnsi="Arial" w:cs="Arial"/>
          <w:b/>
          <w:sz w:val="22"/>
          <w:szCs w:val="22"/>
          <w:lang w:val="es-MX"/>
        </w:rPr>
        <w:t>GRADO OCTAVO</w:t>
      </w:r>
    </w:p>
    <w:tbl>
      <w:tblPr>
        <w:tblStyle w:val="Tablaconcuadrcula"/>
        <w:tblW w:w="14454" w:type="dxa"/>
        <w:tblLook w:val="04A0" w:firstRow="1" w:lastRow="0" w:firstColumn="1" w:lastColumn="0" w:noHBand="0" w:noVBand="1"/>
      </w:tblPr>
      <w:tblGrid>
        <w:gridCol w:w="2518"/>
        <w:gridCol w:w="6549"/>
        <w:gridCol w:w="1105"/>
        <w:gridCol w:w="4282"/>
      </w:tblGrid>
      <w:tr w:rsidR="0037105F" w:rsidRPr="00D332A2" w14:paraId="14EC9AF0" w14:textId="77777777" w:rsidTr="0037105F">
        <w:tc>
          <w:tcPr>
            <w:tcW w:w="2518" w:type="dxa"/>
            <w:shd w:val="clear" w:color="auto" w:fill="D9D9D9" w:themeFill="background1" w:themeFillShade="D9"/>
          </w:tcPr>
          <w:p w14:paraId="023052BB" w14:textId="77777777" w:rsidR="0037105F" w:rsidRPr="00D332A2" w:rsidRDefault="0037105F" w:rsidP="0037105F">
            <w:pPr>
              <w:rPr>
                <w:rFonts w:ascii="Arial" w:hAnsi="Arial" w:cs="Arial"/>
                <w:b/>
                <w:sz w:val="22"/>
                <w:szCs w:val="22"/>
              </w:rPr>
            </w:pPr>
            <w:r w:rsidRPr="00D332A2">
              <w:rPr>
                <w:rFonts w:ascii="Arial" w:hAnsi="Arial" w:cs="Arial"/>
                <w:b/>
                <w:sz w:val="22"/>
                <w:szCs w:val="22"/>
              </w:rPr>
              <w:t>Docentes:</w:t>
            </w:r>
          </w:p>
        </w:tc>
        <w:tc>
          <w:tcPr>
            <w:tcW w:w="11936" w:type="dxa"/>
            <w:gridSpan w:val="3"/>
          </w:tcPr>
          <w:p w14:paraId="12E2769A" w14:textId="77777777" w:rsidR="0037105F" w:rsidRPr="00D332A2" w:rsidRDefault="0037105F" w:rsidP="0037105F">
            <w:pPr>
              <w:rPr>
                <w:rFonts w:ascii="Arial" w:hAnsi="Arial" w:cs="Arial"/>
                <w:b/>
                <w:sz w:val="22"/>
                <w:szCs w:val="22"/>
              </w:rPr>
            </w:pPr>
            <w:r w:rsidRPr="00D332A2">
              <w:rPr>
                <w:rFonts w:ascii="Arial" w:hAnsi="Arial" w:cs="Arial"/>
                <w:b/>
                <w:sz w:val="22"/>
                <w:szCs w:val="22"/>
              </w:rPr>
              <w:t>GUSTAVO ALZATE DUQUE</w:t>
            </w:r>
          </w:p>
        </w:tc>
      </w:tr>
      <w:tr w:rsidR="0037105F" w:rsidRPr="00D332A2" w14:paraId="3C4A1985" w14:textId="77777777" w:rsidTr="0037105F">
        <w:tc>
          <w:tcPr>
            <w:tcW w:w="2518" w:type="dxa"/>
            <w:shd w:val="clear" w:color="auto" w:fill="D9D9D9" w:themeFill="background1" w:themeFillShade="D9"/>
          </w:tcPr>
          <w:p w14:paraId="54009B04" w14:textId="77777777" w:rsidR="0037105F" w:rsidRPr="00D332A2" w:rsidRDefault="0037105F" w:rsidP="0037105F">
            <w:pPr>
              <w:rPr>
                <w:rFonts w:ascii="Arial" w:hAnsi="Arial" w:cs="Arial"/>
                <w:b/>
                <w:sz w:val="22"/>
                <w:szCs w:val="22"/>
              </w:rPr>
            </w:pPr>
            <w:r w:rsidRPr="00D332A2">
              <w:rPr>
                <w:rFonts w:ascii="Arial" w:hAnsi="Arial" w:cs="Arial"/>
                <w:b/>
                <w:sz w:val="22"/>
                <w:szCs w:val="22"/>
              </w:rPr>
              <w:t xml:space="preserve">Área </w:t>
            </w:r>
          </w:p>
        </w:tc>
        <w:tc>
          <w:tcPr>
            <w:tcW w:w="6549" w:type="dxa"/>
          </w:tcPr>
          <w:p w14:paraId="3647BA47" w14:textId="77777777" w:rsidR="0037105F" w:rsidRPr="00D332A2" w:rsidRDefault="0037105F" w:rsidP="0037105F">
            <w:pPr>
              <w:rPr>
                <w:rFonts w:ascii="Arial" w:hAnsi="Arial" w:cs="Arial"/>
                <w:b/>
                <w:sz w:val="22"/>
                <w:szCs w:val="22"/>
              </w:rPr>
            </w:pPr>
            <w:r w:rsidRPr="00D332A2">
              <w:rPr>
                <w:rFonts w:ascii="Arial" w:hAnsi="Arial" w:cs="Arial"/>
                <w:b/>
                <w:sz w:val="22"/>
                <w:szCs w:val="22"/>
              </w:rPr>
              <w:t>COMPETENCIA CIUDADANA</w:t>
            </w:r>
          </w:p>
        </w:tc>
        <w:tc>
          <w:tcPr>
            <w:tcW w:w="1105" w:type="dxa"/>
            <w:shd w:val="clear" w:color="auto" w:fill="D9D9D9" w:themeFill="background1" w:themeFillShade="D9"/>
          </w:tcPr>
          <w:p w14:paraId="78C1F6C1" w14:textId="77777777" w:rsidR="0037105F" w:rsidRPr="00D332A2" w:rsidRDefault="0037105F" w:rsidP="0037105F">
            <w:pPr>
              <w:rPr>
                <w:rFonts w:ascii="Arial" w:hAnsi="Arial" w:cs="Arial"/>
                <w:b/>
                <w:sz w:val="22"/>
                <w:szCs w:val="22"/>
              </w:rPr>
            </w:pPr>
            <w:r w:rsidRPr="00D332A2">
              <w:rPr>
                <w:rFonts w:ascii="Arial" w:hAnsi="Arial" w:cs="Arial"/>
                <w:b/>
                <w:sz w:val="22"/>
                <w:szCs w:val="22"/>
              </w:rPr>
              <w:t>Grado:</w:t>
            </w:r>
          </w:p>
        </w:tc>
        <w:tc>
          <w:tcPr>
            <w:tcW w:w="4282" w:type="dxa"/>
          </w:tcPr>
          <w:p w14:paraId="44243676" w14:textId="77777777" w:rsidR="0037105F" w:rsidRPr="00D332A2" w:rsidRDefault="0037105F" w:rsidP="0037105F">
            <w:pPr>
              <w:rPr>
                <w:rFonts w:ascii="Arial" w:hAnsi="Arial" w:cs="Arial"/>
                <w:b/>
                <w:sz w:val="22"/>
                <w:szCs w:val="22"/>
              </w:rPr>
            </w:pPr>
            <w:r w:rsidRPr="00D332A2">
              <w:rPr>
                <w:rFonts w:ascii="Arial" w:hAnsi="Arial" w:cs="Arial"/>
                <w:b/>
                <w:sz w:val="22"/>
                <w:szCs w:val="22"/>
              </w:rPr>
              <w:t>OCTAVO (8)</w:t>
            </w:r>
          </w:p>
        </w:tc>
      </w:tr>
      <w:tr w:rsidR="0037105F" w:rsidRPr="00D332A2" w14:paraId="2398D35D" w14:textId="77777777" w:rsidTr="0037105F">
        <w:tc>
          <w:tcPr>
            <w:tcW w:w="2518" w:type="dxa"/>
            <w:shd w:val="clear" w:color="auto" w:fill="D9D9D9" w:themeFill="background1" w:themeFillShade="D9"/>
          </w:tcPr>
          <w:p w14:paraId="01C1D631" w14:textId="77777777" w:rsidR="0037105F" w:rsidRPr="00D332A2" w:rsidRDefault="0037105F" w:rsidP="0037105F">
            <w:pPr>
              <w:rPr>
                <w:rFonts w:ascii="Arial" w:hAnsi="Arial" w:cs="Arial"/>
                <w:b/>
                <w:sz w:val="22"/>
                <w:szCs w:val="22"/>
              </w:rPr>
            </w:pPr>
            <w:r w:rsidRPr="00D332A2">
              <w:rPr>
                <w:rFonts w:ascii="Arial" w:hAnsi="Arial" w:cs="Arial"/>
                <w:b/>
                <w:sz w:val="22"/>
                <w:szCs w:val="22"/>
              </w:rPr>
              <w:t>Año:</w:t>
            </w:r>
          </w:p>
        </w:tc>
        <w:tc>
          <w:tcPr>
            <w:tcW w:w="6549" w:type="dxa"/>
          </w:tcPr>
          <w:p w14:paraId="0442C53C" w14:textId="77777777" w:rsidR="0037105F" w:rsidRPr="00D332A2" w:rsidRDefault="0037105F" w:rsidP="0037105F">
            <w:pPr>
              <w:rPr>
                <w:rFonts w:ascii="Arial" w:hAnsi="Arial" w:cs="Arial"/>
                <w:b/>
                <w:sz w:val="22"/>
                <w:szCs w:val="22"/>
              </w:rPr>
            </w:pPr>
            <w:r w:rsidRPr="00D332A2">
              <w:rPr>
                <w:rFonts w:ascii="Arial" w:hAnsi="Arial" w:cs="Arial"/>
                <w:b/>
                <w:sz w:val="22"/>
                <w:szCs w:val="22"/>
              </w:rPr>
              <w:t>2020</w:t>
            </w:r>
          </w:p>
        </w:tc>
        <w:tc>
          <w:tcPr>
            <w:tcW w:w="1105" w:type="dxa"/>
            <w:shd w:val="clear" w:color="auto" w:fill="D9D9D9" w:themeFill="background1" w:themeFillShade="D9"/>
          </w:tcPr>
          <w:p w14:paraId="10954174" w14:textId="77777777" w:rsidR="0037105F" w:rsidRPr="00D332A2" w:rsidRDefault="0037105F" w:rsidP="0037105F">
            <w:pPr>
              <w:rPr>
                <w:rFonts w:ascii="Arial" w:hAnsi="Arial" w:cs="Arial"/>
                <w:b/>
                <w:sz w:val="22"/>
                <w:szCs w:val="22"/>
              </w:rPr>
            </w:pPr>
            <w:r w:rsidRPr="00D332A2">
              <w:rPr>
                <w:rFonts w:ascii="Arial" w:hAnsi="Arial" w:cs="Arial"/>
                <w:b/>
                <w:sz w:val="22"/>
                <w:szCs w:val="22"/>
              </w:rPr>
              <w:t>Versión:</w:t>
            </w:r>
          </w:p>
        </w:tc>
        <w:tc>
          <w:tcPr>
            <w:tcW w:w="4282" w:type="dxa"/>
          </w:tcPr>
          <w:p w14:paraId="48FCC184" w14:textId="77777777" w:rsidR="0037105F" w:rsidRPr="00D332A2" w:rsidRDefault="0037105F" w:rsidP="0037105F">
            <w:pPr>
              <w:rPr>
                <w:rFonts w:ascii="Arial" w:hAnsi="Arial" w:cs="Arial"/>
                <w:b/>
                <w:sz w:val="22"/>
                <w:szCs w:val="22"/>
              </w:rPr>
            </w:pPr>
          </w:p>
        </w:tc>
      </w:tr>
    </w:tbl>
    <w:p w14:paraId="38F14FE2" w14:textId="77777777" w:rsidR="0037105F" w:rsidRPr="00D332A2" w:rsidRDefault="0037105F" w:rsidP="0037105F">
      <w:pPr>
        <w:rPr>
          <w:rFonts w:ascii="Arial" w:hAnsi="Arial" w:cs="Arial"/>
          <w:b/>
          <w:sz w:val="22"/>
          <w:szCs w:val="22"/>
        </w:rPr>
      </w:pPr>
    </w:p>
    <w:tbl>
      <w:tblPr>
        <w:tblStyle w:val="Tablaconcuadrcula"/>
        <w:tblW w:w="14454" w:type="dxa"/>
        <w:tblLook w:val="04A0" w:firstRow="1" w:lastRow="0" w:firstColumn="1" w:lastColumn="0" w:noHBand="0" w:noVBand="1"/>
      </w:tblPr>
      <w:tblGrid>
        <w:gridCol w:w="2547"/>
        <w:gridCol w:w="11907"/>
      </w:tblGrid>
      <w:tr w:rsidR="0037105F" w:rsidRPr="00D332A2" w14:paraId="457C861E" w14:textId="77777777" w:rsidTr="0037105F">
        <w:tc>
          <w:tcPr>
            <w:tcW w:w="2547" w:type="dxa"/>
            <w:shd w:val="clear" w:color="auto" w:fill="D9D9D9" w:themeFill="background1" w:themeFillShade="D9"/>
          </w:tcPr>
          <w:p w14:paraId="1C925451" w14:textId="77777777" w:rsidR="0037105F" w:rsidRPr="00D332A2" w:rsidRDefault="0037105F" w:rsidP="0037105F">
            <w:pPr>
              <w:rPr>
                <w:rFonts w:ascii="Arial" w:hAnsi="Arial" w:cs="Arial"/>
                <w:b/>
                <w:sz w:val="22"/>
                <w:szCs w:val="22"/>
              </w:rPr>
            </w:pPr>
            <w:r w:rsidRPr="00D332A2">
              <w:rPr>
                <w:rFonts w:ascii="Arial" w:hAnsi="Arial" w:cs="Arial"/>
                <w:b/>
                <w:sz w:val="22"/>
                <w:szCs w:val="22"/>
              </w:rPr>
              <w:t>Objetivo de Grado:</w:t>
            </w:r>
          </w:p>
        </w:tc>
        <w:tc>
          <w:tcPr>
            <w:tcW w:w="11907" w:type="dxa"/>
          </w:tcPr>
          <w:p w14:paraId="34B95848" w14:textId="07BA2633" w:rsidR="0037105F" w:rsidRPr="00D332A2" w:rsidRDefault="00D332A2" w:rsidP="0037105F">
            <w:pPr>
              <w:rPr>
                <w:rFonts w:ascii="Arial" w:hAnsi="Arial" w:cs="Arial"/>
                <w:sz w:val="22"/>
                <w:szCs w:val="22"/>
              </w:rPr>
            </w:pPr>
            <w:r w:rsidRPr="00D332A2">
              <w:rPr>
                <w:rFonts w:ascii="Arial" w:hAnsi="Arial" w:cs="Arial"/>
                <w:sz w:val="22"/>
                <w:szCs w:val="22"/>
              </w:rPr>
              <w:t>-</w:t>
            </w:r>
            <w:r w:rsidR="0037105F" w:rsidRPr="00D332A2">
              <w:rPr>
                <w:rFonts w:ascii="Arial" w:hAnsi="Arial" w:cs="Arial"/>
                <w:sz w:val="22"/>
                <w:szCs w:val="22"/>
              </w:rPr>
              <w:t xml:space="preserve">Analizar críticamente los elementos constituyentes de la democracia , los derechos de las personas y la identidad de Colombia </w:t>
            </w:r>
          </w:p>
        </w:tc>
      </w:tr>
    </w:tbl>
    <w:p w14:paraId="5531FD12" w14:textId="77777777" w:rsidR="0037105F" w:rsidRPr="00D332A2" w:rsidRDefault="0037105F" w:rsidP="0037105F">
      <w:pPr>
        <w:rPr>
          <w:rFonts w:ascii="Arial" w:hAnsi="Arial" w:cs="Arial"/>
          <w:b/>
          <w:sz w:val="22"/>
          <w:szCs w:val="22"/>
        </w:rPr>
      </w:pPr>
    </w:p>
    <w:p w14:paraId="79C68303" w14:textId="77777777" w:rsidR="0037105F" w:rsidRPr="00D332A2" w:rsidRDefault="0037105F" w:rsidP="0037105F">
      <w:pPr>
        <w:jc w:val="center"/>
        <w:rPr>
          <w:rFonts w:ascii="Arial" w:hAnsi="Arial" w:cs="Arial"/>
          <w:b/>
          <w:sz w:val="22"/>
          <w:szCs w:val="22"/>
        </w:rPr>
      </w:pPr>
      <w:r w:rsidRPr="00D332A2">
        <w:rPr>
          <w:rFonts w:ascii="Arial" w:hAnsi="Arial" w:cs="Arial"/>
          <w:b/>
          <w:sz w:val="22"/>
          <w:szCs w:val="22"/>
        </w:rPr>
        <w:t>PRIMER PERIODO</w:t>
      </w:r>
    </w:p>
    <w:p w14:paraId="4F9D045F" w14:textId="77777777" w:rsidR="0037105F" w:rsidRPr="00D332A2" w:rsidRDefault="0037105F" w:rsidP="0037105F">
      <w:pPr>
        <w:rPr>
          <w:rFonts w:ascii="Arial" w:hAnsi="Arial" w:cs="Arial"/>
          <w:b/>
          <w:sz w:val="22"/>
          <w:szCs w:val="22"/>
        </w:rPr>
      </w:pPr>
    </w:p>
    <w:tbl>
      <w:tblPr>
        <w:tblStyle w:val="Tablaconcuadrcula"/>
        <w:tblW w:w="14454" w:type="dxa"/>
        <w:tblLook w:val="04A0" w:firstRow="1" w:lastRow="0" w:firstColumn="1" w:lastColumn="0" w:noHBand="0" w:noVBand="1"/>
      </w:tblPr>
      <w:tblGrid>
        <w:gridCol w:w="2972"/>
        <w:gridCol w:w="11482"/>
      </w:tblGrid>
      <w:tr w:rsidR="0037105F" w:rsidRPr="00D332A2" w14:paraId="0F8D470D" w14:textId="77777777" w:rsidTr="0037105F">
        <w:tc>
          <w:tcPr>
            <w:tcW w:w="2972" w:type="dxa"/>
            <w:shd w:val="clear" w:color="auto" w:fill="D9D9D9" w:themeFill="background1" w:themeFillShade="D9"/>
          </w:tcPr>
          <w:p w14:paraId="55BD9B22" w14:textId="77777777" w:rsidR="0037105F" w:rsidRPr="00D332A2" w:rsidRDefault="0037105F" w:rsidP="0037105F">
            <w:pPr>
              <w:rPr>
                <w:rFonts w:ascii="Arial" w:hAnsi="Arial" w:cs="Arial"/>
                <w:b/>
                <w:sz w:val="22"/>
                <w:szCs w:val="22"/>
              </w:rPr>
            </w:pPr>
            <w:r w:rsidRPr="00D332A2">
              <w:rPr>
                <w:rFonts w:ascii="Arial" w:hAnsi="Arial" w:cs="Arial"/>
                <w:b/>
                <w:sz w:val="22"/>
                <w:szCs w:val="22"/>
              </w:rPr>
              <w:t>Objetivo de Periodo:</w:t>
            </w:r>
          </w:p>
        </w:tc>
        <w:tc>
          <w:tcPr>
            <w:tcW w:w="11482" w:type="dxa"/>
          </w:tcPr>
          <w:p w14:paraId="65F55365" w14:textId="0B582A21" w:rsidR="0037105F" w:rsidRPr="00D332A2" w:rsidRDefault="00D332A2" w:rsidP="0037105F">
            <w:pPr>
              <w:rPr>
                <w:rFonts w:ascii="Arial" w:hAnsi="Arial" w:cs="Arial"/>
                <w:sz w:val="22"/>
                <w:szCs w:val="22"/>
              </w:rPr>
            </w:pPr>
            <w:r w:rsidRPr="00D332A2">
              <w:rPr>
                <w:rFonts w:ascii="Arial" w:hAnsi="Arial" w:cs="Arial"/>
                <w:sz w:val="22"/>
                <w:szCs w:val="22"/>
              </w:rPr>
              <w:t>-</w:t>
            </w:r>
            <w:r w:rsidR="0037105F" w:rsidRPr="00D332A2">
              <w:rPr>
                <w:rFonts w:ascii="Arial" w:hAnsi="Arial" w:cs="Arial"/>
                <w:sz w:val="22"/>
                <w:szCs w:val="22"/>
              </w:rPr>
              <w:t>Reconocer y analizar la interacción permanente entre el espacio geográfico y el ser humano y evaluó críticamente los avances y limitaciones de esta relación.</w:t>
            </w:r>
          </w:p>
        </w:tc>
      </w:tr>
      <w:tr w:rsidR="0037105F" w:rsidRPr="00D332A2" w14:paraId="2C15AD5F" w14:textId="77777777" w:rsidTr="0037105F">
        <w:tc>
          <w:tcPr>
            <w:tcW w:w="2972" w:type="dxa"/>
            <w:shd w:val="clear" w:color="auto" w:fill="D9D9D9" w:themeFill="background1" w:themeFillShade="D9"/>
          </w:tcPr>
          <w:p w14:paraId="39EB6CC7" w14:textId="77777777" w:rsidR="0037105F" w:rsidRPr="00D332A2" w:rsidRDefault="0037105F" w:rsidP="0037105F">
            <w:pPr>
              <w:rPr>
                <w:rFonts w:ascii="Arial" w:hAnsi="Arial" w:cs="Arial"/>
                <w:b/>
                <w:sz w:val="22"/>
                <w:szCs w:val="22"/>
              </w:rPr>
            </w:pPr>
            <w:r w:rsidRPr="00D332A2">
              <w:rPr>
                <w:rFonts w:ascii="Arial" w:hAnsi="Arial" w:cs="Arial"/>
                <w:b/>
                <w:sz w:val="22"/>
                <w:szCs w:val="22"/>
              </w:rPr>
              <w:t>Método para desarrollar las competencias (Pregunta problematizadora, situaciones problema, situación comunicativa…)</w:t>
            </w:r>
          </w:p>
        </w:tc>
        <w:tc>
          <w:tcPr>
            <w:tcW w:w="11482" w:type="dxa"/>
          </w:tcPr>
          <w:p w14:paraId="17B8EAD5" w14:textId="77777777" w:rsidR="0037105F" w:rsidRPr="00D332A2" w:rsidRDefault="0037105F" w:rsidP="0037105F">
            <w:pPr>
              <w:pStyle w:val="Sangradetextonormal"/>
              <w:ind w:left="0"/>
              <w:rPr>
                <w:rFonts w:cs="Arial"/>
                <w:b/>
                <w:i/>
                <w:sz w:val="22"/>
                <w:szCs w:val="22"/>
              </w:rPr>
            </w:pPr>
            <w:r w:rsidRPr="00D332A2">
              <w:rPr>
                <w:rFonts w:cs="Arial"/>
                <w:sz w:val="22"/>
                <w:szCs w:val="22"/>
              </w:rPr>
              <w:t> ¿Para qué nos son dada nuestra constitución política y los dispositivos que regulan el transito?</w:t>
            </w:r>
          </w:p>
        </w:tc>
      </w:tr>
      <w:tr w:rsidR="0037105F" w:rsidRPr="00D332A2" w14:paraId="1C13C288" w14:textId="77777777" w:rsidTr="0037105F">
        <w:tc>
          <w:tcPr>
            <w:tcW w:w="2972" w:type="dxa"/>
            <w:shd w:val="clear" w:color="auto" w:fill="D9D9D9" w:themeFill="background1" w:themeFillShade="D9"/>
          </w:tcPr>
          <w:p w14:paraId="56A8CDA2" w14:textId="77777777" w:rsidR="0037105F" w:rsidRPr="00D332A2" w:rsidRDefault="0037105F" w:rsidP="0037105F">
            <w:pPr>
              <w:rPr>
                <w:rFonts w:ascii="Arial" w:hAnsi="Arial" w:cs="Arial"/>
                <w:b/>
                <w:sz w:val="22"/>
                <w:szCs w:val="22"/>
              </w:rPr>
            </w:pPr>
            <w:r w:rsidRPr="00D332A2">
              <w:rPr>
                <w:rFonts w:ascii="Arial" w:hAnsi="Arial" w:cs="Arial"/>
                <w:b/>
                <w:sz w:val="22"/>
                <w:szCs w:val="22"/>
              </w:rPr>
              <w:t>Proyectos Institucionales, cátedras y temas transversales</w:t>
            </w:r>
          </w:p>
        </w:tc>
        <w:tc>
          <w:tcPr>
            <w:tcW w:w="11482" w:type="dxa"/>
          </w:tcPr>
          <w:p w14:paraId="24E59B91" w14:textId="77777777" w:rsidR="0037105F" w:rsidRPr="00D332A2" w:rsidRDefault="0037105F" w:rsidP="0037105F">
            <w:pPr>
              <w:rPr>
                <w:rFonts w:ascii="Arial" w:hAnsi="Arial" w:cs="Arial"/>
                <w:sz w:val="22"/>
                <w:szCs w:val="22"/>
              </w:rPr>
            </w:pPr>
            <w:r w:rsidRPr="00D332A2">
              <w:rPr>
                <w:rFonts w:ascii="Arial" w:hAnsi="Arial" w:cs="Arial"/>
                <w:sz w:val="22"/>
                <w:szCs w:val="22"/>
              </w:rPr>
              <w:t>-Gobierno escolar, líder sos vos.</w:t>
            </w:r>
          </w:p>
          <w:p w14:paraId="178DC9BE" w14:textId="77777777" w:rsidR="0037105F" w:rsidRPr="00D332A2" w:rsidRDefault="0037105F" w:rsidP="0037105F">
            <w:pPr>
              <w:rPr>
                <w:rFonts w:ascii="Arial" w:hAnsi="Arial" w:cs="Arial"/>
                <w:sz w:val="22"/>
                <w:szCs w:val="22"/>
              </w:rPr>
            </w:pPr>
            <w:r w:rsidRPr="00D332A2">
              <w:rPr>
                <w:rFonts w:ascii="Arial" w:hAnsi="Arial" w:cs="Arial"/>
                <w:sz w:val="22"/>
                <w:szCs w:val="22"/>
              </w:rPr>
              <w:t>-Ciencias políticas y económicas.</w:t>
            </w:r>
          </w:p>
          <w:p w14:paraId="35813D1D" w14:textId="77777777" w:rsidR="0037105F" w:rsidRPr="00D332A2" w:rsidRDefault="0037105F" w:rsidP="0037105F">
            <w:pPr>
              <w:rPr>
                <w:rFonts w:ascii="Arial" w:hAnsi="Arial" w:cs="Arial"/>
                <w:sz w:val="22"/>
                <w:szCs w:val="22"/>
              </w:rPr>
            </w:pPr>
            <w:r w:rsidRPr="00D332A2">
              <w:rPr>
                <w:rFonts w:ascii="Arial" w:hAnsi="Arial" w:cs="Arial"/>
                <w:sz w:val="22"/>
                <w:szCs w:val="22"/>
              </w:rPr>
              <w:t>-Ética y valores.</w:t>
            </w:r>
          </w:p>
          <w:p w14:paraId="3A125921" w14:textId="77777777" w:rsidR="0037105F" w:rsidRPr="00D332A2" w:rsidRDefault="0037105F" w:rsidP="0037105F">
            <w:pPr>
              <w:rPr>
                <w:rFonts w:ascii="Arial" w:hAnsi="Arial" w:cs="Arial"/>
                <w:sz w:val="22"/>
                <w:szCs w:val="22"/>
              </w:rPr>
            </w:pPr>
            <w:r w:rsidRPr="00D332A2">
              <w:rPr>
                <w:rFonts w:ascii="Arial" w:hAnsi="Arial" w:cs="Arial"/>
                <w:sz w:val="22"/>
                <w:szCs w:val="22"/>
              </w:rPr>
              <w:t>-Educación vial.</w:t>
            </w:r>
          </w:p>
          <w:p w14:paraId="6CF2076D" w14:textId="77777777" w:rsidR="0037105F" w:rsidRPr="00D332A2" w:rsidRDefault="0037105F" w:rsidP="0037105F">
            <w:pPr>
              <w:rPr>
                <w:rFonts w:ascii="Arial" w:hAnsi="Arial" w:cs="Arial"/>
                <w:b/>
                <w:sz w:val="22"/>
                <w:szCs w:val="22"/>
              </w:rPr>
            </w:pPr>
          </w:p>
        </w:tc>
      </w:tr>
    </w:tbl>
    <w:p w14:paraId="3D1A9E78" w14:textId="77777777" w:rsidR="0037105F" w:rsidRPr="00D332A2" w:rsidRDefault="0037105F" w:rsidP="0037105F">
      <w:pPr>
        <w:rPr>
          <w:rFonts w:ascii="Arial" w:hAnsi="Arial" w:cs="Arial"/>
          <w:b/>
          <w:sz w:val="22"/>
          <w:szCs w:val="22"/>
        </w:rPr>
      </w:pPr>
    </w:p>
    <w:tbl>
      <w:tblPr>
        <w:tblStyle w:val="Tablaconcuadrcula"/>
        <w:tblW w:w="14454" w:type="dxa"/>
        <w:tblLayout w:type="fixed"/>
        <w:tblLook w:val="04A0" w:firstRow="1" w:lastRow="0" w:firstColumn="1" w:lastColumn="0" w:noHBand="0" w:noVBand="1"/>
      </w:tblPr>
      <w:tblGrid>
        <w:gridCol w:w="2972"/>
        <w:gridCol w:w="3402"/>
        <w:gridCol w:w="2341"/>
        <w:gridCol w:w="1628"/>
        <w:gridCol w:w="1843"/>
        <w:gridCol w:w="2268"/>
      </w:tblGrid>
      <w:tr w:rsidR="0037105F" w:rsidRPr="00D332A2" w14:paraId="0AB86BEB" w14:textId="77777777" w:rsidTr="008D2BB2">
        <w:tc>
          <w:tcPr>
            <w:tcW w:w="2972" w:type="dxa"/>
            <w:vMerge w:val="restart"/>
            <w:shd w:val="clear" w:color="auto" w:fill="D9D9D9" w:themeFill="background1" w:themeFillShade="D9"/>
            <w:vAlign w:val="center"/>
          </w:tcPr>
          <w:p w14:paraId="413E2AE0" w14:textId="77777777" w:rsidR="0037105F" w:rsidRPr="00D332A2" w:rsidRDefault="0037105F" w:rsidP="0037105F">
            <w:pPr>
              <w:jc w:val="center"/>
              <w:rPr>
                <w:rFonts w:ascii="Arial" w:hAnsi="Arial" w:cs="Arial"/>
                <w:b/>
                <w:sz w:val="22"/>
                <w:szCs w:val="22"/>
              </w:rPr>
            </w:pPr>
            <w:r w:rsidRPr="00D332A2">
              <w:rPr>
                <w:rFonts w:ascii="Arial" w:hAnsi="Arial" w:cs="Arial"/>
                <w:b/>
                <w:sz w:val="22"/>
                <w:szCs w:val="22"/>
              </w:rPr>
              <w:t>Lineamientos Curriculares;</w:t>
            </w:r>
          </w:p>
          <w:p w14:paraId="08FF9F95" w14:textId="3F75A289" w:rsidR="0037105F" w:rsidRPr="00D332A2" w:rsidRDefault="0037105F" w:rsidP="0037105F">
            <w:pPr>
              <w:jc w:val="center"/>
              <w:rPr>
                <w:rFonts w:ascii="Arial" w:hAnsi="Arial" w:cs="Arial"/>
                <w:b/>
                <w:sz w:val="22"/>
                <w:szCs w:val="22"/>
              </w:rPr>
            </w:pPr>
            <w:r w:rsidRPr="00D332A2">
              <w:rPr>
                <w:rFonts w:ascii="Arial" w:hAnsi="Arial" w:cs="Arial"/>
                <w:b/>
                <w:sz w:val="22"/>
                <w:szCs w:val="22"/>
              </w:rPr>
              <w:t>Estándares de Competencias;</w:t>
            </w:r>
            <w:r w:rsidR="00FE5501">
              <w:rPr>
                <w:rFonts w:ascii="Arial" w:hAnsi="Arial" w:cs="Arial"/>
                <w:b/>
                <w:sz w:val="22"/>
                <w:szCs w:val="22"/>
              </w:rPr>
              <w:t xml:space="preserve"> </w:t>
            </w:r>
            <w:r w:rsidRPr="00D332A2">
              <w:rPr>
                <w:rFonts w:ascii="Arial" w:hAnsi="Arial" w:cs="Arial"/>
                <w:b/>
                <w:sz w:val="22"/>
                <w:szCs w:val="22"/>
              </w:rPr>
              <w:t>DBA; MATRIZ REFERENCIA -ICFES</w:t>
            </w:r>
          </w:p>
          <w:p w14:paraId="5199C030" w14:textId="77777777" w:rsidR="0037105F" w:rsidRPr="00D332A2" w:rsidRDefault="0037105F" w:rsidP="0037105F">
            <w:pPr>
              <w:jc w:val="center"/>
              <w:rPr>
                <w:rFonts w:ascii="Arial" w:hAnsi="Arial" w:cs="Arial"/>
                <w:b/>
                <w:sz w:val="22"/>
                <w:szCs w:val="22"/>
              </w:rPr>
            </w:pPr>
          </w:p>
        </w:tc>
        <w:tc>
          <w:tcPr>
            <w:tcW w:w="3402" w:type="dxa"/>
            <w:vMerge w:val="restart"/>
            <w:shd w:val="clear" w:color="auto" w:fill="D9D9D9" w:themeFill="background1" w:themeFillShade="D9"/>
            <w:vAlign w:val="center"/>
          </w:tcPr>
          <w:p w14:paraId="126EDFF6" w14:textId="77777777" w:rsidR="0037105F" w:rsidRPr="00D332A2" w:rsidRDefault="0037105F" w:rsidP="0037105F">
            <w:pPr>
              <w:jc w:val="center"/>
              <w:rPr>
                <w:rFonts w:ascii="Arial" w:hAnsi="Arial" w:cs="Arial"/>
                <w:b/>
                <w:sz w:val="22"/>
                <w:szCs w:val="22"/>
              </w:rPr>
            </w:pPr>
            <w:r w:rsidRPr="00D332A2">
              <w:rPr>
                <w:rFonts w:ascii="Arial" w:hAnsi="Arial" w:cs="Arial"/>
                <w:b/>
                <w:sz w:val="22"/>
                <w:szCs w:val="22"/>
              </w:rPr>
              <w:t>Competencias: Redactada con base en los componentes, dimensiones, ámbitos</w:t>
            </w:r>
          </w:p>
        </w:tc>
        <w:tc>
          <w:tcPr>
            <w:tcW w:w="2341" w:type="dxa"/>
            <w:vMerge w:val="restart"/>
            <w:shd w:val="clear" w:color="auto" w:fill="D9D9D9" w:themeFill="background1" w:themeFillShade="D9"/>
            <w:vAlign w:val="center"/>
          </w:tcPr>
          <w:p w14:paraId="429290C5" w14:textId="77777777" w:rsidR="0037105F" w:rsidRPr="00D332A2" w:rsidRDefault="0037105F" w:rsidP="0037105F">
            <w:pPr>
              <w:jc w:val="center"/>
              <w:rPr>
                <w:rFonts w:ascii="Arial" w:hAnsi="Arial" w:cs="Arial"/>
                <w:b/>
                <w:sz w:val="22"/>
                <w:szCs w:val="22"/>
              </w:rPr>
            </w:pPr>
          </w:p>
          <w:p w14:paraId="0BC8BC72" w14:textId="77777777" w:rsidR="0037105F" w:rsidRPr="00D332A2" w:rsidRDefault="0037105F" w:rsidP="0037105F">
            <w:pPr>
              <w:jc w:val="center"/>
              <w:rPr>
                <w:rFonts w:ascii="Arial" w:hAnsi="Arial" w:cs="Arial"/>
                <w:b/>
                <w:sz w:val="22"/>
                <w:szCs w:val="22"/>
              </w:rPr>
            </w:pPr>
            <w:r w:rsidRPr="00D332A2">
              <w:rPr>
                <w:rFonts w:ascii="Arial" w:hAnsi="Arial" w:cs="Arial"/>
                <w:b/>
                <w:sz w:val="22"/>
                <w:szCs w:val="22"/>
              </w:rPr>
              <w:t>Ejes temáticos/</w:t>
            </w:r>
          </w:p>
          <w:p w14:paraId="2EF223F4" w14:textId="77777777" w:rsidR="0037105F" w:rsidRPr="00D332A2" w:rsidRDefault="0037105F" w:rsidP="0037105F">
            <w:pPr>
              <w:jc w:val="center"/>
              <w:rPr>
                <w:rFonts w:ascii="Arial" w:hAnsi="Arial" w:cs="Arial"/>
                <w:b/>
                <w:sz w:val="22"/>
                <w:szCs w:val="22"/>
              </w:rPr>
            </w:pPr>
            <w:r w:rsidRPr="00D332A2">
              <w:rPr>
                <w:rFonts w:ascii="Arial" w:hAnsi="Arial" w:cs="Arial"/>
                <w:b/>
                <w:sz w:val="22"/>
                <w:szCs w:val="22"/>
              </w:rPr>
              <w:t>saberes</w:t>
            </w:r>
          </w:p>
        </w:tc>
        <w:tc>
          <w:tcPr>
            <w:tcW w:w="5739" w:type="dxa"/>
            <w:gridSpan w:val="3"/>
            <w:shd w:val="clear" w:color="auto" w:fill="D9D9D9" w:themeFill="background1" w:themeFillShade="D9"/>
            <w:vAlign w:val="center"/>
          </w:tcPr>
          <w:p w14:paraId="1A5A0682" w14:textId="77777777" w:rsidR="0037105F" w:rsidRPr="00D332A2" w:rsidRDefault="0037105F" w:rsidP="0037105F">
            <w:pPr>
              <w:jc w:val="center"/>
              <w:rPr>
                <w:rFonts w:ascii="Arial" w:hAnsi="Arial" w:cs="Arial"/>
                <w:b/>
                <w:sz w:val="22"/>
                <w:szCs w:val="22"/>
              </w:rPr>
            </w:pPr>
            <w:r w:rsidRPr="00D332A2">
              <w:rPr>
                <w:rFonts w:ascii="Arial" w:hAnsi="Arial" w:cs="Arial"/>
                <w:b/>
                <w:sz w:val="22"/>
                <w:szCs w:val="22"/>
              </w:rPr>
              <w:t>Componentes del Aprendizaje</w:t>
            </w:r>
          </w:p>
        </w:tc>
      </w:tr>
      <w:tr w:rsidR="0037105F" w:rsidRPr="00D332A2" w14:paraId="09EC8112" w14:textId="77777777" w:rsidTr="008D2BB2">
        <w:tc>
          <w:tcPr>
            <w:tcW w:w="2972" w:type="dxa"/>
            <w:vMerge/>
          </w:tcPr>
          <w:p w14:paraId="6010BCCF" w14:textId="77777777" w:rsidR="0037105F" w:rsidRPr="00D332A2" w:rsidRDefault="0037105F" w:rsidP="0037105F">
            <w:pPr>
              <w:jc w:val="center"/>
              <w:rPr>
                <w:rFonts w:ascii="Arial" w:hAnsi="Arial" w:cs="Arial"/>
                <w:b/>
                <w:sz w:val="22"/>
                <w:szCs w:val="22"/>
              </w:rPr>
            </w:pPr>
          </w:p>
        </w:tc>
        <w:tc>
          <w:tcPr>
            <w:tcW w:w="3402" w:type="dxa"/>
            <w:vMerge/>
            <w:shd w:val="clear" w:color="auto" w:fill="D9D9D9" w:themeFill="background1" w:themeFillShade="D9"/>
          </w:tcPr>
          <w:p w14:paraId="7D283201" w14:textId="77777777" w:rsidR="0037105F" w:rsidRPr="00D332A2" w:rsidRDefault="0037105F" w:rsidP="0037105F">
            <w:pPr>
              <w:jc w:val="center"/>
              <w:rPr>
                <w:rFonts w:ascii="Arial" w:hAnsi="Arial" w:cs="Arial"/>
                <w:b/>
                <w:sz w:val="22"/>
                <w:szCs w:val="22"/>
              </w:rPr>
            </w:pPr>
          </w:p>
        </w:tc>
        <w:tc>
          <w:tcPr>
            <w:tcW w:w="2341" w:type="dxa"/>
            <w:vMerge/>
            <w:shd w:val="clear" w:color="auto" w:fill="D9D9D9" w:themeFill="background1" w:themeFillShade="D9"/>
          </w:tcPr>
          <w:p w14:paraId="0A134448" w14:textId="77777777" w:rsidR="0037105F" w:rsidRPr="00D332A2" w:rsidRDefault="0037105F" w:rsidP="0037105F">
            <w:pPr>
              <w:jc w:val="center"/>
              <w:rPr>
                <w:rFonts w:ascii="Arial" w:hAnsi="Arial" w:cs="Arial"/>
                <w:b/>
                <w:sz w:val="22"/>
                <w:szCs w:val="22"/>
              </w:rPr>
            </w:pPr>
          </w:p>
        </w:tc>
        <w:tc>
          <w:tcPr>
            <w:tcW w:w="1628" w:type="dxa"/>
            <w:shd w:val="clear" w:color="auto" w:fill="D9D9D9" w:themeFill="background1" w:themeFillShade="D9"/>
            <w:vAlign w:val="center"/>
          </w:tcPr>
          <w:p w14:paraId="4D8FE586" w14:textId="77777777" w:rsidR="0037105F" w:rsidRPr="00D332A2" w:rsidRDefault="0037105F" w:rsidP="0037105F">
            <w:pPr>
              <w:jc w:val="center"/>
              <w:rPr>
                <w:rFonts w:ascii="Arial" w:hAnsi="Arial" w:cs="Arial"/>
                <w:b/>
                <w:sz w:val="22"/>
                <w:szCs w:val="22"/>
              </w:rPr>
            </w:pPr>
            <w:r w:rsidRPr="00D332A2">
              <w:rPr>
                <w:rFonts w:ascii="Arial" w:hAnsi="Arial" w:cs="Arial"/>
                <w:b/>
                <w:sz w:val="22"/>
                <w:szCs w:val="22"/>
              </w:rPr>
              <w:t>Cognitivo</w:t>
            </w:r>
          </w:p>
        </w:tc>
        <w:tc>
          <w:tcPr>
            <w:tcW w:w="1843" w:type="dxa"/>
            <w:shd w:val="clear" w:color="auto" w:fill="D9D9D9" w:themeFill="background1" w:themeFillShade="D9"/>
            <w:vAlign w:val="center"/>
          </w:tcPr>
          <w:p w14:paraId="5665C3C3" w14:textId="77777777" w:rsidR="0037105F" w:rsidRPr="00D332A2" w:rsidRDefault="0037105F" w:rsidP="0037105F">
            <w:pPr>
              <w:jc w:val="center"/>
              <w:rPr>
                <w:rFonts w:ascii="Arial" w:hAnsi="Arial" w:cs="Arial"/>
                <w:b/>
                <w:sz w:val="22"/>
                <w:szCs w:val="22"/>
              </w:rPr>
            </w:pPr>
            <w:r w:rsidRPr="00D332A2">
              <w:rPr>
                <w:rFonts w:ascii="Arial" w:hAnsi="Arial" w:cs="Arial"/>
                <w:b/>
                <w:sz w:val="22"/>
                <w:szCs w:val="22"/>
              </w:rPr>
              <w:t>Procedimental</w:t>
            </w:r>
          </w:p>
        </w:tc>
        <w:tc>
          <w:tcPr>
            <w:tcW w:w="2268" w:type="dxa"/>
            <w:shd w:val="clear" w:color="auto" w:fill="D9D9D9" w:themeFill="background1" w:themeFillShade="D9"/>
            <w:vAlign w:val="center"/>
          </w:tcPr>
          <w:p w14:paraId="2F9BDFFC" w14:textId="77777777" w:rsidR="0037105F" w:rsidRPr="00D332A2" w:rsidRDefault="0037105F" w:rsidP="0037105F">
            <w:pPr>
              <w:jc w:val="center"/>
              <w:rPr>
                <w:rFonts w:ascii="Arial" w:hAnsi="Arial" w:cs="Arial"/>
                <w:b/>
                <w:sz w:val="22"/>
                <w:szCs w:val="22"/>
              </w:rPr>
            </w:pPr>
            <w:r w:rsidRPr="00D332A2">
              <w:rPr>
                <w:rFonts w:ascii="Arial" w:hAnsi="Arial" w:cs="Arial"/>
                <w:b/>
                <w:sz w:val="22"/>
                <w:szCs w:val="22"/>
              </w:rPr>
              <w:t>Actitudinal (No comportamental)</w:t>
            </w:r>
          </w:p>
        </w:tc>
      </w:tr>
      <w:tr w:rsidR="0037105F" w:rsidRPr="00D332A2" w14:paraId="5BA2104F" w14:textId="77777777" w:rsidTr="008D2BB2">
        <w:tc>
          <w:tcPr>
            <w:tcW w:w="2972" w:type="dxa"/>
          </w:tcPr>
          <w:p w14:paraId="5CEBAB4E" w14:textId="77777777" w:rsidR="0037105F" w:rsidRPr="00D332A2" w:rsidRDefault="0037105F" w:rsidP="0037105F">
            <w:pPr>
              <w:jc w:val="both"/>
              <w:rPr>
                <w:rFonts w:ascii="Arial" w:hAnsi="Arial" w:cs="Arial"/>
                <w:sz w:val="22"/>
                <w:szCs w:val="22"/>
              </w:rPr>
            </w:pPr>
          </w:p>
          <w:p w14:paraId="5817C0C7" w14:textId="77777777" w:rsidR="0037105F" w:rsidRPr="00D332A2" w:rsidRDefault="0037105F" w:rsidP="0037105F">
            <w:pPr>
              <w:jc w:val="both"/>
              <w:rPr>
                <w:rFonts w:ascii="Arial" w:hAnsi="Arial" w:cs="Arial"/>
                <w:sz w:val="22"/>
                <w:szCs w:val="22"/>
              </w:rPr>
            </w:pPr>
            <w:r w:rsidRPr="00D332A2">
              <w:rPr>
                <w:rFonts w:ascii="Arial" w:hAnsi="Arial" w:cs="Arial"/>
                <w:sz w:val="22"/>
                <w:szCs w:val="22"/>
              </w:rPr>
              <w:t>-Analizo críticamente mi participación en situaciones en las que se vulneran o respetan los derechos e identificó cómo dichas participaciones contribuyen a mejorar o empeorar la situación.</w:t>
            </w:r>
          </w:p>
          <w:p w14:paraId="224B6C49" w14:textId="77777777" w:rsidR="0037105F" w:rsidRPr="00D332A2" w:rsidRDefault="0037105F" w:rsidP="0037105F">
            <w:pPr>
              <w:jc w:val="both"/>
              <w:rPr>
                <w:rFonts w:ascii="Arial" w:hAnsi="Arial" w:cs="Arial"/>
                <w:sz w:val="22"/>
                <w:szCs w:val="22"/>
                <w:highlight w:val="yellow"/>
              </w:rPr>
            </w:pPr>
          </w:p>
          <w:p w14:paraId="4285E5C4" w14:textId="77777777" w:rsidR="0037105F" w:rsidRPr="00D332A2" w:rsidRDefault="0037105F" w:rsidP="0037105F">
            <w:pPr>
              <w:jc w:val="both"/>
              <w:rPr>
                <w:rFonts w:ascii="Arial" w:hAnsi="Arial" w:cs="Arial"/>
                <w:sz w:val="22"/>
                <w:szCs w:val="22"/>
                <w:highlight w:val="yellow"/>
              </w:rPr>
            </w:pPr>
          </w:p>
          <w:p w14:paraId="25CC615A" w14:textId="77777777" w:rsidR="0037105F" w:rsidRPr="00D332A2" w:rsidRDefault="0037105F" w:rsidP="0037105F">
            <w:pPr>
              <w:jc w:val="both"/>
              <w:rPr>
                <w:rFonts w:ascii="Arial" w:hAnsi="Arial" w:cs="Arial"/>
                <w:sz w:val="22"/>
                <w:szCs w:val="22"/>
                <w:highlight w:val="yellow"/>
              </w:rPr>
            </w:pPr>
          </w:p>
          <w:p w14:paraId="2CBF88AC" w14:textId="77777777" w:rsidR="0037105F" w:rsidRPr="00D332A2" w:rsidRDefault="0037105F" w:rsidP="0037105F">
            <w:pPr>
              <w:jc w:val="both"/>
              <w:rPr>
                <w:rFonts w:ascii="Arial" w:hAnsi="Arial" w:cs="Arial"/>
                <w:sz w:val="22"/>
                <w:szCs w:val="22"/>
                <w:highlight w:val="yellow"/>
              </w:rPr>
            </w:pPr>
          </w:p>
          <w:p w14:paraId="64846F23" w14:textId="4500665F" w:rsidR="0037105F" w:rsidRPr="00D332A2" w:rsidRDefault="0037105F" w:rsidP="0037105F">
            <w:pPr>
              <w:jc w:val="both"/>
              <w:rPr>
                <w:rFonts w:ascii="Arial" w:hAnsi="Arial" w:cs="Arial"/>
                <w:sz w:val="22"/>
                <w:szCs w:val="22"/>
              </w:rPr>
            </w:pPr>
          </w:p>
        </w:tc>
        <w:tc>
          <w:tcPr>
            <w:tcW w:w="3402" w:type="dxa"/>
          </w:tcPr>
          <w:p w14:paraId="242FECE1" w14:textId="77777777" w:rsidR="0037105F" w:rsidRPr="00D332A2" w:rsidRDefault="0037105F" w:rsidP="0037105F">
            <w:pPr>
              <w:jc w:val="both"/>
              <w:rPr>
                <w:rFonts w:ascii="Arial" w:hAnsi="Arial" w:cs="Arial"/>
                <w:sz w:val="22"/>
                <w:szCs w:val="22"/>
              </w:rPr>
            </w:pPr>
          </w:p>
          <w:p w14:paraId="5D9F3BBE" w14:textId="77777777" w:rsidR="0037105F" w:rsidRPr="00D332A2" w:rsidRDefault="0037105F" w:rsidP="0037105F">
            <w:pPr>
              <w:jc w:val="both"/>
              <w:rPr>
                <w:rFonts w:ascii="Arial" w:hAnsi="Arial" w:cs="Arial"/>
                <w:sz w:val="22"/>
                <w:szCs w:val="22"/>
                <w:highlight w:val="yellow"/>
              </w:rPr>
            </w:pPr>
            <w:r w:rsidRPr="00D332A2">
              <w:rPr>
                <w:rFonts w:ascii="Arial" w:hAnsi="Arial" w:cs="Arial"/>
                <w:sz w:val="22"/>
                <w:szCs w:val="22"/>
              </w:rPr>
              <w:t>-Identifican causas, elementos presentes en ella, tipo de factores en conflicto, qué factores se privilegian en una solución, la aplicabilidad y efectos de una solución y la posibilidad de aplicarla en contextos diferentes.</w:t>
            </w:r>
          </w:p>
          <w:p w14:paraId="40C3D738" w14:textId="77777777" w:rsidR="0037105F" w:rsidRPr="00D332A2" w:rsidRDefault="0037105F" w:rsidP="0037105F">
            <w:pPr>
              <w:jc w:val="both"/>
              <w:rPr>
                <w:rFonts w:ascii="Arial" w:hAnsi="Arial" w:cs="Arial"/>
                <w:sz w:val="22"/>
                <w:szCs w:val="22"/>
                <w:highlight w:val="yellow"/>
              </w:rPr>
            </w:pPr>
          </w:p>
          <w:p w14:paraId="3424481A" w14:textId="77777777" w:rsidR="0037105F" w:rsidRPr="00D332A2" w:rsidRDefault="0037105F" w:rsidP="0037105F">
            <w:pPr>
              <w:jc w:val="both"/>
              <w:rPr>
                <w:rFonts w:ascii="Arial" w:hAnsi="Arial" w:cs="Arial"/>
                <w:sz w:val="22"/>
                <w:szCs w:val="22"/>
                <w:highlight w:val="yellow"/>
              </w:rPr>
            </w:pPr>
          </w:p>
          <w:p w14:paraId="6EEECF3B" w14:textId="77777777" w:rsidR="0037105F" w:rsidRPr="00D332A2" w:rsidRDefault="0037105F" w:rsidP="0037105F">
            <w:pPr>
              <w:jc w:val="both"/>
              <w:rPr>
                <w:rFonts w:ascii="Arial" w:hAnsi="Arial" w:cs="Arial"/>
                <w:sz w:val="22"/>
                <w:szCs w:val="22"/>
                <w:highlight w:val="yellow"/>
              </w:rPr>
            </w:pPr>
          </w:p>
          <w:p w14:paraId="5A90F6B4" w14:textId="77777777" w:rsidR="0037105F" w:rsidRPr="00D332A2" w:rsidRDefault="0037105F" w:rsidP="0037105F">
            <w:pPr>
              <w:jc w:val="both"/>
              <w:rPr>
                <w:rFonts w:ascii="Arial" w:hAnsi="Arial" w:cs="Arial"/>
                <w:sz w:val="22"/>
                <w:szCs w:val="22"/>
                <w:highlight w:val="yellow"/>
              </w:rPr>
            </w:pPr>
          </w:p>
          <w:p w14:paraId="0655435E" w14:textId="77777777" w:rsidR="0037105F" w:rsidRPr="00D332A2" w:rsidRDefault="0037105F" w:rsidP="0037105F">
            <w:pPr>
              <w:jc w:val="both"/>
              <w:rPr>
                <w:rFonts w:ascii="Arial" w:hAnsi="Arial" w:cs="Arial"/>
                <w:sz w:val="22"/>
                <w:szCs w:val="22"/>
                <w:highlight w:val="yellow"/>
              </w:rPr>
            </w:pPr>
          </w:p>
          <w:p w14:paraId="54A5DCBD" w14:textId="3FF6EB0E" w:rsidR="0037105F" w:rsidRPr="00D332A2" w:rsidRDefault="0037105F" w:rsidP="0037105F">
            <w:pPr>
              <w:jc w:val="both"/>
              <w:rPr>
                <w:rFonts w:ascii="Arial" w:hAnsi="Arial" w:cs="Arial"/>
                <w:sz w:val="22"/>
                <w:szCs w:val="22"/>
              </w:rPr>
            </w:pPr>
          </w:p>
        </w:tc>
        <w:tc>
          <w:tcPr>
            <w:tcW w:w="2341" w:type="dxa"/>
          </w:tcPr>
          <w:p w14:paraId="239BD42A" w14:textId="77777777" w:rsidR="0037105F" w:rsidRPr="00D332A2" w:rsidRDefault="0037105F" w:rsidP="0037105F">
            <w:pPr>
              <w:rPr>
                <w:rFonts w:ascii="Arial" w:hAnsi="Arial" w:cs="Arial"/>
                <w:sz w:val="22"/>
                <w:szCs w:val="22"/>
              </w:rPr>
            </w:pPr>
          </w:p>
          <w:p w14:paraId="2C271C10" w14:textId="11178F82" w:rsidR="0037105F" w:rsidRPr="009513E5" w:rsidRDefault="008D2BB2" w:rsidP="0037105F">
            <w:pPr>
              <w:rPr>
                <w:rFonts w:ascii="Arial" w:hAnsi="Arial" w:cs="Arial"/>
                <w:sz w:val="22"/>
                <w:szCs w:val="22"/>
              </w:rPr>
            </w:pPr>
            <w:r>
              <w:rPr>
                <w:rFonts w:ascii="Arial" w:hAnsi="Arial" w:cs="Arial"/>
                <w:sz w:val="22"/>
                <w:szCs w:val="22"/>
              </w:rPr>
              <w:t xml:space="preserve">-Dispositivos, regulación </w:t>
            </w:r>
            <w:r w:rsidR="0037105F" w:rsidRPr="009513E5">
              <w:rPr>
                <w:rFonts w:ascii="Arial" w:hAnsi="Arial" w:cs="Arial"/>
                <w:sz w:val="22"/>
                <w:szCs w:val="22"/>
              </w:rPr>
              <w:t>y control del tránsito.</w:t>
            </w:r>
          </w:p>
          <w:p w14:paraId="736C4C41" w14:textId="77777777" w:rsidR="0037105F" w:rsidRPr="009513E5" w:rsidRDefault="0037105F" w:rsidP="0037105F">
            <w:pPr>
              <w:rPr>
                <w:rFonts w:ascii="Arial" w:hAnsi="Arial" w:cs="Arial"/>
                <w:sz w:val="22"/>
                <w:szCs w:val="22"/>
              </w:rPr>
            </w:pPr>
            <w:r w:rsidRPr="009513E5">
              <w:rPr>
                <w:rFonts w:ascii="Arial" w:hAnsi="Arial" w:cs="Arial"/>
                <w:sz w:val="22"/>
                <w:szCs w:val="22"/>
              </w:rPr>
              <w:t>-Derechos de las comunidades afrocolombianas.</w:t>
            </w:r>
          </w:p>
          <w:p w14:paraId="1CB64D88" w14:textId="77777777" w:rsidR="0037105F" w:rsidRPr="009513E5" w:rsidRDefault="0037105F" w:rsidP="0037105F">
            <w:pPr>
              <w:pStyle w:val="Sangradetextonormal"/>
              <w:ind w:left="0"/>
              <w:jc w:val="both"/>
              <w:rPr>
                <w:rFonts w:ascii="Arial" w:hAnsi="Arial" w:cs="Arial"/>
                <w:i/>
                <w:sz w:val="22"/>
                <w:szCs w:val="22"/>
              </w:rPr>
            </w:pPr>
            <w:r w:rsidRPr="009513E5">
              <w:rPr>
                <w:rFonts w:ascii="Arial" w:hAnsi="Arial" w:cs="Arial"/>
                <w:sz w:val="22"/>
                <w:szCs w:val="22"/>
              </w:rPr>
              <w:t>-Democracia y estado colombiano.</w:t>
            </w:r>
          </w:p>
          <w:p w14:paraId="18C90DE2" w14:textId="77777777" w:rsidR="0037105F" w:rsidRPr="009513E5" w:rsidRDefault="0037105F" w:rsidP="0037105F">
            <w:pPr>
              <w:pStyle w:val="Sangradetextonormal"/>
              <w:ind w:left="0"/>
              <w:jc w:val="both"/>
              <w:rPr>
                <w:rFonts w:ascii="Arial" w:hAnsi="Arial" w:cs="Arial"/>
                <w:bCs/>
                <w:i/>
                <w:sz w:val="22"/>
                <w:szCs w:val="22"/>
              </w:rPr>
            </w:pPr>
            <w:r w:rsidRPr="009513E5">
              <w:rPr>
                <w:rFonts w:ascii="Arial" w:hAnsi="Arial" w:cs="Arial"/>
                <w:bCs/>
                <w:sz w:val="22"/>
                <w:szCs w:val="22"/>
              </w:rPr>
              <w:t>-Marcos legal de la paz, articulo # 22 Constitución Nacional de Colombia.</w:t>
            </w:r>
          </w:p>
          <w:p w14:paraId="008E4D53" w14:textId="77F25A7B" w:rsidR="0037105F" w:rsidRPr="00D332A2" w:rsidRDefault="0037105F" w:rsidP="0037105F">
            <w:pPr>
              <w:jc w:val="both"/>
              <w:rPr>
                <w:rFonts w:ascii="Arial" w:hAnsi="Arial" w:cs="Arial"/>
                <w:sz w:val="22"/>
                <w:szCs w:val="22"/>
              </w:rPr>
            </w:pPr>
          </w:p>
        </w:tc>
        <w:tc>
          <w:tcPr>
            <w:tcW w:w="1628" w:type="dxa"/>
          </w:tcPr>
          <w:p w14:paraId="1E517214" w14:textId="77777777" w:rsidR="0037105F" w:rsidRPr="00D332A2" w:rsidRDefault="0037105F" w:rsidP="0037105F">
            <w:pPr>
              <w:rPr>
                <w:rFonts w:ascii="Arial" w:hAnsi="Arial" w:cs="Arial"/>
                <w:sz w:val="22"/>
                <w:szCs w:val="22"/>
              </w:rPr>
            </w:pPr>
          </w:p>
          <w:p w14:paraId="35923CA9" w14:textId="77777777" w:rsidR="0037105F" w:rsidRPr="00D332A2" w:rsidRDefault="0037105F" w:rsidP="0037105F">
            <w:pPr>
              <w:rPr>
                <w:rFonts w:ascii="Arial" w:hAnsi="Arial" w:cs="Arial"/>
                <w:sz w:val="22"/>
                <w:szCs w:val="22"/>
              </w:rPr>
            </w:pPr>
            <w:r w:rsidRPr="00D332A2">
              <w:rPr>
                <w:rFonts w:ascii="Arial" w:hAnsi="Arial" w:cs="Arial"/>
                <w:sz w:val="22"/>
                <w:szCs w:val="22"/>
              </w:rPr>
              <w:t>-Identificar el propósito de manejar y conocer su constitución y la reglamentación vial.</w:t>
            </w:r>
          </w:p>
        </w:tc>
        <w:tc>
          <w:tcPr>
            <w:tcW w:w="1843" w:type="dxa"/>
          </w:tcPr>
          <w:p w14:paraId="6DB39979" w14:textId="77777777" w:rsidR="0037105F" w:rsidRPr="00D332A2" w:rsidRDefault="0037105F" w:rsidP="0037105F">
            <w:pPr>
              <w:rPr>
                <w:rFonts w:ascii="Arial" w:hAnsi="Arial" w:cs="Arial"/>
                <w:sz w:val="22"/>
                <w:szCs w:val="22"/>
              </w:rPr>
            </w:pPr>
          </w:p>
          <w:p w14:paraId="1E13B1B1" w14:textId="77777777" w:rsidR="0037105F" w:rsidRPr="00D332A2" w:rsidRDefault="0037105F" w:rsidP="0037105F">
            <w:pPr>
              <w:rPr>
                <w:rFonts w:ascii="Arial" w:hAnsi="Arial" w:cs="Arial"/>
                <w:sz w:val="22"/>
                <w:szCs w:val="22"/>
              </w:rPr>
            </w:pPr>
            <w:r w:rsidRPr="00D332A2">
              <w:rPr>
                <w:rFonts w:ascii="Arial" w:hAnsi="Arial" w:cs="Arial"/>
                <w:sz w:val="22"/>
                <w:szCs w:val="22"/>
              </w:rPr>
              <w:t>-Ilustrar la importancia que tiene el conocer nuestra constitución y la reglamentación vial.</w:t>
            </w:r>
          </w:p>
        </w:tc>
        <w:tc>
          <w:tcPr>
            <w:tcW w:w="2268" w:type="dxa"/>
          </w:tcPr>
          <w:p w14:paraId="04112ECB" w14:textId="77777777" w:rsidR="0037105F" w:rsidRPr="00D332A2" w:rsidRDefault="0037105F" w:rsidP="0037105F">
            <w:pPr>
              <w:rPr>
                <w:rFonts w:ascii="Arial" w:hAnsi="Arial" w:cs="Arial"/>
                <w:sz w:val="22"/>
                <w:szCs w:val="22"/>
              </w:rPr>
            </w:pPr>
          </w:p>
          <w:p w14:paraId="223CCC88" w14:textId="77777777" w:rsidR="0037105F" w:rsidRPr="00D332A2" w:rsidRDefault="0037105F" w:rsidP="0037105F">
            <w:pPr>
              <w:rPr>
                <w:rFonts w:ascii="Arial" w:hAnsi="Arial" w:cs="Arial"/>
                <w:sz w:val="22"/>
                <w:szCs w:val="22"/>
              </w:rPr>
            </w:pPr>
            <w:r w:rsidRPr="00D332A2">
              <w:rPr>
                <w:rFonts w:ascii="Arial" w:hAnsi="Arial" w:cs="Arial"/>
                <w:sz w:val="22"/>
                <w:szCs w:val="22"/>
              </w:rPr>
              <w:t>-Valorar la importancia social y organizativa del país en cuestión de paz, convivencia y normas viales.</w:t>
            </w:r>
          </w:p>
          <w:p w14:paraId="117F4C62" w14:textId="77777777" w:rsidR="0037105F" w:rsidRPr="00D332A2" w:rsidRDefault="0037105F" w:rsidP="0037105F">
            <w:pPr>
              <w:rPr>
                <w:rFonts w:ascii="Arial" w:hAnsi="Arial" w:cs="Arial"/>
                <w:sz w:val="22"/>
                <w:szCs w:val="22"/>
              </w:rPr>
            </w:pPr>
          </w:p>
        </w:tc>
      </w:tr>
    </w:tbl>
    <w:p w14:paraId="387D1FDC" w14:textId="25675873" w:rsidR="0037105F" w:rsidRDefault="0037105F" w:rsidP="0037105F">
      <w:pPr>
        <w:rPr>
          <w:rFonts w:ascii="Arial" w:hAnsi="Arial" w:cs="Arial"/>
          <w:b/>
          <w:sz w:val="22"/>
          <w:szCs w:val="22"/>
        </w:rPr>
      </w:pPr>
    </w:p>
    <w:p w14:paraId="08B90C32" w14:textId="77777777" w:rsidR="005227AE" w:rsidRPr="00D332A2" w:rsidRDefault="005227AE" w:rsidP="0037105F">
      <w:pPr>
        <w:rPr>
          <w:rFonts w:ascii="Arial" w:hAnsi="Arial" w:cs="Arial"/>
          <w:b/>
          <w:sz w:val="22"/>
          <w:szCs w:val="22"/>
        </w:rPr>
      </w:pPr>
    </w:p>
    <w:tbl>
      <w:tblPr>
        <w:tblStyle w:val="Tablaconcuadrcula"/>
        <w:tblW w:w="14454" w:type="dxa"/>
        <w:tblLook w:val="04A0" w:firstRow="1" w:lastRow="0" w:firstColumn="1" w:lastColumn="0" w:noHBand="0" w:noVBand="1"/>
      </w:tblPr>
      <w:tblGrid>
        <w:gridCol w:w="2547"/>
        <w:gridCol w:w="2977"/>
        <w:gridCol w:w="3118"/>
        <w:gridCol w:w="2835"/>
        <w:gridCol w:w="2977"/>
      </w:tblGrid>
      <w:tr w:rsidR="0037105F" w:rsidRPr="00D332A2" w14:paraId="200FAFE1" w14:textId="77777777" w:rsidTr="0037105F">
        <w:tc>
          <w:tcPr>
            <w:tcW w:w="14454" w:type="dxa"/>
            <w:gridSpan w:val="5"/>
            <w:shd w:val="clear" w:color="auto" w:fill="D9D9D9" w:themeFill="background1" w:themeFillShade="D9"/>
          </w:tcPr>
          <w:p w14:paraId="333C016E" w14:textId="77777777" w:rsidR="0037105F" w:rsidRPr="00D332A2" w:rsidRDefault="0037105F" w:rsidP="0037105F">
            <w:pPr>
              <w:jc w:val="center"/>
              <w:rPr>
                <w:rFonts w:ascii="Arial" w:hAnsi="Arial" w:cs="Arial"/>
                <w:b/>
                <w:sz w:val="22"/>
                <w:szCs w:val="22"/>
              </w:rPr>
            </w:pPr>
            <w:r w:rsidRPr="00D332A2">
              <w:rPr>
                <w:rFonts w:ascii="Arial" w:hAnsi="Arial" w:cs="Arial"/>
                <w:b/>
                <w:sz w:val="22"/>
                <w:szCs w:val="22"/>
              </w:rPr>
              <w:t>Indicadores de Desempeño (Consecuente con el desarrollo de la competencia: Avance en el desarrollo cognitivo,  desempeño en situaciones cotidianas de acuerdo al modelo pedagógico)</w:t>
            </w:r>
          </w:p>
        </w:tc>
      </w:tr>
      <w:tr w:rsidR="0037105F" w:rsidRPr="00D332A2" w14:paraId="0EF9C83F" w14:textId="77777777" w:rsidTr="0037105F">
        <w:tc>
          <w:tcPr>
            <w:tcW w:w="2547" w:type="dxa"/>
            <w:shd w:val="clear" w:color="auto" w:fill="D9D9D9" w:themeFill="background1" w:themeFillShade="D9"/>
          </w:tcPr>
          <w:p w14:paraId="14DB1931" w14:textId="77777777" w:rsidR="0037105F" w:rsidRPr="00D332A2" w:rsidRDefault="0037105F" w:rsidP="0037105F">
            <w:pPr>
              <w:jc w:val="center"/>
              <w:rPr>
                <w:rFonts w:ascii="Arial" w:hAnsi="Arial" w:cs="Arial"/>
                <w:b/>
                <w:bCs/>
                <w:color w:val="000000" w:themeColor="text1"/>
                <w:sz w:val="22"/>
                <w:szCs w:val="22"/>
              </w:rPr>
            </w:pPr>
            <w:r w:rsidRPr="00D332A2">
              <w:rPr>
                <w:rFonts w:ascii="Arial" w:hAnsi="Arial" w:cs="Arial"/>
                <w:b/>
                <w:bCs/>
                <w:color w:val="000000" w:themeColor="text1"/>
                <w:sz w:val="22"/>
                <w:szCs w:val="22"/>
              </w:rPr>
              <w:t xml:space="preserve">Competencia </w:t>
            </w:r>
          </w:p>
        </w:tc>
        <w:tc>
          <w:tcPr>
            <w:tcW w:w="2977" w:type="dxa"/>
            <w:shd w:val="clear" w:color="auto" w:fill="D9D9D9" w:themeFill="background1" w:themeFillShade="D9"/>
          </w:tcPr>
          <w:p w14:paraId="34622719" w14:textId="77777777" w:rsidR="0037105F" w:rsidRPr="00D332A2" w:rsidRDefault="0037105F" w:rsidP="0037105F">
            <w:pPr>
              <w:jc w:val="center"/>
              <w:rPr>
                <w:rFonts w:ascii="Arial" w:hAnsi="Arial" w:cs="Arial"/>
                <w:b/>
                <w:color w:val="000000" w:themeColor="text1"/>
                <w:sz w:val="22"/>
                <w:szCs w:val="22"/>
              </w:rPr>
            </w:pPr>
            <w:r w:rsidRPr="00D332A2">
              <w:rPr>
                <w:rFonts w:ascii="Arial" w:hAnsi="Arial" w:cs="Arial"/>
                <w:b/>
                <w:bCs/>
                <w:color w:val="000000" w:themeColor="text1"/>
                <w:sz w:val="22"/>
                <w:szCs w:val="22"/>
              </w:rPr>
              <w:t>Desempeño Bajo</w:t>
            </w:r>
          </w:p>
        </w:tc>
        <w:tc>
          <w:tcPr>
            <w:tcW w:w="3118" w:type="dxa"/>
            <w:shd w:val="clear" w:color="auto" w:fill="D9D9D9" w:themeFill="background1" w:themeFillShade="D9"/>
          </w:tcPr>
          <w:p w14:paraId="3482A9B2" w14:textId="77777777" w:rsidR="0037105F" w:rsidRPr="00D332A2" w:rsidRDefault="0037105F" w:rsidP="0037105F">
            <w:pPr>
              <w:jc w:val="center"/>
              <w:rPr>
                <w:rFonts w:ascii="Arial" w:hAnsi="Arial" w:cs="Arial"/>
                <w:b/>
                <w:color w:val="000000" w:themeColor="text1"/>
                <w:sz w:val="22"/>
                <w:szCs w:val="22"/>
              </w:rPr>
            </w:pPr>
            <w:r w:rsidRPr="00D332A2">
              <w:rPr>
                <w:rFonts w:ascii="Arial" w:hAnsi="Arial" w:cs="Arial"/>
                <w:b/>
                <w:bCs/>
                <w:color w:val="000000" w:themeColor="text1"/>
                <w:sz w:val="22"/>
                <w:szCs w:val="22"/>
              </w:rPr>
              <w:t>Desempeño básico</w:t>
            </w:r>
          </w:p>
        </w:tc>
        <w:tc>
          <w:tcPr>
            <w:tcW w:w="2835" w:type="dxa"/>
            <w:shd w:val="clear" w:color="auto" w:fill="D9D9D9" w:themeFill="background1" w:themeFillShade="D9"/>
          </w:tcPr>
          <w:p w14:paraId="13B4F3AC" w14:textId="77777777" w:rsidR="0037105F" w:rsidRPr="00D332A2" w:rsidRDefault="0037105F" w:rsidP="0037105F">
            <w:pPr>
              <w:jc w:val="center"/>
              <w:rPr>
                <w:rFonts w:ascii="Arial" w:hAnsi="Arial" w:cs="Arial"/>
                <w:b/>
                <w:bCs/>
                <w:color w:val="000000" w:themeColor="text1"/>
                <w:sz w:val="22"/>
                <w:szCs w:val="22"/>
              </w:rPr>
            </w:pPr>
            <w:r w:rsidRPr="00D332A2">
              <w:rPr>
                <w:rFonts w:ascii="Arial" w:hAnsi="Arial" w:cs="Arial"/>
                <w:b/>
                <w:bCs/>
                <w:color w:val="000000" w:themeColor="text1"/>
                <w:sz w:val="22"/>
                <w:szCs w:val="22"/>
              </w:rPr>
              <w:t>Desempeño Alto</w:t>
            </w:r>
          </w:p>
        </w:tc>
        <w:tc>
          <w:tcPr>
            <w:tcW w:w="2977" w:type="dxa"/>
            <w:shd w:val="clear" w:color="auto" w:fill="D9D9D9" w:themeFill="background1" w:themeFillShade="D9"/>
          </w:tcPr>
          <w:p w14:paraId="1FF4D771" w14:textId="77777777" w:rsidR="0037105F" w:rsidRPr="00D332A2" w:rsidRDefault="0037105F" w:rsidP="0037105F">
            <w:pPr>
              <w:jc w:val="center"/>
              <w:rPr>
                <w:rFonts w:ascii="Arial" w:hAnsi="Arial" w:cs="Arial"/>
                <w:b/>
                <w:bCs/>
                <w:color w:val="000000" w:themeColor="text1"/>
                <w:sz w:val="22"/>
                <w:szCs w:val="22"/>
              </w:rPr>
            </w:pPr>
            <w:r w:rsidRPr="00D332A2">
              <w:rPr>
                <w:rFonts w:ascii="Arial" w:hAnsi="Arial" w:cs="Arial"/>
                <w:b/>
                <w:bCs/>
                <w:color w:val="000000" w:themeColor="text1"/>
                <w:sz w:val="22"/>
                <w:szCs w:val="22"/>
              </w:rPr>
              <w:t>Desempeño Superior</w:t>
            </w:r>
          </w:p>
        </w:tc>
      </w:tr>
      <w:tr w:rsidR="0037105F" w:rsidRPr="00D332A2" w14:paraId="57EE9084" w14:textId="77777777" w:rsidTr="0037105F">
        <w:tc>
          <w:tcPr>
            <w:tcW w:w="2547" w:type="dxa"/>
          </w:tcPr>
          <w:p w14:paraId="1F83C339" w14:textId="77777777" w:rsidR="0037105F" w:rsidRPr="00D332A2" w:rsidRDefault="0037105F" w:rsidP="0037105F">
            <w:pPr>
              <w:jc w:val="center"/>
              <w:rPr>
                <w:rFonts w:ascii="Arial" w:hAnsi="Arial" w:cs="Arial"/>
                <w:b/>
                <w:sz w:val="22"/>
                <w:szCs w:val="22"/>
              </w:rPr>
            </w:pPr>
            <w:r w:rsidRPr="00D332A2">
              <w:rPr>
                <w:rFonts w:ascii="Arial" w:hAnsi="Arial" w:cs="Arial"/>
                <w:b/>
                <w:sz w:val="22"/>
                <w:szCs w:val="22"/>
              </w:rPr>
              <w:t>E.1</w:t>
            </w:r>
          </w:p>
        </w:tc>
        <w:tc>
          <w:tcPr>
            <w:tcW w:w="2977" w:type="dxa"/>
          </w:tcPr>
          <w:p w14:paraId="1CE52D3D" w14:textId="77777777" w:rsidR="0037105F" w:rsidRPr="00D332A2" w:rsidRDefault="0037105F" w:rsidP="0037105F">
            <w:pPr>
              <w:jc w:val="both"/>
              <w:rPr>
                <w:rFonts w:ascii="Arial" w:hAnsi="Arial" w:cs="Arial"/>
                <w:sz w:val="22"/>
                <w:szCs w:val="22"/>
              </w:rPr>
            </w:pPr>
          </w:p>
        </w:tc>
        <w:tc>
          <w:tcPr>
            <w:tcW w:w="3118" w:type="dxa"/>
          </w:tcPr>
          <w:p w14:paraId="1F05343C" w14:textId="77777777" w:rsidR="0037105F" w:rsidRPr="00D332A2" w:rsidRDefault="0037105F" w:rsidP="0037105F">
            <w:pPr>
              <w:jc w:val="both"/>
              <w:rPr>
                <w:rFonts w:ascii="Arial" w:hAnsi="Arial" w:cs="Arial"/>
                <w:sz w:val="22"/>
                <w:szCs w:val="22"/>
              </w:rPr>
            </w:pPr>
          </w:p>
        </w:tc>
        <w:tc>
          <w:tcPr>
            <w:tcW w:w="2835" w:type="dxa"/>
          </w:tcPr>
          <w:p w14:paraId="25B1A8AE" w14:textId="77777777" w:rsidR="0037105F" w:rsidRPr="00D332A2" w:rsidRDefault="0037105F" w:rsidP="0037105F">
            <w:pPr>
              <w:jc w:val="both"/>
              <w:rPr>
                <w:rFonts w:ascii="Arial" w:hAnsi="Arial" w:cs="Arial"/>
                <w:sz w:val="22"/>
                <w:szCs w:val="22"/>
              </w:rPr>
            </w:pPr>
          </w:p>
        </w:tc>
        <w:tc>
          <w:tcPr>
            <w:tcW w:w="2977" w:type="dxa"/>
          </w:tcPr>
          <w:p w14:paraId="2BA0EE9C" w14:textId="77777777" w:rsidR="0037105F" w:rsidRPr="00D332A2" w:rsidRDefault="0037105F" w:rsidP="0037105F">
            <w:pPr>
              <w:jc w:val="both"/>
              <w:rPr>
                <w:rFonts w:ascii="Arial" w:hAnsi="Arial" w:cs="Arial"/>
                <w:b/>
                <w:sz w:val="22"/>
                <w:szCs w:val="22"/>
              </w:rPr>
            </w:pPr>
          </w:p>
        </w:tc>
      </w:tr>
      <w:tr w:rsidR="0037105F" w:rsidRPr="00D332A2" w14:paraId="54488563" w14:textId="77777777" w:rsidTr="0037105F">
        <w:tc>
          <w:tcPr>
            <w:tcW w:w="2547" w:type="dxa"/>
          </w:tcPr>
          <w:p w14:paraId="2D022735" w14:textId="77777777" w:rsidR="0037105F" w:rsidRPr="00D332A2" w:rsidRDefault="0037105F" w:rsidP="0037105F">
            <w:pPr>
              <w:jc w:val="both"/>
              <w:rPr>
                <w:rFonts w:ascii="Arial" w:hAnsi="Arial" w:cs="Arial"/>
                <w:sz w:val="22"/>
                <w:szCs w:val="22"/>
                <w:highlight w:val="yellow"/>
              </w:rPr>
            </w:pPr>
            <w:r w:rsidRPr="00D332A2">
              <w:rPr>
                <w:rFonts w:ascii="Arial" w:hAnsi="Arial" w:cs="Arial"/>
                <w:sz w:val="22"/>
                <w:szCs w:val="22"/>
              </w:rPr>
              <w:t>-Identifican causas, elementos presentes en ella, tipo de factores en conflicto, qué factores se privilegian en una solución, la aplicabilidad y efectos de una solución y la posibilidad de aplicarla en contextos diferentes.</w:t>
            </w:r>
          </w:p>
          <w:p w14:paraId="762AFA7B" w14:textId="39487D78" w:rsidR="0037105F" w:rsidRPr="00D332A2" w:rsidRDefault="0037105F" w:rsidP="0037105F">
            <w:pPr>
              <w:rPr>
                <w:rFonts w:ascii="Arial" w:hAnsi="Arial" w:cs="Arial"/>
                <w:b/>
                <w:sz w:val="22"/>
                <w:szCs w:val="22"/>
              </w:rPr>
            </w:pPr>
          </w:p>
        </w:tc>
        <w:tc>
          <w:tcPr>
            <w:tcW w:w="2977" w:type="dxa"/>
          </w:tcPr>
          <w:p w14:paraId="69D83B6A" w14:textId="74341A50" w:rsidR="0037105F" w:rsidRPr="00D332A2" w:rsidRDefault="0037105F" w:rsidP="0037105F">
            <w:pPr>
              <w:rPr>
                <w:rFonts w:ascii="Arial" w:hAnsi="Arial" w:cs="Arial"/>
                <w:sz w:val="22"/>
                <w:szCs w:val="22"/>
              </w:rPr>
            </w:pPr>
            <w:r w:rsidRPr="00D332A2">
              <w:rPr>
                <w:rFonts w:ascii="Arial" w:hAnsi="Arial" w:cs="Arial"/>
                <w:sz w:val="22"/>
                <w:szCs w:val="22"/>
              </w:rPr>
              <w:t>-Reconoce que la discriminación y la exclusión social son factores generales de situaciones negativas com el deterioro de las relaciones entre personas o grupos, el incremento de la pobreza y la violencia, entre otras.</w:t>
            </w:r>
          </w:p>
        </w:tc>
        <w:tc>
          <w:tcPr>
            <w:tcW w:w="3118" w:type="dxa"/>
          </w:tcPr>
          <w:p w14:paraId="276C3FBB" w14:textId="2963C973" w:rsidR="0037105F" w:rsidRPr="00D332A2" w:rsidRDefault="0037105F" w:rsidP="0037105F">
            <w:pPr>
              <w:jc w:val="both"/>
              <w:rPr>
                <w:rFonts w:ascii="Arial" w:hAnsi="Arial" w:cs="Arial"/>
                <w:sz w:val="22"/>
                <w:szCs w:val="22"/>
              </w:rPr>
            </w:pPr>
            <w:r w:rsidRPr="00D332A2">
              <w:rPr>
                <w:rFonts w:ascii="Arial" w:hAnsi="Arial" w:cs="Arial"/>
                <w:sz w:val="22"/>
                <w:szCs w:val="22"/>
              </w:rPr>
              <w:t xml:space="preserve">-Describe la situación actual, desde casos concretos, de la vulneración de los derechos fundamentales de las personas en Colombia. </w:t>
            </w:r>
          </w:p>
          <w:p w14:paraId="7ED5A3D3" w14:textId="77777777" w:rsidR="0037105F" w:rsidRPr="00D332A2" w:rsidRDefault="0037105F" w:rsidP="0037105F">
            <w:pPr>
              <w:jc w:val="both"/>
              <w:rPr>
                <w:rFonts w:ascii="Arial" w:hAnsi="Arial" w:cs="Arial"/>
                <w:sz w:val="22"/>
                <w:szCs w:val="22"/>
              </w:rPr>
            </w:pPr>
          </w:p>
          <w:p w14:paraId="64FACD03" w14:textId="77777777" w:rsidR="0037105F" w:rsidRPr="00D332A2" w:rsidRDefault="0037105F" w:rsidP="0037105F">
            <w:pPr>
              <w:rPr>
                <w:rFonts w:ascii="Arial" w:hAnsi="Arial" w:cs="Arial"/>
                <w:b/>
                <w:sz w:val="22"/>
                <w:szCs w:val="22"/>
              </w:rPr>
            </w:pPr>
          </w:p>
          <w:p w14:paraId="0497D392" w14:textId="77777777" w:rsidR="0037105F" w:rsidRPr="00D332A2" w:rsidRDefault="0037105F" w:rsidP="0037105F">
            <w:pPr>
              <w:rPr>
                <w:rFonts w:ascii="Arial" w:hAnsi="Arial" w:cs="Arial"/>
                <w:b/>
                <w:sz w:val="22"/>
                <w:szCs w:val="22"/>
              </w:rPr>
            </w:pPr>
          </w:p>
          <w:p w14:paraId="4F9C3598" w14:textId="77777777" w:rsidR="0037105F" w:rsidRPr="00D332A2" w:rsidRDefault="0037105F" w:rsidP="0037105F">
            <w:pPr>
              <w:rPr>
                <w:rFonts w:ascii="Arial" w:hAnsi="Arial" w:cs="Arial"/>
                <w:b/>
                <w:sz w:val="22"/>
                <w:szCs w:val="22"/>
              </w:rPr>
            </w:pPr>
          </w:p>
        </w:tc>
        <w:tc>
          <w:tcPr>
            <w:tcW w:w="2835" w:type="dxa"/>
          </w:tcPr>
          <w:p w14:paraId="36C0F2D8" w14:textId="4F88360F" w:rsidR="0037105F" w:rsidRPr="00D332A2" w:rsidRDefault="0037105F" w:rsidP="0037105F">
            <w:pPr>
              <w:jc w:val="both"/>
              <w:rPr>
                <w:rFonts w:ascii="Arial" w:hAnsi="Arial" w:cs="Arial"/>
                <w:sz w:val="22"/>
                <w:szCs w:val="22"/>
              </w:rPr>
            </w:pPr>
            <w:r w:rsidRPr="00D332A2">
              <w:rPr>
                <w:rFonts w:ascii="Arial" w:hAnsi="Arial" w:cs="Arial"/>
                <w:sz w:val="22"/>
                <w:szCs w:val="22"/>
              </w:rPr>
              <w:t>-Construye saberes en escenarios de intercambio oral en los que comparte sus argumentos y experiencias de formación.</w:t>
            </w:r>
          </w:p>
          <w:p w14:paraId="23310E27" w14:textId="77777777" w:rsidR="0037105F" w:rsidRPr="00D332A2" w:rsidRDefault="0037105F" w:rsidP="0037105F">
            <w:pPr>
              <w:rPr>
                <w:rFonts w:ascii="Arial" w:hAnsi="Arial" w:cs="Arial"/>
                <w:b/>
                <w:sz w:val="22"/>
                <w:szCs w:val="22"/>
              </w:rPr>
            </w:pPr>
          </w:p>
          <w:p w14:paraId="2BF8C529" w14:textId="77777777" w:rsidR="0037105F" w:rsidRPr="00D332A2" w:rsidRDefault="0037105F" w:rsidP="0037105F">
            <w:pPr>
              <w:rPr>
                <w:rFonts w:ascii="Arial" w:hAnsi="Arial" w:cs="Arial"/>
                <w:b/>
                <w:sz w:val="22"/>
                <w:szCs w:val="22"/>
              </w:rPr>
            </w:pPr>
          </w:p>
        </w:tc>
        <w:tc>
          <w:tcPr>
            <w:tcW w:w="2977" w:type="dxa"/>
          </w:tcPr>
          <w:p w14:paraId="01B08B51" w14:textId="1EEEE755" w:rsidR="0037105F" w:rsidRPr="00D332A2" w:rsidRDefault="0037105F" w:rsidP="0037105F">
            <w:pPr>
              <w:rPr>
                <w:rFonts w:ascii="Arial" w:hAnsi="Arial" w:cs="Arial"/>
                <w:sz w:val="22"/>
                <w:szCs w:val="22"/>
              </w:rPr>
            </w:pPr>
            <w:r w:rsidRPr="00D332A2">
              <w:rPr>
                <w:rFonts w:ascii="Arial" w:hAnsi="Arial" w:cs="Arial"/>
                <w:sz w:val="22"/>
                <w:szCs w:val="22"/>
              </w:rPr>
              <w:t>-Propone acciones para mejorar el cumplimiento de los derechos humanos y constitucionales en Colombia y en el mundo.</w:t>
            </w:r>
          </w:p>
          <w:p w14:paraId="6CDD5899" w14:textId="77777777" w:rsidR="0037105F" w:rsidRPr="00D332A2" w:rsidRDefault="0037105F" w:rsidP="0037105F">
            <w:pPr>
              <w:rPr>
                <w:rFonts w:ascii="Arial" w:hAnsi="Arial" w:cs="Arial"/>
                <w:sz w:val="22"/>
                <w:szCs w:val="22"/>
              </w:rPr>
            </w:pPr>
          </w:p>
          <w:p w14:paraId="029CCBF1" w14:textId="77777777" w:rsidR="0037105F" w:rsidRPr="00D332A2" w:rsidRDefault="0037105F" w:rsidP="0037105F">
            <w:pPr>
              <w:rPr>
                <w:rFonts w:ascii="Arial" w:hAnsi="Arial" w:cs="Arial"/>
                <w:sz w:val="22"/>
                <w:szCs w:val="22"/>
              </w:rPr>
            </w:pPr>
          </w:p>
        </w:tc>
      </w:tr>
    </w:tbl>
    <w:p w14:paraId="76184523" w14:textId="77777777" w:rsidR="00561E36" w:rsidRDefault="00561E36" w:rsidP="00A23425">
      <w:pPr>
        <w:spacing w:line="360" w:lineRule="auto"/>
        <w:jc w:val="both"/>
        <w:rPr>
          <w:rFonts w:ascii="Arial" w:hAnsi="Arial" w:cs="Arial"/>
          <w:b/>
          <w:sz w:val="22"/>
          <w:szCs w:val="22"/>
          <w:lang w:val="es-MX"/>
        </w:rPr>
      </w:pPr>
    </w:p>
    <w:p w14:paraId="1C21383E" w14:textId="77777777" w:rsidR="00561E36" w:rsidRDefault="00561E36" w:rsidP="00A23425">
      <w:pPr>
        <w:spacing w:line="360" w:lineRule="auto"/>
        <w:jc w:val="both"/>
        <w:rPr>
          <w:rFonts w:ascii="Arial" w:hAnsi="Arial" w:cs="Arial"/>
          <w:b/>
          <w:sz w:val="22"/>
          <w:szCs w:val="22"/>
          <w:lang w:val="es-MX"/>
        </w:rPr>
      </w:pPr>
    </w:p>
    <w:p w14:paraId="417764FC" w14:textId="1C69F5CF" w:rsidR="00561E36" w:rsidRDefault="00561E36" w:rsidP="00A23425">
      <w:pPr>
        <w:spacing w:line="360" w:lineRule="auto"/>
        <w:jc w:val="both"/>
        <w:rPr>
          <w:rFonts w:ascii="Arial" w:hAnsi="Arial" w:cs="Arial"/>
          <w:b/>
          <w:sz w:val="22"/>
          <w:szCs w:val="22"/>
          <w:lang w:val="es-MX"/>
        </w:rPr>
      </w:pPr>
      <w:r>
        <w:rPr>
          <w:rFonts w:ascii="Arial" w:hAnsi="Arial" w:cs="Arial"/>
          <w:b/>
          <w:sz w:val="22"/>
          <w:szCs w:val="22"/>
          <w:lang w:val="es-MX"/>
        </w:rPr>
        <w:t>GRADO NOVENO</w:t>
      </w:r>
    </w:p>
    <w:tbl>
      <w:tblPr>
        <w:tblStyle w:val="Tablaconcuadrcula"/>
        <w:tblW w:w="14454" w:type="dxa"/>
        <w:tblLook w:val="04A0" w:firstRow="1" w:lastRow="0" w:firstColumn="1" w:lastColumn="0" w:noHBand="0" w:noVBand="1"/>
      </w:tblPr>
      <w:tblGrid>
        <w:gridCol w:w="2518"/>
        <w:gridCol w:w="6549"/>
        <w:gridCol w:w="1105"/>
        <w:gridCol w:w="4282"/>
      </w:tblGrid>
      <w:tr w:rsidR="00561E36" w:rsidRPr="00D332A2" w14:paraId="21A528FF" w14:textId="77777777" w:rsidTr="0037105F">
        <w:tc>
          <w:tcPr>
            <w:tcW w:w="2518" w:type="dxa"/>
            <w:shd w:val="clear" w:color="auto" w:fill="D9D9D9" w:themeFill="background1" w:themeFillShade="D9"/>
          </w:tcPr>
          <w:p w14:paraId="188DD0FB" w14:textId="77777777" w:rsidR="00561E36" w:rsidRPr="00D332A2" w:rsidRDefault="00561E36" w:rsidP="0037105F">
            <w:pPr>
              <w:rPr>
                <w:rFonts w:ascii="Arial" w:hAnsi="Arial" w:cs="Arial"/>
                <w:b/>
                <w:sz w:val="22"/>
                <w:szCs w:val="22"/>
              </w:rPr>
            </w:pPr>
            <w:r w:rsidRPr="00D332A2">
              <w:rPr>
                <w:rFonts w:ascii="Arial" w:hAnsi="Arial" w:cs="Arial"/>
                <w:b/>
                <w:sz w:val="22"/>
                <w:szCs w:val="22"/>
              </w:rPr>
              <w:t>Docentes:</w:t>
            </w:r>
          </w:p>
        </w:tc>
        <w:tc>
          <w:tcPr>
            <w:tcW w:w="11936" w:type="dxa"/>
            <w:gridSpan w:val="3"/>
          </w:tcPr>
          <w:p w14:paraId="1396F797" w14:textId="77777777" w:rsidR="00561E36" w:rsidRPr="00D332A2" w:rsidRDefault="00561E36" w:rsidP="0037105F">
            <w:pPr>
              <w:rPr>
                <w:rFonts w:ascii="Arial" w:hAnsi="Arial" w:cs="Arial"/>
                <w:b/>
                <w:sz w:val="22"/>
                <w:szCs w:val="22"/>
              </w:rPr>
            </w:pPr>
          </w:p>
        </w:tc>
      </w:tr>
      <w:tr w:rsidR="00561E36" w:rsidRPr="00D332A2" w14:paraId="60E0E134" w14:textId="77777777" w:rsidTr="0037105F">
        <w:tc>
          <w:tcPr>
            <w:tcW w:w="2518" w:type="dxa"/>
            <w:shd w:val="clear" w:color="auto" w:fill="D9D9D9" w:themeFill="background1" w:themeFillShade="D9"/>
          </w:tcPr>
          <w:p w14:paraId="58228541" w14:textId="77777777" w:rsidR="00561E36" w:rsidRPr="00D332A2" w:rsidRDefault="00561E36" w:rsidP="0037105F">
            <w:pPr>
              <w:rPr>
                <w:rFonts w:ascii="Arial" w:hAnsi="Arial" w:cs="Arial"/>
                <w:b/>
                <w:sz w:val="22"/>
                <w:szCs w:val="22"/>
              </w:rPr>
            </w:pPr>
            <w:r w:rsidRPr="00D332A2">
              <w:rPr>
                <w:rFonts w:ascii="Arial" w:hAnsi="Arial" w:cs="Arial"/>
                <w:b/>
                <w:sz w:val="22"/>
                <w:szCs w:val="22"/>
              </w:rPr>
              <w:t xml:space="preserve">Área </w:t>
            </w:r>
          </w:p>
        </w:tc>
        <w:tc>
          <w:tcPr>
            <w:tcW w:w="6549" w:type="dxa"/>
          </w:tcPr>
          <w:p w14:paraId="3F5F032A" w14:textId="77777777" w:rsidR="00561E36" w:rsidRPr="00D332A2" w:rsidRDefault="00561E36" w:rsidP="0037105F">
            <w:pPr>
              <w:rPr>
                <w:rFonts w:ascii="Arial" w:hAnsi="Arial" w:cs="Arial"/>
                <w:b/>
                <w:sz w:val="22"/>
                <w:szCs w:val="22"/>
              </w:rPr>
            </w:pPr>
            <w:r w:rsidRPr="00D332A2">
              <w:rPr>
                <w:rFonts w:ascii="Arial" w:hAnsi="Arial" w:cs="Arial"/>
                <w:b/>
                <w:sz w:val="22"/>
                <w:szCs w:val="22"/>
              </w:rPr>
              <w:t>COMPETENCIA CIUDADANA</w:t>
            </w:r>
          </w:p>
        </w:tc>
        <w:tc>
          <w:tcPr>
            <w:tcW w:w="1105" w:type="dxa"/>
            <w:shd w:val="clear" w:color="auto" w:fill="D9D9D9" w:themeFill="background1" w:themeFillShade="D9"/>
          </w:tcPr>
          <w:p w14:paraId="3B093DAC" w14:textId="77777777" w:rsidR="00561E36" w:rsidRPr="00D332A2" w:rsidRDefault="00561E36" w:rsidP="0037105F">
            <w:pPr>
              <w:rPr>
                <w:rFonts w:ascii="Arial" w:hAnsi="Arial" w:cs="Arial"/>
                <w:b/>
                <w:sz w:val="22"/>
                <w:szCs w:val="22"/>
              </w:rPr>
            </w:pPr>
            <w:r w:rsidRPr="00D332A2">
              <w:rPr>
                <w:rFonts w:ascii="Arial" w:hAnsi="Arial" w:cs="Arial"/>
                <w:b/>
                <w:sz w:val="22"/>
                <w:szCs w:val="22"/>
              </w:rPr>
              <w:t>Grado:</w:t>
            </w:r>
          </w:p>
        </w:tc>
        <w:tc>
          <w:tcPr>
            <w:tcW w:w="4282" w:type="dxa"/>
          </w:tcPr>
          <w:p w14:paraId="6C8FBA09" w14:textId="77777777" w:rsidR="00561E36" w:rsidRPr="00D332A2" w:rsidRDefault="00561E36" w:rsidP="0037105F">
            <w:pPr>
              <w:rPr>
                <w:rFonts w:ascii="Arial" w:hAnsi="Arial" w:cs="Arial"/>
                <w:b/>
                <w:sz w:val="22"/>
                <w:szCs w:val="22"/>
              </w:rPr>
            </w:pPr>
            <w:r w:rsidRPr="00D332A2">
              <w:rPr>
                <w:rFonts w:ascii="Arial" w:hAnsi="Arial" w:cs="Arial"/>
                <w:b/>
                <w:sz w:val="22"/>
                <w:szCs w:val="22"/>
              </w:rPr>
              <w:t>NOVENO (9)</w:t>
            </w:r>
          </w:p>
        </w:tc>
      </w:tr>
      <w:tr w:rsidR="00561E36" w:rsidRPr="00D332A2" w14:paraId="4E4B9073" w14:textId="77777777" w:rsidTr="0037105F">
        <w:tc>
          <w:tcPr>
            <w:tcW w:w="2518" w:type="dxa"/>
            <w:shd w:val="clear" w:color="auto" w:fill="D9D9D9" w:themeFill="background1" w:themeFillShade="D9"/>
          </w:tcPr>
          <w:p w14:paraId="2E2C847F" w14:textId="77777777" w:rsidR="00561E36" w:rsidRPr="00D332A2" w:rsidRDefault="00561E36" w:rsidP="0037105F">
            <w:pPr>
              <w:rPr>
                <w:rFonts w:ascii="Arial" w:hAnsi="Arial" w:cs="Arial"/>
                <w:b/>
                <w:sz w:val="22"/>
                <w:szCs w:val="22"/>
              </w:rPr>
            </w:pPr>
            <w:r w:rsidRPr="00D332A2">
              <w:rPr>
                <w:rFonts w:ascii="Arial" w:hAnsi="Arial" w:cs="Arial"/>
                <w:b/>
                <w:sz w:val="22"/>
                <w:szCs w:val="22"/>
              </w:rPr>
              <w:t>Año:</w:t>
            </w:r>
          </w:p>
        </w:tc>
        <w:tc>
          <w:tcPr>
            <w:tcW w:w="6549" w:type="dxa"/>
          </w:tcPr>
          <w:p w14:paraId="7CE3D898" w14:textId="77777777" w:rsidR="00561E36" w:rsidRPr="00D332A2" w:rsidRDefault="00561E36" w:rsidP="0037105F">
            <w:pPr>
              <w:rPr>
                <w:rFonts w:ascii="Arial" w:hAnsi="Arial" w:cs="Arial"/>
                <w:b/>
                <w:sz w:val="22"/>
                <w:szCs w:val="22"/>
              </w:rPr>
            </w:pPr>
            <w:r w:rsidRPr="00D332A2">
              <w:rPr>
                <w:rFonts w:ascii="Arial" w:hAnsi="Arial" w:cs="Arial"/>
                <w:b/>
                <w:sz w:val="22"/>
                <w:szCs w:val="22"/>
              </w:rPr>
              <w:t>2020</w:t>
            </w:r>
          </w:p>
        </w:tc>
        <w:tc>
          <w:tcPr>
            <w:tcW w:w="1105" w:type="dxa"/>
            <w:shd w:val="clear" w:color="auto" w:fill="D9D9D9" w:themeFill="background1" w:themeFillShade="D9"/>
          </w:tcPr>
          <w:p w14:paraId="4BF944F7" w14:textId="77777777" w:rsidR="00561E36" w:rsidRPr="00D332A2" w:rsidRDefault="00561E36" w:rsidP="0037105F">
            <w:pPr>
              <w:rPr>
                <w:rFonts w:ascii="Arial" w:hAnsi="Arial" w:cs="Arial"/>
                <w:b/>
                <w:sz w:val="22"/>
                <w:szCs w:val="22"/>
              </w:rPr>
            </w:pPr>
            <w:r w:rsidRPr="00D332A2">
              <w:rPr>
                <w:rFonts w:ascii="Arial" w:hAnsi="Arial" w:cs="Arial"/>
                <w:b/>
                <w:sz w:val="22"/>
                <w:szCs w:val="22"/>
              </w:rPr>
              <w:t>Versión:</w:t>
            </w:r>
          </w:p>
        </w:tc>
        <w:tc>
          <w:tcPr>
            <w:tcW w:w="4282" w:type="dxa"/>
          </w:tcPr>
          <w:p w14:paraId="34D79A69" w14:textId="77777777" w:rsidR="00561E36" w:rsidRPr="00D332A2" w:rsidRDefault="00561E36" w:rsidP="0037105F">
            <w:pPr>
              <w:rPr>
                <w:rFonts w:ascii="Arial" w:hAnsi="Arial" w:cs="Arial"/>
                <w:b/>
                <w:sz w:val="22"/>
                <w:szCs w:val="22"/>
              </w:rPr>
            </w:pPr>
          </w:p>
        </w:tc>
      </w:tr>
    </w:tbl>
    <w:p w14:paraId="43F1719B" w14:textId="77777777" w:rsidR="00561E36" w:rsidRPr="00D332A2" w:rsidRDefault="00561E36" w:rsidP="00561E36">
      <w:pPr>
        <w:rPr>
          <w:rFonts w:ascii="Arial" w:hAnsi="Arial" w:cs="Arial"/>
          <w:b/>
          <w:sz w:val="22"/>
          <w:szCs w:val="22"/>
        </w:rPr>
      </w:pPr>
    </w:p>
    <w:tbl>
      <w:tblPr>
        <w:tblStyle w:val="Tablaconcuadrcula"/>
        <w:tblW w:w="14454" w:type="dxa"/>
        <w:tblLook w:val="04A0" w:firstRow="1" w:lastRow="0" w:firstColumn="1" w:lastColumn="0" w:noHBand="0" w:noVBand="1"/>
      </w:tblPr>
      <w:tblGrid>
        <w:gridCol w:w="2547"/>
        <w:gridCol w:w="11907"/>
      </w:tblGrid>
      <w:tr w:rsidR="00561E36" w:rsidRPr="00D332A2" w14:paraId="7A33C820" w14:textId="77777777" w:rsidTr="0037105F">
        <w:tc>
          <w:tcPr>
            <w:tcW w:w="2547" w:type="dxa"/>
            <w:shd w:val="clear" w:color="auto" w:fill="D9D9D9" w:themeFill="background1" w:themeFillShade="D9"/>
          </w:tcPr>
          <w:p w14:paraId="20A01B61" w14:textId="77777777" w:rsidR="00561E36" w:rsidRPr="00D332A2" w:rsidRDefault="00561E36" w:rsidP="0037105F">
            <w:pPr>
              <w:rPr>
                <w:rFonts w:ascii="Arial" w:hAnsi="Arial" w:cs="Arial"/>
                <w:b/>
                <w:sz w:val="22"/>
                <w:szCs w:val="22"/>
              </w:rPr>
            </w:pPr>
            <w:r w:rsidRPr="00D332A2">
              <w:rPr>
                <w:rFonts w:ascii="Arial" w:hAnsi="Arial" w:cs="Arial"/>
                <w:b/>
                <w:sz w:val="22"/>
                <w:szCs w:val="22"/>
              </w:rPr>
              <w:t>Objetivo de Grado:</w:t>
            </w:r>
          </w:p>
        </w:tc>
        <w:tc>
          <w:tcPr>
            <w:tcW w:w="11907" w:type="dxa"/>
          </w:tcPr>
          <w:p w14:paraId="39472A6F" w14:textId="77777777" w:rsidR="00561E36" w:rsidRPr="00D332A2" w:rsidRDefault="00561E36" w:rsidP="0037105F">
            <w:pPr>
              <w:rPr>
                <w:rFonts w:ascii="Arial" w:hAnsi="Arial" w:cs="Arial"/>
                <w:sz w:val="22"/>
                <w:szCs w:val="22"/>
              </w:rPr>
            </w:pPr>
            <w:r w:rsidRPr="00D332A2">
              <w:rPr>
                <w:rFonts w:ascii="Arial" w:hAnsi="Arial" w:cs="Arial"/>
                <w:sz w:val="22"/>
                <w:szCs w:val="22"/>
              </w:rPr>
              <w:t xml:space="preserve">-Propiciar aprendizajes significativos acerca de la vida social y democrática en el país.  </w:t>
            </w:r>
          </w:p>
        </w:tc>
      </w:tr>
    </w:tbl>
    <w:p w14:paraId="2F9171BB" w14:textId="77777777" w:rsidR="00561E36" w:rsidRPr="00D332A2" w:rsidRDefault="00561E36" w:rsidP="00561E36">
      <w:pPr>
        <w:rPr>
          <w:rFonts w:ascii="Arial" w:hAnsi="Arial" w:cs="Arial"/>
          <w:b/>
          <w:sz w:val="22"/>
          <w:szCs w:val="22"/>
        </w:rPr>
      </w:pPr>
    </w:p>
    <w:p w14:paraId="79C4E161" w14:textId="77777777" w:rsidR="00561E36" w:rsidRPr="00D332A2" w:rsidRDefault="00561E36" w:rsidP="00561E36">
      <w:pPr>
        <w:jc w:val="center"/>
        <w:rPr>
          <w:rFonts w:ascii="Arial" w:hAnsi="Arial" w:cs="Arial"/>
          <w:b/>
          <w:sz w:val="22"/>
          <w:szCs w:val="22"/>
        </w:rPr>
      </w:pPr>
      <w:r w:rsidRPr="00D332A2">
        <w:rPr>
          <w:rFonts w:ascii="Arial" w:hAnsi="Arial" w:cs="Arial"/>
          <w:b/>
          <w:sz w:val="22"/>
          <w:szCs w:val="22"/>
        </w:rPr>
        <w:t>PRIMER PERIODO</w:t>
      </w:r>
    </w:p>
    <w:p w14:paraId="11074D43" w14:textId="77777777" w:rsidR="00561E36" w:rsidRPr="00D332A2" w:rsidRDefault="00561E36" w:rsidP="00561E36">
      <w:pPr>
        <w:rPr>
          <w:rFonts w:ascii="Arial" w:hAnsi="Arial" w:cs="Arial"/>
          <w:b/>
          <w:sz w:val="22"/>
          <w:szCs w:val="22"/>
        </w:rPr>
      </w:pPr>
    </w:p>
    <w:tbl>
      <w:tblPr>
        <w:tblStyle w:val="Tablaconcuadrcula"/>
        <w:tblW w:w="14454" w:type="dxa"/>
        <w:tblLook w:val="04A0" w:firstRow="1" w:lastRow="0" w:firstColumn="1" w:lastColumn="0" w:noHBand="0" w:noVBand="1"/>
      </w:tblPr>
      <w:tblGrid>
        <w:gridCol w:w="2972"/>
        <w:gridCol w:w="11482"/>
      </w:tblGrid>
      <w:tr w:rsidR="00561E36" w:rsidRPr="00D332A2" w14:paraId="3E2A3A0A" w14:textId="77777777" w:rsidTr="0037105F">
        <w:tc>
          <w:tcPr>
            <w:tcW w:w="2972" w:type="dxa"/>
            <w:shd w:val="clear" w:color="auto" w:fill="D9D9D9" w:themeFill="background1" w:themeFillShade="D9"/>
          </w:tcPr>
          <w:p w14:paraId="602BC31A" w14:textId="77777777" w:rsidR="00561E36" w:rsidRPr="00D332A2" w:rsidRDefault="00561E36" w:rsidP="0037105F">
            <w:pPr>
              <w:rPr>
                <w:rFonts w:ascii="Arial" w:hAnsi="Arial" w:cs="Arial"/>
                <w:b/>
                <w:sz w:val="22"/>
                <w:szCs w:val="22"/>
              </w:rPr>
            </w:pPr>
            <w:r w:rsidRPr="00D332A2">
              <w:rPr>
                <w:rFonts w:ascii="Arial" w:hAnsi="Arial" w:cs="Arial"/>
                <w:b/>
                <w:sz w:val="22"/>
                <w:szCs w:val="22"/>
              </w:rPr>
              <w:t>Objetivo de Periodo:</w:t>
            </w:r>
          </w:p>
        </w:tc>
        <w:tc>
          <w:tcPr>
            <w:tcW w:w="11482" w:type="dxa"/>
          </w:tcPr>
          <w:p w14:paraId="09E8AC64" w14:textId="77777777" w:rsidR="00561E36" w:rsidRPr="00D332A2" w:rsidRDefault="00561E36" w:rsidP="0037105F">
            <w:pPr>
              <w:rPr>
                <w:rFonts w:ascii="Arial" w:hAnsi="Arial" w:cs="Arial"/>
                <w:sz w:val="22"/>
                <w:szCs w:val="22"/>
              </w:rPr>
            </w:pPr>
            <w:r w:rsidRPr="00D332A2">
              <w:rPr>
                <w:rFonts w:ascii="Arial" w:hAnsi="Arial" w:cs="Arial"/>
                <w:sz w:val="22"/>
                <w:szCs w:val="22"/>
              </w:rPr>
              <w:t xml:space="preserve">-Reconocer la importancia del respeto hacia los derechos humanos dentro de las prácticas democráticas y profundizar en algunos aspectos de la movilidad vial. </w:t>
            </w:r>
          </w:p>
        </w:tc>
      </w:tr>
      <w:tr w:rsidR="00561E36" w:rsidRPr="00D332A2" w14:paraId="34A68D3A" w14:textId="77777777" w:rsidTr="0037105F">
        <w:tc>
          <w:tcPr>
            <w:tcW w:w="2972" w:type="dxa"/>
            <w:shd w:val="clear" w:color="auto" w:fill="D9D9D9" w:themeFill="background1" w:themeFillShade="D9"/>
          </w:tcPr>
          <w:p w14:paraId="750176EF" w14:textId="77777777" w:rsidR="00561E36" w:rsidRPr="00D332A2" w:rsidRDefault="00561E36" w:rsidP="0037105F">
            <w:pPr>
              <w:rPr>
                <w:rFonts w:ascii="Arial" w:hAnsi="Arial" w:cs="Arial"/>
                <w:b/>
                <w:sz w:val="22"/>
                <w:szCs w:val="22"/>
              </w:rPr>
            </w:pPr>
            <w:r w:rsidRPr="00D332A2">
              <w:rPr>
                <w:rFonts w:ascii="Arial" w:hAnsi="Arial" w:cs="Arial"/>
                <w:b/>
                <w:sz w:val="22"/>
                <w:szCs w:val="22"/>
              </w:rPr>
              <w:t>Método para desarrollar las competencias (Pregunta problematizadora, situaciones problema, situación comunicativa…)</w:t>
            </w:r>
          </w:p>
        </w:tc>
        <w:tc>
          <w:tcPr>
            <w:tcW w:w="11482" w:type="dxa"/>
          </w:tcPr>
          <w:p w14:paraId="543C9ED7" w14:textId="77777777" w:rsidR="00561E36" w:rsidRPr="009513E5" w:rsidRDefault="00561E36" w:rsidP="0037105F">
            <w:pPr>
              <w:pStyle w:val="Sangradetextonormal"/>
              <w:ind w:left="0"/>
              <w:rPr>
                <w:rFonts w:ascii="Arial" w:hAnsi="Arial" w:cs="Arial"/>
                <w:b/>
                <w:i/>
                <w:sz w:val="22"/>
                <w:szCs w:val="22"/>
              </w:rPr>
            </w:pPr>
            <w:r w:rsidRPr="009513E5">
              <w:rPr>
                <w:rFonts w:ascii="Arial" w:hAnsi="Arial" w:cs="Arial"/>
                <w:sz w:val="22"/>
                <w:szCs w:val="22"/>
              </w:rPr>
              <w:t> ¿Cuál es la importancia de conocer nuestra constitución política y las características de los vehículos, sus sistemas y funciones de ambos?</w:t>
            </w:r>
          </w:p>
        </w:tc>
      </w:tr>
      <w:tr w:rsidR="00561E36" w:rsidRPr="00D332A2" w14:paraId="11A05FCA" w14:textId="77777777" w:rsidTr="0037105F">
        <w:tc>
          <w:tcPr>
            <w:tcW w:w="2972" w:type="dxa"/>
            <w:shd w:val="clear" w:color="auto" w:fill="D9D9D9" w:themeFill="background1" w:themeFillShade="D9"/>
          </w:tcPr>
          <w:p w14:paraId="7484ABDB" w14:textId="77777777" w:rsidR="00561E36" w:rsidRPr="00D332A2" w:rsidRDefault="00561E36" w:rsidP="0037105F">
            <w:pPr>
              <w:rPr>
                <w:rFonts w:ascii="Arial" w:hAnsi="Arial" w:cs="Arial"/>
                <w:b/>
                <w:sz w:val="22"/>
                <w:szCs w:val="22"/>
              </w:rPr>
            </w:pPr>
            <w:r w:rsidRPr="00D332A2">
              <w:rPr>
                <w:rFonts w:ascii="Arial" w:hAnsi="Arial" w:cs="Arial"/>
                <w:b/>
                <w:sz w:val="22"/>
                <w:szCs w:val="22"/>
              </w:rPr>
              <w:t>Proyectos Institucionales, cátedras y temas transversales</w:t>
            </w:r>
          </w:p>
        </w:tc>
        <w:tc>
          <w:tcPr>
            <w:tcW w:w="11482" w:type="dxa"/>
          </w:tcPr>
          <w:p w14:paraId="20C1DCD5" w14:textId="77777777" w:rsidR="00561E36" w:rsidRPr="00D332A2" w:rsidRDefault="00561E36" w:rsidP="0037105F">
            <w:pPr>
              <w:rPr>
                <w:rFonts w:ascii="Arial" w:hAnsi="Arial" w:cs="Arial"/>
                <w:sz w:val="22"/>
                <w:szCs w:val="22"/>
              </w:rPr>
            </w:pPr>
            <w:r w:rsidRPr="00D332A2">
              <w:rPr>
                <w:rFonts w:ascii="Arial" w:hAnsi="Arial" w:cs="Arial"/>
                <w:sz w:val="22"/>
                <w:szCs w:val="22"/>
              </w:rPr>
              <w:t>-Gobierno escolar, líder sos vos.</w:t>
            </w:r>
          </w:p>
          <w:p w14:paraId="48419CFD" w14:textId="77777777" w:rsidR="00561E36" w:rsidRPr="00D332A2" w:rsidRDefault="00561E36" w:rsidP="0037105F">
            <w:pPr>
              <w:rPr>
                <w:rFonts w:ascii="Arial" w:hAnsi="Arial" w:cs="Arial"/>
                <w:sz w:val="22"/>
                <w:szCs w:val="22"/>
              </w:rPr>
            </w:pPr>
            <w:r w:rsidRPr="00D332A2">
              <w:rPr>
                <w:rFonts w:ascii="Arial" w:hAnsi="Arial" w:cs="Arial"/>
                <w:sz w:val="22"/>
                <w:szCs w:val="22"/>
              </w:rPr>
              <w:t>-Ciencias políticas y económicas.</w:t>
            </w:r>
          </w:p>
          <w:p w14:paraId="183065F0" w14:textId="77777777" w:rsidR="00561E36" w:rsidRPr="00D332A2" w:rsidRDefault="00561E36" w:rsidP="0037105F">
            <w:pPr>
              <w:rPr>
                <w:rFonts w:ascii="Arial" w:hAnsi="Arial" w:cs="Arial"/>
                <w:sz w:val="22"/>
                <w:szCs w:val="22"/>
              </w:rPr>
            </w:pPr>
            <w:r w:rsidRPr="00D332A2">
              <w:rPr>
                <w:rFonts w:ascii="Arial" w:hAnsi="Arial" w:cs="Arial"/>
                <w:sz w:val="22"/>
                <w:szCs w:val="22"/>
              </w:rPr>
              <w:t>-Ética y valores.</w:t>
            </w:r>
          </w:p>
          <w:p w14:paraId="13C35B5E" w14:textId="77777777" w:rsidR="00561E36" w:rsidRPr="00D332A2" w:rsidRDefault="00561E36" w:rsidP="0037105F">
            <w:pPr>
              <w:rPr>
                <w:rFonts w:ascii="Arial" w:hAnsi="Arial" w:cs="Arial"/>
                <w:sz w:val="22"/>
                <w:szCs w:val="22"/>
              </w:rPr>
            </w:pPr>
            <w:r w:rsidRPr="00D332A2">
              <w:rPr>
                <w:rFonts w:ascii="Arial" w:hAnsi="Arial" w:cs="Arial"/>
                <w:sz w:val="22"/>
                <w:szCs w:val="22"/>
              </w:rPr>
              <w:t>-Educación vial.</w:t>
            </w:r>
          </w:p>
          <w:p w14:paraId="4894DAF2" w14:textId="77777777" w:rsidR="00561E36" w:rsidRPr="00D332A2" w:rsidRDefault="00561E36" w:rsidP="0037105F">
            <w:pPr>
              <w:rPr>
                <w:rFonts w:ascii="Arial" w:hAnsi="Arial" w:cs="Arial"/>
                <w:b/>
                <w:sz w:val="22"/>
                <w:szCs w:val="22"/>
              </w:rPr>
            </w:pPr>
          </w:p>
        </w:tc>
      </w:tr>
    </w:tbl>
    <w:p w14:paraId="5087951C" w14:textId="77777777" w:rsidR="00561E36" w:rsidRPr="00D332A2" w:rsidRDefault="00561E36" w:rsidP="00561E36">
      <w:pPr>
        <w:rPr>
          <w:rFonts w:ascii="Arial" w:hAnsi="Arial" w:cs="Arial"/>
          <w:b/>
          <w:sz w:val="22"/>
          <w:szCs w:val="22"/>
        </w:rPr>
      </w:pPr>
    </w:p>
    <w:tbl>
      <w:tblPr>
        <w:tblStyle w:val="Tablaconcuadrcula"/>
        <w:tblW w:w="14454" w:type="dxa"/>
        <w:tblLayout w:type="fixed"/>
        <w:tblLook w:val="04A0" w:firstRow="1" w:lastRow="0" w:firstColumn="1" w:lastColumn="0" w:noHBand="0" w:noVBand="1"/>
      </w:tblPr>
      <w:tblGrid>
        <w:gridCol w:w="2972"/>
        <w:gridCol w:w="2835"/>
        <w:gridCol w:w="2835"/>
        <w:gridCol w:w="1843"/>
        <w:gridCol w:w="1843"/>
        <w:gridCol w:w="2126"/>
      </w:tblGrid>
      <w:tr w:rsidR="00561E36" w:rsidRPr="00D332A2" w14:paraId="1ECD35E6" w14:textId="77777777" w:rsidTr="00AD6678">
        <w:tc>
          <w:tcPr>
            <w:tcW w:w="2972" w:type="dxa"/>
            <w:vMerge w:val="restart"/>
            <w:shd w:val="clear" w:color="auto" w:fill="D9D9D9" w:themeFill="background1" w:themeFillShade="D9"/>
            <w:vAlign w:val="center"/>
          </w:tcPr>
          <w:p w14:paraId="7C702D02" w14:textId="77777777" w:rsidR="00561E36" w:rsidRPr="00D332A2" w:rsidRDefault="00561E36" w:rsidP="0037105F">
            <w:pPr>
              <w:jc w:val="center"/>
              <w:rPr>
                <w:rFonts w:ascii="Arial" w:hAnsi="Arial" w:cs="Arial"/>
                <w:b/>
                <w:sz w:val="22"/>
                <w:szCs w:val="22"/>
              </w:rPr>
            </w:pPr>
            <w:r w:rsidRPr="00D332A2">
              <w:rPr>
                <w:rFonts w:ascii="Arial" w:hAnsi="Arial" w:cs="Arial"/>
                <w:b/>
                <w:sz w:val="22"/>
                <w:szCs w:val="22"/>
              </w:rPr>
              <w:t>Lineamientos Curriculares;</w:t>
            </w:r>
          </w:p>
          <w:p w14:paraId="767B9DC2" w14:textId="0F58C77F" w:rsidR="00561E36" w:rsidRPr="00D332A2" w:rsidRDefault="00561E36" w:rsidP="0037105F">
            <w:pPr>
              <w:jc w:val="center"/>
              <w:rPr>
                <w:rFonts w:ascii="Arial" w:hAnsi="Arial" w:cs="Arial"/>
                <w:b/>
                <w:sz w:val="22"/>
                <w:szCs w:val="22"/>
              </w:rPr>
            </w:pPr>
            <w:r w:rsidRPr="00D332A2">
              <w:rPr>
                <w:rFonts w:ascii="Arial" w:hAnsi="Arial" w:cs="Arial"/>
                <w:b/>
                <w:sz w:val="22"/>
                <w:szCs w:val="22"/>
              </w:rPr>
              <w:t>Estándares de Competencias;</w:t>
            </w:r>
            <w:r w:rsidR="00FE5501">
              <w:rPr>
                <w:rFonts w:ascii="Arial" w:hAnsi="Arial" w:cs="Arial"/>
                <w:b/>
                <w:sz w:val="22"/>
                <w:szCs w:val="22"/>
              </w:rPr>
              <w:t xml:space="preserve"> </w:t>
            </w:r>
            <w:r w:rsidRPr="00D332A2">
              <w:rPr>
                <w:rFonts w:ascii="Arial" w:hAnsi="Arial" w:cs="Arial"/>
                <w:b/>
                <w:sz w:val="22"/>
                <w:szCs w:val="22"/>
              </w:rPr>
              <w:t>DBA; MATRIZ REFERENCIA -ICFES</w:t>
            </w:r>
          </w:p>
          <w:p w14:paraId="7F601B60" w14:textId="77777777" w:rsidR="00561E36" w:rsidRPr="00D332A2" w:rsidRDefault="00561E36" w:rsidP="0037105F">
            <w:pPr>
              <w:jc w:val="center"/>
              <w:rPr>
                <w:rFonts w:ascii="Arial" w:hAnsi="Arial" w:cs="Arial"/>
                <w:b/>
                <w:sz w:val="22"/>
                <w:szCs w:val="22"/>
              </w:rPr>
            </w:pPr>
          </w:p>
        </w:tc>
        <w:tc>
          <w:tcPr>
            <w:tcW w:w="2835" w:type="dxa"/>
            <w:vMerge w:val="restart"/>
            <w:shd w:val="clear" w:color="auto" w:fill="D9D9D9" w:themeFill="background1" w:themeFillShade="D9"/>
            <w:vAlign w:val="center"/>
          </w:tcPr>
          <w:p w14:paraId="2507347A" w14:textId="77777777" w:rsidR="00561E36" w:rsidRPr="00D332A2" w:rsidRDefault="00561E36" w:rsidP="0037105F">
            <w:pPr>
              <w:jc w:val="center"/>
              <w:rPr>
                <w:rFonts w:ascii="Arial" w:hAnsi="Arial" w:cs="Arial"/>
                <w:b/>
                <w:sz w:val="22"/>
                <w:szCs w:val="22"/>
              </w:rPr>
            </w:pPr>
            <w:r w:rsidRPr="00D332A2">
              <w:rPr>
                <w:rFonts w:ascii="Arial" w:hAnsi="Arial" w:cs="Arial"/>
                <w:b/>
                <w:sz w:val="22"/>
                <w:szCs w:val="22"/>
              </w:rPr>
              <w:t>Competencias: Redactada con base en los componentes, dimensiones, ámbitos</w:t>
            </w:r>
          </w:p>
        </w:tc>
        <w:tc>
          <w:tcPr>
            <w:tcW w:w="2835" w:type="dxa"/>
            <w:vMerge w:val="restart"/>
            <w:shd w:val="clear" w:color="auto" w:fill="D9D9D9" w:themeFill="background1" w:themeFillShade="D9"/>
            <w:vAlign w:val="center"/>
          </w:tcPr>
          <w:p w14:paraId="422FBEF3" w14:textId="77777777" w:rsidR="00561E36" w:rsidRPr="00D332A2" w:rsidRDefault="00561E36" w:rsidP="0037105F">
            <w:pPr>
              <w:jc w:val="center"/>
              <w:rPr>
                <w:rFonts w:ascii="Arial" w:hAnsi="Arial" w:cs="Arial"/>
                <w:b/>
                <w:sz w:val="22"/>
                <w:szCs w:val="22"/>
              </w:rPr>
            </w:pPr>
            <w:r w:rsidRPr="00D332A2">
              <w:rPr>
                <w:rFonts w:ascii="Arial" w:hAnsi="Arial" w:cs="Arial"/>
                <w:b/>
                <w:sz w:val="22"/>
                <w:szCs w:val="22"/>
              </w:rPr>
              <w:t>Ejes temáticos/</w:t>
            </w:r>
          </w:p>
          <w:p w14:paraId="3CBD465F" w14:textId="77777777" w:rsidR="00561E36" w:rsidRPr="00D332A2" w:rsidRDefault="00561E36" w:rsidP="0037105F">
            <w:pPr>
              <w:jc w:val="center"/>
              <w:rPr>
                <w:rFonts w:ascii="Arial" w:hAnsi="Arial" w:cs="Arial"/>
                <w:b/>
                <w:sz w:val="22"/>
                <w:szCs w:val="22"/>
              </w:rPr>
            </w:pPr>
            <w:r w:rsidRPr="00D332A2">
              <w:rPr>
                <w:rFonts w:ascii="Arial" w:hAnsi="Arial" w:cs="Arial"/>
                <w:b/>
                <w:sz w:val="22"/>
                <w:szCs w:val="22"/>
              </w:rPr>
              <w:t>saberes</w:t>
            </w:r>
          </w:p>
        </w:tc>
        <w:tc>
          <w:tcPr>
            <w:tcW w:w="5812" w:type="dxa"/>
            <w:gridSpan w:val="3"/>
            <w:shd w:val="clear" w:color="auto" w:fill="D9D9D9" w:themeFill="background1" w:themeFillShade="D9"/>
            <w:vAlign w:val="center"/>
          </w:tcPr>
          <w:p w14:paraId="44417909" w14:textId="77777777" w:rsidR="00561E36" w:rsidRPr="00D332A2" w:rsidRDefault="00561E36" w:rsidP="0037105F">
            <w:pPr>
              <w:jc w:val="center"/>
              <w:rPr>
                <w:rFonts w:ascii="Arial" w:hAnsi="Arial" w:cs="Arial"/>
                <w:b/>
                <w:sz w:val="22"/>
                <w:szCs w:val="22"/>
              </w:rPr>
            </w:pPr>
            <w:r w:rsidRPr="00D332A2">
              <w:rPr>
                <w:rFonts w:ascii="Arial" w:hAnsi="Arial" w:cs="Arial"/>
                <w:b/>
                <w:sz w:val="22"/>
                <w:szCs w:val="22"/>
              </w:rPr>
              <w:t>Componentes del Aprendizaje</w:t>
            </w:r>
          </w:p>
        </w:tc>
      </w:tr>
      <w:tr w:rsidR="00561E36" w:rsidRPr="00D332A2" w14:paraId="7AA898A6" w14:textId="77777777" w:rsidTr="00AD6678">
        <w:tc>
          <w:tcPr>
            <w:tcW w:w="2972" w:type="dxa"/>
            <w:vMerge/>
          </w:tcPr>
          <w:p w14:paraId="4199740C" w14:textId="77777777" w:rsidR="00561E36" w:rsidRPr="00D332A2" w:rsidRDefault="00561E36" w:rsidP="0037105F">
            <w:pPr>
              <w:jc w:val="center"/>
              <w:rPr>
                <w:rFonts w:ascii="Arial" w:hAnsi="Arial" w:cs="Arial"/>
                <w:b/>
                <w:sz w:val="22"/>
                <w:szCs w:val="22"/>
              </w:rPr>
            </w:pPr>
          </w:p>
        </w:tc>
        <w:tc>
          <w:tcPr>
            <w:tcW w:w="2835" w:type="dxa"/>
            <w:vMerge/>
            <w:shd w:val="clear" w:color="auto" w:fill="D9D9D9" w:themeFill="background1" w:themeFillShade="D9"/>
          </w:tcPr>
          <w:p w14:paraId="3705D2BE" w14:textId="77777777" w:rsidR="00561E36" w:rsidRPr="00D332A2" w:rsidRDefault="00561E36" w:rsidP="0037105F">
            <w:pPr>
              <w:jc w:val="center"/>
              <w:rPr>
                <w:rFonts w:ascii="Arial" w:hAnsi="Arial" w:cs="Arial"/>
                <w:b/>
                <w:sz w:val="22"/>
                <w:szCs w:val="22"/>
              </w:rPr>
            </w:pPr>
          </w:p>
        </w:tc>
        <w:tc>
          <w:tcPr>
            <w:tcW w:w="2835" w:type="dxa"/>
            <w:vMerge/>
            <w:shd w:val="clear" w:color="auto" w:fill="D9D9D9" w:themeFill="background1" w:themeFillShade="D9"/>
          </w:tcPr>
          <w:p w14:paraId="75728974" w14:textId="77777777" w:rsidR="00561E36" w:rsidRPr="00D332A2" w:rsidRDefault="00561E36" w:rsidP="0037105F">
            <w:pPr>
              <w:jc w:val="center"/>
              <w:rPr>
                <w:rFonts w:ascii="Arial" w:hAnsi="Arial" w:cs="Arial"/>
                <w:b/>
                <w:sz w:val="22"/>
                <w:szCs w:val="22"/>
              </w:rPr>
            </w:pPr>
          </w:p>
        </w:tc>
        <w:tc>
          <w:tcPr>
            <w:tcW w:w="1843" w:type="dxa"/>
            <w:shd w:val="clear" w:color="auto" w:fill="D9D9D9" w:themeFill="background1" w:themeFillShade="D9"/>
            <w:vAlign w:val="center"/>
          </w:tcPr>
          <w:p w14:paraId="46101D74" w14:textId="77777777" w:rsidR="00561E36" w:rsidRPr="00D332A2" w:rsidRDefault="00561E36" w:rsidP="0037105F">
            <w:pPr>
              <w:jc w:val="center"/>
              <w:rPr>
                <w:rFonts w:ascii="Arial" w:hAnsi="Arial" w:cs="Arial"/>
                <w:b/>
                <w:sz w:val="22"/>
                <w:szCs w:val="22"/>
              </w:rPr>
            </w:pPr>
          </w:p>
          <w:p w14:paraId="7346BDC9" w14:textId="77777777" w:rsidR="00561E36" w:rsidRPr="00D332A2" w:rsidRDefault="00561E36" w:rsidP="0037105F">
            <w:pPr>
              <w:jc w:val="center"/>
              <w:rPr>
                <w:rFonts w:ascii="Arial" w:hAnsi="Arial" w:cs="Arial"/>
                <w:b/>
                <w:sz w:val="22"/>
                <w:szCs w:val="22"/>
              </w:rPr>
            </w:pPr>
            <w:r w:rsidRPr="00D332A2">
              <w:rPr>
                <w:rFonts w:ascii="Arial" w:hAnsi="Arial" w:cs="Arial"/>
                <w:b/>
                <w:sz w:val="22"/>
                <w:szCs w:val="22"/>
              </w:rPr>
              <w:t>Cognitivo</w:t>
            </w:r>
          </w:p>
        </w:tc>
        <w:tc>
          <w:tcPr>
            <w:tcW w:w="1843" w:type="dxa"/>
            <w:shd w:val="clear" w:color="auto" w:fill="D9D9D9" w:themeFill="background1" w:themeFillShade="D9"/>
            <w:vAlign w:val="center"/>
          </w:tcPr>
          <w:p w14:paraId="7BEBAF44" w14:textId="77777777" w:rsidR="00561E36" w:rsidRPr="00D332A2" w:rsidRDefault="00561E36" w:rsidP="0037105F">
            <w:pPr>
              <w:jc w:val="center"/>
              <w:rPr>
                <w:rFonts w:ascii="Arial" w:hAnsi="Arial" w:cs="Arial"/>
                <w:b/>
                <w:sz w:val="22"/>
                <w:szCs w:val="22"/>
              </w:rPr>
            </w:pPr>
          </w:p>
          <w:p w14:paraId="1BAFCF99" w14:textId="77777777" w:rsidR="00561E36" w:rsidRPr="00D332A2" w:rsidRDefault="00561E36" w:rsidP="0037105F">
            <w:pPr>
              <w:jc w:val="center"/>
              <w:rPr>
                <w:rFonts w:ascii="Arial" w:hAnsi="Arial" w:cs="Arial"/>
                <w:b/>
                <w:sz w:val="22"/>
                <w:szCs w:val="22"/>
              </w:rPr>
            </w:pPr>
            <w:r w:rsidRPr="00D332A2">
              <w:rPr>
                <w:rFonts w:ascii="Arial" w:hAnsi="Arial" w:cs="Arial"/>
                <w:b/>
                <w:sz w:val="22"/>
                <w:szCs w:val="22"/>
              </w:rPr>
              <w:t>Procedimental</w:t>
            </w:r>
          </w:p>
        </w:tc>
        <w:tc>
          <w:tcPr>
            <w:tcW w:w="2126" w:type="dxa"/>
            <w:shd w:val="clear" w:color="auto" w:fill="D9D9D9" w:themeFill="background1" w:themeFillShade="D9"/>
            <w:vAlign w:val="center"/>
          </w:tcPr>
          <w:p w14:paraId="42BBD8DA" w14:textId="77777777" w:rsidR="00561E36" w:rsidRPr="00D332A2" w:rsidRDefault="00561E36" w:rsidP="0037105F">
            <w:pPr>
              <w:jc w:val="center"/>
              <w:rPr>
                <w:rFonts w:ascii="Arial" w:hAnsi="Arial" w:cs="Arial"/>
                <w:b/>
                <w:sz w:val="22"/>
                <w:szCs w:val="22"/>
              </w:rPr>
            </w:pPr>
          </w:p>
          <w:p w14:paraId="3B7B0CD8" w14:textId="77777777" w:rsidR="00561E36" w:rsidRPr="00D332A2" w:rsidRDefault="00561E36" w:rsidP="0037105F">
            <w:pPr>
              <w:jc w:val="center"/>
              <w:rPr>
                <w:rFonts w:ascii="Arial" w:hAnsi="Arial" w:cs="Arial"/>
                <w:b/>
                <w:sz w:val="22"/>
                <w:szCs w:val="22"/>
              </w:rPr>
            </w:pPr>
            <w:r w:rsidRPr="00D332A2">
              <w:rPr>
                <w:rFonts w:ascii="Arial" w:hAnsi="Arial" w:cs="Arial"/>
                <w:b/>
                <w:sz w:val="22"/>
                <w:szCs w:val="22"/>
              </w:rPr>
              <w:t>Actitudinal (No comportamental)</w:t>
            </w:r>
          </w:p>
        </w:tc>
      </w:tr>
      <w:tr w:rsidR="00561E36" w:rsidRPr="00D332A2" w14:paraId="684C7447" w14:textId="77777777" w:rsidTr="00AD6678">
        <w:tc>
          <w:tcPr>
            <w:tcW w:w="2972" w:type="dxa"/>
          </w:tcPr>
          <w:p w14:paraId="3171F799" w14:textId="2833D778" w:rsidR="00561E36" w:rsidRPr="00D332A2" w:rsidRDefault="00561E36" w:rsidP="0037105F">
            <w:pPr>
              <w:jc w:val="both"/>
              <w:rPr>
                <w:rFonts w:ascii="Arial" w:hAnsi="Arial" w:cs="Arial"/>
                <w:sz w:val="22"/>
                <w:szCs w:val="22"/>
                <w:highlight w:val="yellow"/>
              </w:rPr>
            </w:pPr>
            <w:r w:rsidRPr="00D332A2">
              <w:rPr>
                <w:rFonts w:ascii="Arial" w:hAnsi="Arial" w:cs="Arial"/>
                <w:sz w:val="22"/>
                <w:szCs w:val="22"/>
              </w:rPr>
              <w:t>-Identifico los sentimientos, necesidade</w:t>
            </w:r>
            <w:r w:rsidR="005227AE">
              <w:rPr>
                <w:rFonts w:ascii="Arial" w:hAnsi="Arial" w:cs="Arial"/>
                <w:sz w:val="22"/>
                <w:szCs w:val="22"/>
              </w:rPr>
              <w:t>s y puntos de vista de aquellos a quienes</w:t>
            </w:r>
            <w:r w:rsidRPr="00D332A2">
              <w:rPr>
                <w:rFonts w:ascii="Arial" w:hAnsi="Arial" w:cs="Arial"/>
                <w:sz w:val="22"/>
                <w:szCs w:val="22"/>
              </w:rPr>
              <w:t xml:space="preserve"> se les ha violado derechos civiles y políticos y propongo acciones no violentas para impedirlo.</w:t>
            </w:r>
          </w:p>
          <w:p w14:paraId="7C346EB6" w14:textId="77777777" w:rsidR="00561E36" w:rsidRPr="00D332A2" w:rsidRDefault="00561E36" w:rsidP="0037105F">
            <w:pPr>
              <w:jc w:val="both"/>
              <w:rPr>
                <w:rFonts w:ascii="Arial" w:hAnsi="Arial" w:cs="Arial"/>
                <w:sz w:val="22"/>
                <w:szCs w:val="22"/>
                <w:highlight w:val="yellow"/>
              </w:rPr>
            </w:pPr>
          </w:p>
          <w:p w14:paraId="02883CEC" w14:textId="77777777" w:rsidR="00561E36" w:rsidRPr="00D332A2" w:rsidRDefault="00561E36" w:rsidP="0037105F">
            <w:pPr>
              <w:jc w:val="both"/>
              <w:rPr>
                <w:rFonts w:ascii="Arial" w:hAnsi="Arial" w:cs="Arial"/>
                <w:sz w:val="22"/>
                <w:szCs w:val="22"/>
                <w:highlight w:val="yellow"/>
              </w:rPr>
            </w:pPr>
          </w:p>
          <w:p w14:paraId="3F95E680" w14:textId="77777777" w:rsidR="00561E36" w:rsidRPr="00D332A2" w:rsidRDefault="00561E36" w:rsidP="0037105F">
            <w:pPr>
              <w:jc w:val="both"/>
              <w:rPr>
                <w:rFonts w:ascii="Arial" w:hAnsi="Arial" w:cs="Arial"/>
                <w:sz w:val="22"/>
                <w:szCs w:val="22"/>
                <w:highlight w:val="yellow"/>
              </w:rPr>
            </w:pPr>
          </w:p>
          <w:p w14:paraId="74B8A241" w14:textId="77777777" w:rsidR="00561E36" w:rsidRPr="00D332A2" w:rsidRDefault="00561E36" w:rsidP="0037105F">
            <w:pPr>
              <w:jc w:val="both"/>
              <w:rPr>
                <w:rFonts w:ascii="Arial" w:hAnsi="Arial" w:cs="Arial"/>
                <w:sz w:val="22"/>
                <w:szCs w:val="22"/>
                <w:highlight w:val="yellow"/>
              </w:rPr>
            </w:pPr>
          </w:p>
          <w:p w14:paraId="604DFEA5" w14:textId="77777777" w:rsidR="00561E36" w:rsidRPr="00D332A2" w:rsidRDefault="00561E36" w:rsidP="0037105F">
            <w:pPr>
              <w:jc w:val="both"/>
              <w:rPr>
                <w:rFonts w:ascii="Arial" w:hAnsi="Arial" w:cs="Arial"/>
                <w:sz w:val="22"/>
                <w:szCs w:val="22"/>
              </w:rPr>
            </w:pPr>
          </w:p>
        </w:tc>
        <w:tc>
          <w:tcPr>
            <w:tcW w:w="2835" w:type="dxa"/>
          </w:tcPr>
          <w:p w14:paraId="369831BC" w14:textId="77777777" w:rsidR="00561E36" w:rsidRPr="00D332A2" w:rsidRDefault="00561E36" w:rsidP="0037105F">
            <w:pPr>
              <w:jc w:val="both"/>
              <w:rPr>
                <w:rFonts w:ascii="Arial" w:hAnsi="Arial" w:cs="Arial"/>
                <w:sz w:val="22"/>
                <w:szCs w:val="22"/>
                <w:highlight w:val="yellow"/>
              </w:rPr>
            </w:pPr>
            <w:r w:rsidRPr="00D332A2">
              <w:rPr>
                <w:rFonts w:ascii="Arial" w:hAnsi="Arial" w:cs="Arial"/>
                <w:sz w:val="22"/>
                <w:szCs w:val="22"/>
              </w:rPr>
              <w:t>-Comprender el origen de un conflicto, entender qué buscan los diferentes actores, identificar sus intereses y coincidencias y valorar la reacción de las partes ante una propuesta de solución.</w:t>
            </w:r>
          </w:p>
          <w:p w14:paraId="07B8D264" w14:textId="77777777" w:rsidR="00561E36" w:rsidRPr="00D332A2" w:rsidRDefault="00561E36" w:rsidP="0037105F">
            <w:pPr>
              <w:jc w:val="both"/>
              <w:rPr>
                <w:rFonts w:ascii="Arial" w:hAnsi="Arial" w:cs="Arial"/>
                <w:sz w:val="22"/>
                <w:szCs w:val="22"/>
                <w:highlight w:val="yellow"/>
              </w:rPr>
            </w:pPr>
          </w:p>
          <w:p w14:paraId="586BF8AE" w14:textId="77777777" w:rsidR="00561E36" w:rsidRPr="00D332A2" w:rsidRDefault="00561E36" w:rsidP="0037105F">
            <w:pPr>
              <w:jc w:val="both"/>
              <w:rPr>
                <w:rFonts w:ascii="Arial" w:hAnsi="Arial" w:cs="Arial"/>
                <w:sz w:val="22"/>
                <w:szCs w:val="22"/>
                <w:highlight w:val="yellow"/>
              </w:rPr>
            </w:pPr>
          </w:p>
          <w:p w14:paraId="41300773" w14:textId="77777777" w:rsidR="00561E36" w:rsidRPr="00D332A2" w:rsidRDefault="00561E36" w:rsidP="0037105F">
            <w:pPr>
              <w:jc w:val="both"/>
              <w:rPr>
                <w:rFonts w:ascii="Arial" w:hAnsi="Arial" w:cs="Arial"/>
                <w:sz w:val="22"/>
                <w:szCs w:val="22"/>
                <w:highlight w:val="yellow"/>
              </w:rPr>
            </w:pPr>
          </w:p>
          <w:p w14:paraId="5ECB951E" w14:textId="77777777" w:rsidR="00561E36" w:rsidRPr="00D332A2" w:rsidRDefault="00561E36" w:rsidP="0037105F">
            <w:pPr>
              <w:jc w:val="both"/>
              <w:rPr>
                <w:rFonts w:ascii="Arial" w:hAnsi="Arial" w:cs="Arial"/>
                <w:sz w:val="22"/>
                <w:szCs w:val="22"/>
              </w:rPr>
            </w:pPr>
          </w:p>
        </w:tc>
        <w:tc>
          <w:tcPr>
            <w:tcW w:w="2835" w:type="dxa"/>
          </w:tcPr>
          <w:p w14:paraId="51A2A321" w14:textId="1C46064A" w:rsidR="00561E36" w:rsidRPr="00D332A2" w:rsidRDefault="00561E36" w:rsidP="0037105F">
            <w:pPr>
              <w:rPr>
                <w:rFonts w:ascii="Arial" w:hAnsi="Arial" w:cs="Arial"/>
                <w:sz w:val="22"/>
                <w:szCs w:val="22"/>
              </w:rPr>
            </w:pPr>
            <w:r w:rsidRPr="00D332A2">
              <w:rPr>
                <w:rFonts w:ascii="Arial" w:hAnsi="Arial" w:cs="Arial"/>
                <w:sz w:val="22"/>
                <w:szCs w:val="22"/>
              </w:rPr>
              <w:t>-Vehículos</w:t>
            </w:r>
            <w:r w:rsidR="004B6554">
              <w:rPr>
                <w:rFonts w:ascii="Arial" w:hAnsi="Arial" w:cs="Arial"/>
                <w:sz w:val="22"/>
                <w:szCs w:val="22"/>
              </w:rPr>
              <w:t xml:space="preserve"> </w:t>
            </w:r>
            <w:r w:rsidRPr="00D332A2">
              <w:rPr>
                <w:rFonts w:ascii="Arial" w:hAnsi="Arial" w:cs="Arial"/>
                <w:sz w:val="22"/>
                <w:szCs w:val="22"/>
              </w:rPr>
              <w:t>automotores.</w:t>
            </w:r>
          </w:p>
          <w:p w14:paraId="6759133D" w14:textId="413FAF0B" w:rsidR="00561E36" w:rsidRPr="00D332A2" w:rsidRDefault="004B6554" w:rsidP="004B6554">
            <w:pPr>
              <w:tabs>
                <w:tab w:val="num" w:pos="360"/>
              </w:tabs>
              <w:rPr>
                <w:rFonts w:ascii="Arial" w:hAnsi="Arial" w:cs="Arial"/>
                <w:sz w:val="22"/>
                <w:szCs w:val="22"/>
              </w:rPr>
            </w:pPr>
            <w:r>
              <w:rPr>
                <w:rFonts w:ascii="Arial" w:hAnsi="Arial" w:cs="Arial"/>
                <w:sz w:val="22"/>
                <w:szCs w:val="22"/>
              </w:rPr>
              <w:t xml:space="preserve">-Participación en la </w:t>
            </w:r>
            <w:r w:rsidR="00561E36" w:rsidRPr="00D332A2">
              <w:rPr>
                <w:rFonts w:ascii="Arial" w:hAnsi="Arial" w:cs="Arial"/>
                <w:sz w:val="22"/>
                <w:szCs w:val="22"/>
              </w:rPr>
              <w:t>vida política del país.</w:t>
            </w:r>
          </w:p>
          <w:p w14:paraId="5F43EB5E" w14:textId="77777777" w:rsidR="00561E36" w:rsidRPr="00717B0B" w:rsidRDefault="00561E36" w:rsidP="0037105F">
            <w:pPr>
              <w:pStyle w:val="Sangradetextonormal"/>
              <w:ind w:left="0"/>
              <w:jc w:val="both"/>
              <w:rPr>
                <w:rFonts w:ascii="Arial" w:hAnsi="Arial" w:cs="Arial"/>
                <w:sz w:val="22"/>
                <w:szCs w:val="22"/>
              </w:rPr>
            </w:pPr>
            <w:r w:rsidRPr="00717B0B">
              <w:rPr>
                <w:rFonts w:ascii="Arial" w:hAnsi="Arial" w:cs="Arial"/>
                <w:sz w:val="22"/>
                <w:szCs w:val="22"/>
              </w:rPr>
              <w:t>-Democracia y estado colombiano.</w:t>
            </w:r>
          </w:p>
          <w:p w14:paraId="4BA957AE" w14:textId="77777777" w:rsidR="00561E36" w:rsidRPr="00717B0B" w:rsidRDefault="00561E36" w:rsidP="004B6554">
            <w:pPr>
              <w:tabs>
                <w:tab w:val="num" w:pos="360"/>
              </w:tabs>
              <w:rPr>
                <w:rFonts w:ascii="Arial" w:hAnsi="Arial" w:cs="Arial"/>
                <w:sz w:val="22"/>
                <w:szCs w:val="22"/>
              </w:rPr>
            </w:pPr>
            <w:r w:rsidRPr="00717B0B">
              <w:rPr>
                <w:rFonts w:ascii="Arial" w:hAnsi="Arial" w:cs="Arial"/>
                <w:sz w:val="22"/>
                <w:szCs w:val="22"/>
              </w:rPr>
              <w:t>-Marcos legal de la paz, articulo # 22 Constitución Nacional de Colombia.</w:t>
            </w:r>
          </w:p>
          <w:p w14:paraId="1B572D0E" w14:textId="73122CD4" w:rsidR="00561E36" w:rsidRPr="005227AE" w:rsidRDefault="005227AE" w:rsidP="00AD6678">
            <w:pPr>
              <w:tabs>
                <w:tab w:val="num" w:pos="0"/>
              </w:tabs>
              <w:rPr>
                <w:rFonts w:ascii="Arial" w:hAnsi="Arial" w:cs="Arial"/>
                <w:bCs/>
                <w:sz w:val="22"/>
                <w:szCs w:val="22"/>
              </w:rPr>
            </w:pPr>
            <w:r w:rsidRPr="00717B0B">
              <w:rPr>
                <w:rFonts w:ascii="Arial" w:hAnsi="Arial" w:cs="Arial"/>
                <w:sz w:val="22"/>
                <w:szCs w:val="22"/>
              </w:rPr>
              <w:t>-</w:t>
            </w:r>
            <w:r w:rsidR="00AD6678">
              <w:rPr>
                <w:rFonts w:ascii="Arial" w:hAnsi="Arial" w:cs="Arial"/>
                <w:sz w:val="22"/>
                <w:szCs w:val="22"/>
              </w:rPr>
              <w:t>V</w:t>
            </w:r>
            <w:r w:rsidR="00561E36" w:rsidRPr="00717B0B">
              <w:rPr>
                <w:rFonts w:ascii="Arial" w:hAnsi="Arial" w:cs="Arial"/>
                <w:sz w:val="22"/>
                <w:szCs w:val="22"/>
              </w:rPr>
              <w:t>iolaciones a lo</w:t>
            </w:r>
            <w:r w:rsidRPr="00717B0B">
              <w:rPr>
                <w:rFonts w:ascii="Arial" w:hAnsi="Arial" w:cs="Arial"/>
                <w:sz w:val="22"/>
                <w:szCs w:val="22"/>
              </w:rPr>
              <w:t>s derechos humanos en Colombia</w:t>
            </w:r>
            <w:r>
              <w:rPr>
                <w:rFonts w:ascii="Arial" w:hAnsi="Arial" w:cs="Arial"/>
                <w:bCs/>
                <w:sz w:val="22"/>
                <w:szCs w:val="22"/>
              </w:rPr>
              <w:t xml:space="preserve"> </w:t>
            </w:r>
          </w:p>
        </w:tc>
        <w:tc>
          <w:tcPr>
            <w:tcW w:w="1843" w:type="dxa"/>
          </w:tcPr>
          <w:p w14:paraId="54CE1650" w14:textId="77777777" w:rsidR="00561E36" w:rsidRPr="00D332A2" w:rsidRDefault="00561E36" w:rsidP="0037105F">
            <w:pPr>
              <w:rPr>
                <w:rFonts w:ascii="Arial" w:hAnsi="Arial" w:cs="Arial"/>
                <w:sz w:val="22"/>
                <w:szCs w:val="22"/>
              </w:rPr>
            </w:pPr>
            <w:r w:rsidRPr="00D332A2">
              <w:rPr>
                <w:rFonts w:ascii="Arial" w:hAnsi="Arial" w:cs="Arial"/>
                <w:sz w:val="22"/>
                <w:szCs w:val="22"/>
              </w:rPr>
              <w:t>-Identificar el propósito y conceptos constitucionales y viales para una mejor convivencia ciudadana.</w:t>
            </w:r>
          </w:p>
        </w:tc>
        <w:tc>
          <w:tcPr>
            <w:tcW w:w="1843" w:type="dxa"/>
          </w:tcPr>
          <w:p w14:paraId="22D77C86" w14:textId="77777777" w:rsidR="00561E36" w:rsidRPr="00D332A2" w:rsidRDefault="00561E36" w:rsidP="0037105F">
            <w:pPr>
              <w:rPr>
                <w:rFonts w:ascii="Arial" w:hAnsi="Arial" w:cs="Arial"/>
                <w:sz w:val="22"/>
                <w:szCs w:val="22"/>
              </w:rPr>
            </w:pPr>
            <w:r w:rsidRPr="00D332A2">
              <w:rPr>
                <w:rFonts w:ascii="Arial" w:hAnsi="Arial" w:cs="Arial"/>
                <w:sz w:val="22"/>
                <w:szCs w:val="22"/>
              </w:rPr>
              <w:t>-Identificar los documentos que tratan sobre las leyes, normas y convivencia ciudadana.</w:t>
            </w:r>
          </w:p>
        </w:tc>
        <w:tc>
          <w:tcPr>
            <w:tcW w:w="2126" w:type="dxa"/>
          </w:tcPr>
          <w:p w14:paraId="71836CD7" w14:textId="77777777" w:rsidR="00561E36" w:rsidRPr="00D332A2" w:rsidRDefault="00561E36" w:rsidP="0037105F">
            <w:pPr>
              <w:rPr>
                <w:rFonts w:ascii="Arial" w:hAnsi="Arial" w:cs="Arial"/>
                <w:sz w:val="22"/>
                <w:szCs w:val="22"/>
                <w:highlight w:val="yellow"/>
              </w:rPr>
            </w:pPr>
            <w:r w:rsidRPr="00D332A2">
              <w:rPr>
                <w:rFonts w:ascii="Arial" w:hAnsi="Arial" w:cs="Arial"/>
                <w:sz w:val="22"/>
                <w:szCs w:val="22"/>
              </w:rPr>
              <w:t>-Asumir una actitud crítica y reflexiva sobre la aplicación de las leyes y normas colombianas.</w:t>
            </w:r>
          </w:p>
          <w:p w14:paraId="59F35D3B" w14:textId="77777777" w:rsidR="00561E36" w:rsidRPr="00D332A2" w:rsidRDefault="00561E36" w:rsidP="0037105F">
            <w:pPr>
              <w:rPr>
                <w:rFonts w:ascii="Arial" w:hAnsi="Arial" w:cs="Arial"/>
                <w:sz w:val="22"/>
                <w:szCs w:val="22"/>
              </w:rPr>
            </w:pPr>
          </w:p>
        </w:tc>
      </w:tr>
    </w:tbl>
    <w:p w14:paraId="039F2837" w14:textId="77777777" w:rsidR="00561E36" w:rsidRPr="00D332A2" w:rsidRDefault="00561E36" w:rsidP="00561E36">
      <w:pPr>
        <w:rPr>
          <w:rFonts w:ascii="Arial" w:hAnsi="Arial" w:cs="Arial"/>
          <w:b/>
          <w:sz w:val="22"/>
          <w:szCs w:val="22"/>
        </w:rPr>
      </w:pPr>
    </w:p>
    <w:p w14:paraId="0BD68706" w14:textId="77777777" w:rsidR="00561E36" w:rsidRPr="00D332A2" w:rsidRDefault="00561E36" w:rsidP="00561E36">
      <w:pPr>
        <w:rPr>
          <w:rFonts w:ascii="Arial" w:hAnsi="Arial" w:cs="Arial"/>
          <w:b/>
          <w:sz w:val="22"/>
          <w:szCs w:val="22"/>
        </w:rPr>
      </w:pPr>
    </w:p>
    <w:tbl>
      <w:tblPr>
        <w:tblStyle w:val="Tablaconcuadrcula"/>
        <w:tblW w:w="14454" w:type="dxa"/>
        <w:tblLook w:val="04A0" w:firstRow="1" w:lastRow="0" w:firstColumn="1" w:lastColumn="0" w:noHBand="0" w:noVBand="1"/>
      </w:tblPr>
      <w:tblGrid>
        <w:gridCol w:w="2802"/>
        <w:gridCol w:w="2835"/>
        <w:gridCol w:w="2976"/>
        <w:gridCol w:w="2835"/>
        <w:gridCol w:w="3006"/>
      </w:tblGrid>
      <w:tr w:rsidR="00561E36" w:rsidRPr="00D332A2" w14:paraId="57F928F2" w14:textId="77777777" w:rsidTr="0037105F">
        <w:tc>
          <w:tcPr>
            <w:tcW w:w="14454" w:type="dxa"/>
            <w:gridSpan w:val="5"/>
            <w:shd w:val="clear" w:color="auto" w:fill="D9D9D9" w:themeFill="background1" w:themeFillShade="D9"/>
          </w:tcPr>
          <w:p w14:paraId="400697C5" w14:textId="77777777" w:rsidR="00561E36" w:rsidRPr="00D332A2" w:rsidRDefault="00561E36" w:rsidP="0037105F">
            <w:pPr>
              <w:jc w:val="center"/>
              <w:rPr>
                <w:rFonts w:ascii="Arial" w:hAnsi="Arial" w:cs="Arial"/>
                <w:b/>
                <w:sz w:val="22"/>
                <w:szCs w:val="22"/>
              </w:rPr>
            </w:pPr>
            <w:r w:rsidRPr="00D332A2">
              <w:rPr>
                <w:rFonts w:ascii="Arial" w:hAnsi="Arial" w:cs="Arial"/>
                <w:b/>
                <w:sz w:val="22"/>
                <w:szCs w:val="22"/>
              </w:rPr>
              <w:t>Indicadores de</w:t>
            </w:r>
            <w:r w:rsidRPr="00D332A2">
              <w:rPr>
                <w:rStyle w:val="Refdecomentario"/>
                <w:sz w:val="22"/>
                <w:szCs w:val="22"/>
              </w:rPr>
              <w:t xml:space="preserve"> D</w:t>
            </w:r>
            <w:r w:rsidRPr="00D332A2">
              <w:rPr>
                <w:rFonts w:ascii="Arial" w:hAnsi="Arial" w:cs="Arial"/>
                <w:b/>
                <w:sz w:val="22"/>
                <w:szCs w:val="22"/>
              </w:rPr>
              <w:t>esempeño (Consecuente con el desarrollo de la competencia: Avance en el desarrollo cognitivo,  desempeño en situaciones cotidianas de acuerdo al modelo pedagógico)</w:t>
            </w:r>
          </w:p>
        </w:tc>
      </w:tr>
      <w:tr w:rsidR="00561E36" w:rsidRPr="00D332A2" w14:paraId="74C3587C" w14:textId="77777777" w:rsidTr="0037105F">
        <w:tc>
          <w:tcPr>
            <w:tcW w:w="2802" w:type="dxa"/>
            <w:shd w:val="clear" w:color="auto" w:fill="D9D9D9" w:themeFill="background1" w:themeFillShade="D9"/>
          </w:tcPr>
          <w:p w14:paraId="0CA4B797" w14:textId="77777777" w:rsidR="00561E36" w:rsidRPr="00D332A2" w:rsidRDefault="00561E36" w:rsidP="0037105F">
            <w:pPr>
              <w:jc w:val="center"/>
              <w:rPr>
                <w:rFonts w:ascii="Arial" w:hAnsi="Arial" w:cs="Arial"/>
                <w:b/>
                <w:bCs/>
                <w:color w:val="000000" w:themeColor="text1"/>
                <w:sz w:val="22"/>
                <w:szCs w:val="22"/>
              </w:rPr>
            </w:pPr>
            <w:r w:rsidRPr="00D332A2">
              <w:rPr>
                <w:rFonts w:ascii="Arial" w:hAnsi="Arial" w:cs="Arial"/>
                <w:b/>
                <w:bCs/>
                <w:color w:val="000000" w:themeColor="text1"/>
                <w:sz w:val="22"/>
                <w:szCs w:val="22"/>
              </w:rPr>
              <w:t xml:space="preserve">Competencia </w:t>
            </w:r>
          </w:p>
        </w:tc>
        <w:tc>
          <w:tcPr>
            <w:tcW w:w="2835" w:type="dxa"/>
            <w:shd w:val="clear" w:color="auto" w:fill="D9D9D9" w:themeFill="background1" w:themeFillShade="D9"/>
          </w:tcPr>
          <w:p w14:paraId="2623D002" w14:textId="77777777" w:rsidR="00561E36" w:rsidRPr="00D332A2" w:rsidRDefault="00561E36" w:rsidP="0037105F">
            <w:pPr>
              <w:jc w:val="center"/>
              <w:rPr>
                <w:rFonts w:ascii="Arial" w:hAnsi="Arial" w:cs="Arial"/>
                <w:b/>
                <w:color w:val="000000" w:themeColor="text1"/>
                <w:sz w:val="22"/>
                <w:szCs w:val="22"/>
              </w:rPr>
            </w:pPr>
            <w:r w:rsidRPr="00D332A2">
              <w:rPr>
                <w:rFonts w:ascii="Arial" w:hAnsi="Arial" w:cs="Arial"/>
                <w:b/>
                <w:bCs/>
                <w:color w:val="000000" w:themeColor="text1"/>
                <w:sz w:val="22"/>
                <w:szCs w:val="22"/>
              </w:rPr>
              <w:t>Desempeño Bajo</w:t>
            </w:r>
          </w:p>
        </w:tc>
        <w:tc>
          <w:tcPr>
            <w:tcW w:w="2976" w:type="dxa"/>
            <w:shd w:val="clear" w:color="auto" w:fill="D9D9D9" w:themeFill="background1" w:themeFillShade="D9"/>
          </w:tcPr>
          <w:p w14:paraId="46EFA063" w14:textId="77777777" w:rsidR="00561E36" w:rsidRPr="00D332A2" w:rsidRDefault="00561E36" w:rsidP="0037105F">
            <w:pPr>
              <w:jc w:val="center"/>
              <w:rPr>
                <w:rFonts w:ascii="Arial" w:hAnsi="Arial" w:cs="Arial"/>
                <w:b/>
                <w:color w:val="000000" w:themeColor="text1"/>
                <w:sz w:val="22"/>
                <w:szCs w:val="22"/>
              </w:rPr>
            </w:pPr>
            <w:r w:rsidRPr="00D332A2">
              <w:rPr>
                <w:rFonts w:ascii="Arial" w:hAnsi="Arial" w:cs="Arial"/>
                <w:b/>
                <w:bCs/>
                <w:color w:val="000000" w:themeColor="text1"/>
                <w:sz w:val="22"/>
                <w:szCs w:val="22"/>
              </w:rPr>
              <w:t>Desempeño básico</w:t>
            </w:r>
          </w:p>
        </w:tc>
        <w:tc>
          <w:tcPr>
            <w:tcW w:w="2835" w:type="dxa"/>
            <w:shd w:val="clear" w:color="auto" w:fill="D9D9D9" w:themeFill="background1" w:themeFillShade="D9"/>
          </w:tcPr>
          <w:p w14:paraId="71E8D0A0" w14:textId="77777777" w:rsidR="00561E36" w:rsidRPr="00D332A2" w:rsidRDefault="00561E36" w:rsidP="0037105F">
            <w:pPr>
              <w:jc w:val="center"/>
              <w:rPr>
                <w:rFonts w:ascii="Arial" w:hAnsi="Arial" w:cs="Arial"/>
                <w:b/>
                <w:bCs/>
                <w:color w:val="000000" w:themeColor="text1"/>
                <w:sz w:val="22"/>
                <w:szCs w:val="22"/>
              </w:rPr>
            </w:pPr>
            <w:r w:rsidRPr="00D332A2">
              <w:rPr>
                <w:rFonts w:ascii="Arial" w:hAnsi="Arial" w:cs="Arial"/>
                <w:b/>
                <w:bCs/>
                <w:color w:val="000000" w:themeColor="text1"/>
                <w:sz w:val="22"/>
                <w:szCs w:val="22"/>
              </w:rPr>
              <w:t>Desempeño Alto</w:t>
            </w:r>
          </w:p>
        </w:tc>
        <w:tc>
          <w:tcPr>
            <w:tcW w:w="3006" w:type="dxa"/>
            <w:shd w:val="clear" w:color="auto" w:fill="D9D9D9" w:themeFill="background1" w:themeFillShade="D9"/>
          </w:tcPr>
          <w:p w14:paraId="0B988217" w14:textId="77777777" w:rsidR="00561E36" w:rsidRPr="00D332A2" w:rsidRDefault="00561E36" w:rsidP="0037105F">
            <w:pPr>
              <w:jc w:val="center"/>
              <w:rPr>
                <w:rFonts w:ascii="Arial" w:hAnsi="Arial" w:cs="Arial"/>
                <w:b/>
                <w:bCs/>
                <w:color w:val="000000" w:themeColor="text1"/>
                <w:sz w:val="22"/>
                <w:szCs w:val="22"/>
              </w:rPr>
            </w:pPr>
            <w:r w:rsidRPr="00D332A2">
              <w:rPr>
                <w:rFonts w:ascii="Arial" w:hAnsi="Arial" w:cs="Arial"/>
                <w:b/>
                <w:bCs/>
                <w:color w:val="000000" w:themeColor="text1"/>
                <w:sz w:val="22"/>
                <w:szCs w:val="22"/>
              </w:rPr>
              <w:t>Desempeño Superior</w:t>
            </w:r>
          </w:p>
        </w:tc>
      </w:tr>
      <w:tr w:rsidR="00561E36" w:rsidRPr="00D332A2" w14:paraId="387EC4C8" w14:textId="77777777" w:rsidTr="0037105F">
        <w:tc>
          <w:tcPr>
            <w:tcW w:w="2802" w:type="dxa"/>
          </w:tcPr>
          <w:p w14:paraId="05268CBB" w14:textId="77777777" w:rsidR="00561E36" w:rsidRPr="00D332A2" w:rsidRDefault="00561E36" w:rsidP="0037105F">
            <w:pPr>
              <w:jc w:val="center"/>
              <w:rPr>
                <w:rFonts w:ascii="Arial" w:hAnsi="Arial" w:cs="Arial"/>
                <w:b/>
                <w:sz w:val="22"/>
                <w:szCs w:val="22"/>
              </w:rPr>
            </w:pPr>
            <w:r w:rsidRPr="00D332A2">
              <w:rPr>
                <w:rFonts w:ascii="Arial" w:hAnsi="Arial" w:cs="Arial"/>
                <w:b/>
                <w:sz w:val="22"/>
                <w:szCs w:val="22"/>
              </w:rPr>
              <w:t>E.1</w:t>
            </w:r>
          </w:p>
        </w:tc>
        <w:tc>
          <w:tcPr>
            <w:tcW w:w="2835" w:type="dxa"/>
          </w:tcPr>
          <w:p w14:paraId="32F182D4" w14:textId="77777777" w:rsidR="00561E36" w:rsidRPr="00D332A2" w:rsidRDefault="00561E36" w:rsidP="0037105F">
            <w:pPr>
              <w:jc w:val="both"/>
              <w:rPr>
                <w:rFonts w:ascii="Arial" w:hAnsi="Arial" w:cs="Arial"/>
                <w:sz w:val="22"/>
                <w:szCs w:val="22"/>
              </w:rPr>
            </w:pPr>
          </w:p>
        </w:tc>
        <w:tc>
          <w:tcPr>
            <w:tcW w:w="2976" w:type="dxa"/>
          </w:tcPr>
          <w:p w14:paraId="7634CEE3" w14:textId="77777777" w:rsidR="00561E36" w:rsidRPr="00D332A2" w:rsidRDefault="00561E36" w:rsidP="0037105F">
            <w:pPr>
              <w:jc w:val="both"/>
              <w:rPr>
                <w:rFonts w:ascii="Arial" w:hAnsi="Arial" w:cs="Arial"/>
                <w:sz w:val="22"/>
                <w:szCs w:val="22"/>
              </w:rPr>
            </w:pPr>
          </w:p>
        </w:tc>
        <w:tc>
          <w:tcPr>
            <w:tcW w:w="2835" w:type="dxa"/>
          </w:tcPr>
          <w:p w14:paraId="62F1CC6E" w14:textId="77777777" w:rsidR="00561E36" w:rsidRPr="00D332A2" w:rsidRDefault="00561E36" w:rsidP="0037105F">
            <w:pPr>
              <w:jc w:val="both"/>
              <w:rPr>
                <w:rFonts w:ascii="Arial" w:hAnsi="Arial" w:cs="Arial"/>
                <w:sz w:val="22"/>
                <w:szCs w:val="22"/>
              </w:rPr>
            </w:pPr>
          </w:p>
        </w:tc>
        <w:tc>
          <w:tcPr>
            <w:tcW w:w="3006" w:type="dxa"/>
          </w:tcPr>
          <w:p w14:paraId="713C7C70" w14:textId="77777777" w:rsidR="00561E36" w:rsidRPr="00D332A2" w:rsidRDefault="00561E36" w:rsidP="0037105F">
            <w:pPr>
              <w:jc w:val="both"/>
              <w:rPr>
                <w:rFonts w:ascii="Arial" w:hAnsi="Arial" w:cs="Arial"/>
                <w:b/>
                <w:sz w:val="22"/>
                <w:szCs w:val="22"/>
              </w:rPr>
            </w:pPr>
          </w:p>
        </w:tc>
      </w:tr>
      <w:tr w:rsidR="00561E36" w:rsidRPr="00D332A2" w14:paraId="0136BDBB" w14:textId="77777777" w:rsidTr="0037105F">
        <w:tc>
          <w:tcPr>
            <w:tcW w:w="2802" w:type="dxa"/>
          </w:tcPr>
          <w:p w14:paraId="724FFC4D" w14:textId="77777777" w:rsidR="00561E36" w:rsidRPr="00D332A2" w:rsidRDefault="00561E36" w:rsidP="0037105F">
            <w:pPr>
              <w:jc w:val="both"/>
              <w:rPr>
                <w:rFonts w:ascii="Arial" w:hAnsi="Arial" w:cs="Arial"/>
                <w:sz w:val="22"/>
                <w:szCs w:val="22"/>
                <w:highlight w:val="yellow"/>
              </w:rPr>
            </w:pPr>
            <w:r w:rsidRPr="00D332A2">
              <w:rPr>
                <w:rFonts w:ascii="Arial" w:hAnsi="Arial" w:cs="Arial"/>
                <w:sz w:val="22"/>
                <w:szCs w:val="22"/>
              </w:rPr>
              <w:t>-Comprender el origen de un conflicto, entender qué buscan los diferentes actores, identificar sus intereses y coincidencias y valorar la reacción de las partes ante una propuesta de solución.</w:t>
            </w:r>
          </w:p>
          <w:p w14:paraId="018F1967" w14:textId="77777777" w:rsidR="00561E36" w:rsidRPr="00D332A2" w:rsidRDefault="00561E36" w:rsidP="0037105F">
            <w:pPr>
              <w:rPr>
                <w:rFonts w:ascii="Arial" w:hAnsi="Arial" w:cs="Arial"/>
                <w:b/>
                <w:sz w:val="22"/>
                <w:szCs w:val="22"/>
              </w:rPr>
            </w:pPr>
          </w:p>
        </w:tc>
        <w:tc>
          <w:tcPr>
            <w:tcW w:w="2835" w:type="dxa"/>
          </w:tcPr>
          <w:p w14:paraId="69CE289B" w14:textId="77777777" w:rsidR="00561E36" w:rsidRPr="00D332A2" w:rsidRDefault="00561E36" w:rsidP="0037105F">
            <w:pPr>
              <w:rPr>
                <w:rFonts w:ascii="Arial" w:hAnsi="Arial" w:cs="Arial"/>
                <w:sz w:val="22"/>
                <w:szCs w:val="22"/>
              </w:rPr>
            </w:pPr>
            <w:r w:rsidRPr="00D332A2">
              <w:rPr>
                <w:rFonts w:ascii="Arial" w:hAnsi="Arial" w:cs="Arial"/>
                <w:sz w:val="22"/>
                <w:szCs w:val="22"/>
              </w:rPr>
              <w:t xml:space="preserve">-Conoce las características de la democracia en relación con los derechos humanos, la paz y la participación política. </w:t>
            </w:r>
          </w:p>
        </w:tc>
        <w:tc>
          <w:tcPr>
            <w:tcW w:w="2976" w:type="dxa"/>
          </w:tcPr>
          <w:p w14:paraId="24F8B840" w14:textId="77777777" w:rsidR="00561E36" w:rsidRPr="00D332A2" w:rsidRDefault="00561E36" w:rsidP="0037105F">
            <w:pPr>
              <w:rPr>
                <w:rFonts w:ascii="Arial" w:hAnsi="Arial" w:cs="Arial"/>
                <w:sz w:val="22"/>
                <w:szCs w:val="22"/>
              </w:rPr>
            </w:pPr>
            <w:r w:rsidRPr="00D332A2">
              <w:rPr>
                <w:rFonts w:ascii="Arial" w:hAnsi="Arial" w:cs="Arial"/>
                <w:sz w:val="22"/>
                <w:szCs w:val="22"/>
              </w:rPr>
              <w:t xml:space="preserve">-Identifica situaciones violatorias de los derechos humanos en Colombia reconociendo la importancia de la democracia, la paz y la participación en la vida del estado. </w:t>
            </w:r>
          </w:p>
        </w:tc>
        <w:tc>
          <w:tcPr>
            <w:tcW w:w="2835" w:type="dxa"/>
          </w:tcPr>
          <w:p w14:paraId="74C12A71" w14:textId="77777777" w:rsidR="00561E36" w:rsidRPr="00D332A2" w:rsidRDefault="00561E36" w:rsidP="0037105F">
            <w:pPr>
              <w:rPr>
                <w:rFonts w:ascii="Arial" w:hAnsi="Arial" w:cs="Arial"/>
                <w:sz w:val="22"/>
                <w:szCs w:val="22"/>
              </w:rPr>
            </w:pPr>
            <w:r w:rsidRPr="00D332A2">
              <w:rPr>
                <w:rFonts w:ascii="Arial" w:hAnsi="Arial" w:cs="Arial"/>
                <w:sz w:val="22"/>
                <w:szCs w:val="22"/>
              </w:rPr>
              <w:t xml:space="preserve">-Analiza la movilidad vial, la importancia de los derechos humanos dentro de una sociedad democrática, asumiendo una posición crítica ante las violaciones de estos que alteran la paz. </w:t>
            </w:r>
          </w:p>
        </w:tc>
        <w:tc>
          <w:tcPr>
            <w:tcW w:w="3006" w:type="dxa"/>
          </w:tcPr>
          <w:p w14:paraId="31861DEC" w14:textId="77777777" w:rsidR="00561E36" w:rsidRPr="00D332A2" w:rsidRDefault="00561E36" w:rsidP="0037105F">
            <w:pPr>
              <w:rPr>
                <w:rFonts w:ascii="Arial" w:hAnsi="Arial" w:cs="Arial"/>
                <w:sz w:val="22"/>
                <w:szCs w:val="22"/>
              </w:rPr>
            </w:pPr>
            <w:r w:rsidRPr="00D332A2">
              <w:rPr>
                <w:rFonts w:ascii="Arial" w:hAnsi="Arial" w:cs="Arial"/>
                <w:sz w:val="22"/>
                <w:szCs w:val="22"/>
              </w:rPr>
              <w:t xml:space="preserve">-Contrasta algunas situaciones violatorias de los derechos humanos con las características de un estado democrático y elabora escritos acerca de la movilidad vehicular.  </w:t>
            </w:r>
          </w:p>
        </w:tc>
      </w:tr>
    </w:tbl>
    <w:p w14:paraId="40D2A66D" w14:textId="77777777" w:rsidR="00561E36" w:rsidRDefault="00561E36" w:rsidP="00561E36">
      <w:pPr>
        <w:rPr>
          <w:rFonts w:ascii="Arial" w:hAnsi="Arial" w:cs="Arial"/>
          <w:b/>
          <w:sz w:val="20"/>
          <w:szCs w:val="20"/>
        </w:rPr>
      </w:pPr>
    </w:p>
    <w:p w14:paraId="6C477F02" w14:textId="77777777" w:rsidR="00561E36" w:rsidRPr="00CA7E4F" w:rsidRDefault="00561E36" w:rsidP="00561E36">
      <w:pPr>
        <w:rPr>
          <w:rFonts w:ascii="Arial" w:hAnsi="Arial" w:cs="Arial"/>
          <w:b/>
          <w:sz w:val="20"/>
          <w:szCs w:val="20"/>
        </w:rPr>
      </w:pPr>
    </w:p>
    <w:p w14:paraId="505ACA69" w14:textId="0DE060A6" w:rsidR="00627CF4" w:rsidRDefault="00561E36" w:rsidP="00A23425">
      <w:pPr>
        <w:spacing w:line="360" w:lineRule="auto"/>
        <w:jc w:val="both"/>
        <w:rPr>
          <w:rFonts w:ascii="Arial" w:hAnsi="Arial" w:cs="Arial"/>
          <w:b/>
          <w:sz w:val="22"/>
          <w:szCs w:val="22"/>
          <w:lang w:val="es-MX"/>
        </w:rPr>
      </w:pPr>
      <w:r>
        <w:rPr>
          <w:rFonts w:ascii="Arial" w:hAnsi="Arial" w:cs="Arial"/>
          <w:b/>
          <w:sz w:val="22"/>
          <w:szCs w:val="22"/>
          <w:lang w:val="es-MX"/>
        </w:rPr>
        <w:t>GRADO DECIMO</w:t>
      </w:r>
    </w:p>
    <w:tbl>
      <w:tblPr>
        <w:tblStyle w:val="Tablaconcuadrcula"/>
        <w:tblW w:w="14454" w:type="dxa"/>
        <w:tblLook w:val="04A0" w:firstRow="1" w:lastRow="0" w:firstColumn="1" w:lastColumn="0" w:noHBand="0" w:noVBand="1"/>
      </w:tblPr>
      <w:tblGrid>
        <w:gridCol w:w="2518"/>
        <w:gridCol w:w="6549"/>
        <w:gridCol w:w="1105"/>
        <w:gridCol w:w="4282"/>
      </w:tblGrid>
      <w:tr w:rsidR="00561E36" w:rsidRPr="00D332A2" w14:paraId="2AFC46D8" w14:textId="77777777" w:rsidTr="0037105F">
        <w:tc>
          <w:tcPr>
            <w:tcW w:w="2518" w:type="dxa"/>
            <w:shd w:val="clear" w:color="auto" w:fill="D9D9D9" w:themeFill="background1" w:themeFillShade="D9"/>
          </w:tcPr>
          <w:p w14:paraId="14D9F49D" w14:textId="77777777" w:rsidR="00561E36" w:rsidRPr="00D332A2" w:rsidRDefault="00561E36" w:rsidP="0037105F">
            <w:pPr>
              <w:rPr>
                <w:rFonts w:ascii="Arial" w:hAnsi="Arial" w:cs="Arial"/>
                <w:b/>
                <w:sz w:val="22"/>
                <w:szCs w:val="22"/>
              </w:rPr>
            </w:pPr>
            <w:r w:rsidRPr="00D332A2">
              <w:rPr>
                <w:rFonts w:ascii="Arial" w:hAnsi="Arial" w:cs="Arial"/>
                <w:b/>
                <w:sz w:val="22"/>
                <w:szCs w:val="22"/>
              </w:rPr>
              <w:t>Docentes:</w:t>
            </w:r>
          </w:p>
        </w:tc>
        <w:tc>
          <w:tcPr>
            <w:tcW w:w="11936" w:type="dxa"/>
            <w:gridSpan w:val="3"/>
          </w:tcPr>
          <w:p w14:paraId="0889D6A6" w14:textId="77777777" w:rsidR="00561E36" w:rsidRPr="00D332A2" w:rsidRDefault="00561E36" w:rsidP="0037105F">
            <w:pPr>
              <w:rPr>
                <w:rFonts w:ascii="Arial" w:hAnsi="Arial" w:cs="Arial"/>
                <w:b/>
                <w:sz w:val="22"/>
                <w:szCs w:val="22"/>
              </w:rPr>
            </w:pPr>
          </w:p>
        </w:tc>
      </w:tr>
      <w:tr w:rsidR="00561E36" w:rsidRPr="00D332A2" w14:paraId="08A062D3" w14:textId="77777777" w:rsidTr="0037105F">
        <w:tc>
          <w:tcPr>
            <w:tcW w:w="2518" w:type="dxa"/>
            <w:shd w:val="clear" w:color="auto" w:fill="D9D9D9" w:themeFill="background1" w:themeFillShade="D9"/>
          </w:tcPr>
          <w:p w14:paraId="2B368A36" w14:textId="77777777" w:rsidR="00561E36" w:rsidRPr="00D332A2" w:rsidRDefault="00561E36" w:rsidP="0037105F">
            <w:pPr>
              <w:rPr>
                <w:rFonts w:ascii="Arial" w:hAnsi="Arial" w:cs="Arial"/>
                <w:b/>
                <w:sz w:val="22"/>
                <w:szCs w:val="22"/>
              </w:rPr>
            </w:pPr>
            <w:r w:rsidRPr="00D332A2">
              <w:rPr>
                <w:rFonts w:ascii="Arial" w:hAnsi="Arial" w:cs="Arial"/>
                <w:b/>
                <w:sz w:val="22"/>
                <w:szCs w:val="22"/>
              </w:rPr>
              <w:t xml:space="preserve">Área </w:t>
            </w:r>
          </w:p>
        </w:tc>
        <w:tc>
          <w:tcPr>
            <w:tcW w:w="6549" w:type="dxa"/>
          </w:tcPr>
          <w:p w14:paraId="666106DE" w14:textId="77777777" w:rsidR="00561E36" w:rsidRPr="00D332A2" w:rsidRDefault="00561E36" w:rsidP="0037105F">
            <w:pPr>
              <w:rPr>
                <w:rFonts w:ascii="Arial" w:hAnsi="Arial" w:cs="Arial"/>
                <w:b/>
                <w:sz w:val="22"/>
                <w:szCs w:val="22"/>
              </w:rPr>
            </w:pPr>
            <w:r w:rsidRPr="00D332A2">
              <w:rPr>
                <w:rFonts w:ascii="Arial" w:hAnsi="Arial" w:cs="Arial"/>
                <w:b/>
                <w:sz w:val="22"/>
                <w:szCs w:val="22"/>
              </w:rPr>
              <w:t>COMPETENCIA CIUDADANA</w:t>
            </w:r>
          </w:p>
        </w:tc>
        <w:tc>
          <w:tcPr>
            <w:tcW w:w="1105" w:type="dxa"/>
            <w:shd w:val="clear" w:color="auto" w:fill="D9D9D9" w:themeFill="background1" w:themeFillShade="D9"/>
          </w:tcPr>
          <w:p w14:paraId="335156E7" w14:textId="77777777" w:rsidR="00561E36" w:rsidRPr="00D332A2" w:rsidRDefault="00561E36" w:rsidP="0037105F">
            <w:pPr>
              <w:rPr>
                <w:rFonts w:ascii="Arial" w:hAnsi="Arial" w:cs="Arial"/>
                <w:b/>
                <w:sz w:val="22"/>
                <w:szCs w:val="22"/>
              </w:rPr>
            </w:pPr>
            <w:r w:rsidRPr="00D332A2">
              <w:rPr>
                <w:rFonts w:ascii="Arial" w:hAnsi="Arial" w:cs="Arial"/>
                <w:b/>
                <w:sz w:val="22"/>
                <w:szCs w:val="22"/>
              </w:rPr>
              <w:t>Grado:</w:t>
            </w:r>
          </w:p>
        </w:tc>
        <w:tc>
          <w:tcPr>
            <w:tcW w:w="4282" w:type="dxa"/>
          </w:tcPr>
          <w:p w14:paraId="527FB71B" w14:textId="77777777" w:rsidR="00561E36" w:rsidRPr="00D332A2" w:rsidRDefault="00561E36" w:rsidP="0037105F">
            <w:pPr>
              <w:rPr>
                <w:rFonts w:ascii="Arial" w:hAnsi="Arial" w:cs="Arial"/>
                <w:b/>
                <w:sz w:val="22"/>
                <w:szCs w:val="22"/>
              </w:rPr>
            </w:pPr>
            <w:r w:rsidRPr="00D332A2">
              <w:rPr>
                <w:rFonts w:ascii="Arial" w:hAnsi="Arial" w:cs="Arial"/>
                <w:b/>
                <w:sz w:val="22"/>
                <w:szCs w:val="22"/>
              </w:rPr>
              <w:t>DECIMO (10)</w:t>
            </w:r>
          </w:p>
        </w:tc>
      </w:tr>
      <w:tr w:rsidR="00561E36" w:rsidRPr="00D332A2" w14:paraId="2B38EAF9" w14:textId="77777777" w:rsidTr="0037105F">
        <w:tc>
          <w:tcPr>
            <w:tcW w:w="2518" w:type="dxa"/>
            <w:shd w:val="clear" w:color="auto" w:fill="D9D9D9" w:themeFill="background1" w:themeFillShade="D9"/>
          </w:tcPr>
          <w:p w14:paraId="0BFBEE3B" w14:textId="77777777" w:rsidR="00561E36" w:rsidRPr="00D332A2" w:rsidRDefault="00561E36" w:rsidP="0037105F">
            <w:pPr>
              <w:rPr>
                <w:rFonts w:ascii="Arial" w:hAnsi="Arial" w:cs="Arial"/>
                <w:b/>
                <w:sz w:val="22"/>
                <w:szCs w:val="22"/>
              </w:rPr>
            </w:pPr>
            <w:r w:rsidRPr="00D332A2">
              <w:rPr>
                <w:rFonts w:ascii="Arial" w:hAnsi="Arial" w:cs="Arial"/>
                <w:b/>
                <w:sz w:val="22"/>
                <w:szCs w:val="22"/>
              </w:rPr>
              <w:t>Año:</w:t>
            </w:r>
          </w:p>
        </w:tc>
        <w:tc>
          <w:tcPr>
            <w:tcW w:w="6549" w:type="dxa"/>
          </w:tcPr>
          <w:p w14:paraId="5AEEFC0A" w14:textId="77777777" w:rsidR="00561E36" w:rsidRPr="00D332A2" w:rsidRDefault="00561E36" w:rsidP="0037105F">
            <w:pPr>
              <w:rPr>
                <w:rFonts w:ascii="Arial" w:hAnsi="Arial" w:cs="Arial"/>
                <w:b/>
                <w:sz w:val="22"/>
                <w:szCs w:val="22"/>
              </w:rPr>
            </w:pPr>
            <w:r w:rsidRPr="00D332A2">
              <w:rPr>
                <w:rFonts w:ascii="Arial" w:hAnsi="Arial" w:cs="Arial"/>
                <w:b/>
                <w:sz w:val="22"/>
                <w:szCs w:val="22"/>
              </w:rPr>
              <w:t>2020</w:t>
            </w:r>
          </w:p>
        </w:tc>
        <w:tc>
          <w:tcPr>
            <w:tcW w:w="1105" w:type="dxa"/>
            <w:shd w:val="clear" w:color="auto" w:fill="D9D9D9" w:themeFill="background1" w:themeFillShade="D9"/>
          </w:tcPr>
          <w:p w14:paraId="1D47E4BA" w14:textId="77777777" w:rsidR="00561E36" w:rsidRPr="00D332A2" w:rsidRDefault="00561E36" w:rsidP="0037105F">
            <w:pPr>
              <w:rPr>
                <w:rFonts w:ascii="Arial" w:hAnsi="Arial" w:cs="Arial"/>
                <w:b/>
                <w:sz w:val="22"/>
                <w:szCs w:val="22"/>
              </w:rPr>
            </w:pPr>
            <w:r w:rsidRPr="00D332A2">
              <w:rPr>
                <w:rFonts w:ascii="Arial" w:hAnsi="Arial" w:cs="Arial"/>
                <w:b/>
                <w:sz w:val="22"/>
                <w:szCs w:val="22"/>
              </w:rPr>
              <w:t>Versión:</w:t>
            </w:r>
          </w:p>
        </w:tc>
        <w:tc>
          <w:tcPr>
            <w:tcW w:w="4282" w:type="dxa"/>
          </w:tcPr>
          <w:p w14:paraId="6A1E65EB" w14:textId="77777777" w:rsidR="00561E36" w:rsidRPr="00D332A2" w:rsidRDefault="00561E36" w:rsidP="0037105F">
            <w:pPr>
              <w:rPr>
                <w:rFonts w:ascii="Arial" w:hAnsi="Arial" w:cs="Arial"/>
                <w:b/>
                <w:sz w:val="22"/>
                <w:szCs w:val="22"/>
              </w:rPr>
            </w:pPr>
          </w:p>
        </w:tc>
      </w:tr>
    </w:tbl>
    <w:p w14:paraId="419B1CF0" w14:textId="77777777" w:rsidR="00561E36" w:rsidRPr="00D332A2" w:rsidRDefault="00561E36" w:rsidP="00561E36">
      <w:pPr>
        <w:rPr>
          <w:rFonts w:ascii="Arial" w:hAnsi="Arial" w:cs="Arial"/>
          <w:b/>
          <w:sz w:val="22"/>
          <w:szCs w:val="22"/>
        </w:rPr>
      </w:pPr>
    </w:p>
    <w:tbl>
      <w:tblPr>
        <w:tblStyle w:val="Tablaconcuadrcula"/>
        <w:tblW w:w="14454" w:type="dxa"/>
        <w:tblLook w:val="04A0" w:firstRow="1" w:lastRow="0" w:firstColumn="1" w:lastColumn="0" w:noHBand="0" w:noVBand="1"/>
      </w:tblPr>
      <w:tblGrid>
        <w:gridCol w:w="2547"/>
        <w:gridCol w:w="11907"/>
      </w:tblGrid>
      <w:tr w:rsidR="00561E36" w:rsidRPr="00D332A2" w14:paraId="47583F84" w14:textId="77777777" w:rsidTr="0037105F">
        <w:trPr>
          <w:trHeight w:val="231"/>
        </w:trPr>
        <w:tc>
          <w:tcPr>
            <w:tcW w:w="2547" w:type="dxa"/>
            <w:shd w:val="clear" w:color="auto" w:fill="D9D9D9" w:themeFill="background1" w:themeFillShade="D9"/>
          </w:tcPr>
          <w:p w14:paraId="76B1EBCA" w14:textId="77777777" w:rsidR="00561E36" w:rsidRPr="00D332A2" w:rsidRDefault="00561E36" w:rsidP="0037105F">
            <w:pPr>
              <w:rPr>
                <w:rFonts w:ascii="Arial" w:hAnsi="Arial" w:cs="Arial"/>
                <w:b/>
                <w:sz w:val="22"/>
                <w:szCs w:val="22"/>
              </w:rPr>
            </w:pPr>
            <w:r w:rsidRPr="00D332A2">
              <w:rPr>
                <w:rFonts w:ascii="Arial" w:hAnsi="Arial" w:cs="Arial"/>
                <w:b/>
                <w:sz w:val="22"/>
                <w:szCs w:val="22"/>
              </w:rPr>
              <w:t>Objetivo de Grado:</w:t>
            </w:r>
          </w:p>
        </w:tc>
        <w:tc>
          <w:tcPr>
            <w:tcW w:w="11907" w:type="dxa"/>
          </w:tcPr>
          <w:p w14:paraId="22AFA4F6" w14:textId="77777777" w:rsidR="00561E36" w:rsidRPr="00D332A2" w:rsidRDefault="00561E36" w:rsidP="0037105F">
            <w:pPr>
              <w:rPr>
                <w:rFonts w:ascii="Arial" w:hAnsi="Arial" w:cs="Arial"/>
                <w:sz w:val="22"/>
                <w:szCs w:val="22"/>
              </w:rPr>
            </w:pPr>
            <w:r w:rsidRPr="00D332A2">
              <w:rPr>
                <w:rFonts w:ascii="Arial" w:hAnsi="Arial" w:cs="Arial"/>
                <w:sz w:val="22"/>
                <w:szCs w:val="22"/>
              </w:rPr>
              <w:t xml:space="preserve">-Propiciar aprendizajes ilustrativos acerca de la vida del ser humano en sociedad y su participación en las diferentes actividades del país. </w:t>
            </w:r>
          </w:p>
        </w:tc>
      </w:tr>
    </w:tbl>
    <w:p w14:paraId="1F89961A" w14:textId="77777777" w:rsidR="00561E36" w:rsidRPr="00D332A2" w:rsidRDefault="00561E36" w:rsidP="00561E36">
      <w:pPr>
        <w:rPr>
          <w:rFonts w:ascii="Arial" w:hAnsi="Arial" w:cs="Arial"/>
          <w:b/>
          <w:sz w:val="22"/>
          <w:szCs w:val="22"/>
        </w:rPr>
      </w:pPr>
    </w:p>
    <w:p w14:paraId="7C50338A" w14:textId="77777777" w:rsidR="00561E36" w:rsidRPr="00D332A2" w:rsidRDefault="00561E36" w:rsidP="00561E36">
      <w:pPr>
        <w:jc w:val="center"/>
        <w:rPr>
          <w:rFonts w:ascii="Arial" w:hAnsi="Arial" w:cs="Arial"/>
          <w:b/>
          <w:sz w:val="22"/>
          <w:szCs w:val="22"/>
        </w:rPr>
      </w:pPr>
      <w:r w:rsidRPr="00D332A2">
        <w:rPr>
          <w:rFonts w:ascii="Arial" w:hAnsi="Arial" w:cs="Arial"/>
          <w:b/>
          <w:sz w:val="22"/>
          <w:szCs w:val="22"/>
        </w:rPr>
        <w:t>SEGUNDO PERIODO</w:t>
      </w:r>
    </w:p>
    <w:p w14:paraId="2BD63C01" w14:textId="77777777" w:rsidR="00561E36" w:rsidRPr="00D332A2" w:rsidRDefault="00561E36" w:rsidP="00561E36">
      <w:pPr>
        <w:rPr>
          <w:rFonts w:ascii="Arial" w:hAnsi="Arial" w:cs="Arial"/>
          <w:b/>
          <w:sz w:val="22"/>
          <w:szCs w:val="22"/>
        </w:rPr>
      </w:pPr>
    </w:p>
    <w:tbl>
      <w:tblPr>
        <w:tblStyle w:val="Tablaconcuadrcula"/>
        <w:tblW w:w="14454" w:type="dxa"/>
        <w:tblLook w:val="04A0" w:firstRow="1" w:lastRow="0" w:firstColumn="1" w:lastColumn="0" w:noHBand="0" w:noVBand="1"/>
      </w:tblPr>
      <w:tblGrid>
        <w:gridCol w:w="2972"/>
        <w:gridCol w:w="11482"/>
      </w:tblGrid>
      <w:tr w:rsidR="00561E36" w:rsidRPr="00D332A2" w14:paraId="2E715854" w14:textId="77777777" w:rsidTr="002E1544">
        <w:tc>
          <w:tcPr>
            <w:tcW w:w="2972" w:type="dxa"/>
            <w:shd w:val="clear" w:color="auto" w:fill="D9D9D9" w:themeFill="background1" w:themeFillShade="D9"/>
          </w:tcPr>
          <w:p w14:paraId="54C8CA67" w14:textId="77777777" w:rsidR="00561E36" w:rsidRPr="00D332A2" w:rsidRDefault="00561E36" w:rsidP="0037105F">
            <w:pPr>
              <w:rPr>
                <w:rFonts w:ascii="Arial" w:hAnsi="Arial" w:cs="Arial"/>
                <w:b/>
                <w:sz w:val="22"/>
                <w:szCs w:val="22"/>
              </w:rPr>
            </w:pPr>
            <w:r w:rsidRPr="00D332A2">
              <w:rPr>
                <w:rFonts w:ascii="Arial" w:hAnsi="Arial" w:cs="Arial"/>
                <w:b/>
                <w:sz w:val="22"/>
                <w:szCs w:val="22"/>
              </w:rPr>
              <w:t>Objetivo de Periodo:</w:t>
            </w:r>
          </w:p>
        </w:tc>
        <w:tc>
          <w:tcPr>
            <w:tcW w:w="11482" w:type="dxa"/>
          </w:tcPr>
          <w:p w14:paraId="3609BBAB" w14:textId="77777777" w:rsidR="00561E36" w:rsidRPr="00D332A2" w:rsidRDefault="00561E36" w:rsidP="0037105F">
            <w:pPr>
              <w:rPr>
                <w:rFonts w:ascii="Arial" w:hAnsi="Arial" w:cs="Arial"/>
                <w:sz w:val="22"/>
                <w:szCs w:val="22"/>
              </w:rPr>
            </w:pPr>
            <w:r w:rsidRPr="00D332A2">
              <w:rPr>
                <w:rFonts w:ascii="Arial" w:hAnsi="Arial" w:cs="Arial"/>
                <w:sz w:val="22"/>
                <w:szCs w:val="22"/>
              </w:rPr>
              <w:t>-Reconocer la importancia del derecho por el respeto hacia los otros seres humanos dentro de los procesos de democracia en Colombia.</w:t>
            </w:r>
          </w:p>
        </w:tc>
      </w:tr>
      <w:tr w:rsidR="00561E36" w:rsidRPr="00D332A2" w14:paraId="06F8EB65" w14:textId="77777777" w:rsidTr="002E1544">
        <w:tc>
          <w:tcPr>
            <w:tcW w:w="2972" w:type="dxa"/>
            <w:shd w:val="clear" w:color="auto" w:fill="D9D9D9" w:themeFill="background1" w:themeFillShade="D9"/>
          </w:tcPr>
          <w:p w14:paraId="4D5653C0" w14:textId="77777777" w:rsidR="00561E36" w:rsidRPr="00D332A2" w:rsidRDefault="00561E36" w:rsidP="0037105F">
            <w:pPr>
              <w:rPr>
                <w:rFonts w:ascii="Arial" w:hAnsi="Arial" w:cs="Arial"/>
                <w:b/>
                <w:sz w:val="22"/>
                <w:szCs w:val="22"/>
              </w:rPr>
            </w:pPr>
            <w:r w:rsidRPr="00D332A2">
              <w:rPr>
                <w:rFonts w:ascii="Arial" w:hAnsi="Arial" w:cs="Arial"/>
                <w:b/>
                <w:sz w:val="22"/>
                <w:szCs w:val="22"/>
              </w:rPr>
              <w:t>Método para desarrollar las competencias (Pregunta problematizadora, situaciones problema, situación comunicativa…)</w:t>
            </w:r>
          </w:p>
        </w:tc>
        <w:tc>
          <w:tcPr>
            <w:tcW w:w="11482" w:type="dxa"/>
          </w:tcPr>
          <w:p w14:paraId="45EAD335" w14:textId="6F13F60C" w:rsidR="002E1544" w:rsidRPr="002E1544" w:rsidRDefault="002E1544" w:rsidP="002E1544">
            <w:pPr>
              <w:jc w:val="both"/>
              <w:rPr>
                <w:rFonts w:ascii="Arial" w:hAnsi="Arial" w:cs="Arial"/>
                <w:sz w:val="22"/>
                <w:szCs w:val="22"/>
              </w:rPr>
            </w:pPr>
            <w:r w:rsidRPr="002E1544">
              <w:rPr>
                <w:rFonts w:ascii="Arial" w:hAnsi="Arial" w:cs="Arial"/>
                <w:sz w:val="22"/>
                <w:szCs w:val="22"/>
              </w:rPr>
              <w:t xml:space="preserve">¿Por qué conocer </w:t>
            </w:r>
            <w:r w:rsidRPr="002E1544">
              <w:rPr>
                <w:rFonts w:ascii="Arial" w:hAnsi="Arial" w:cs="Arial"/>
                <w:sz w:val="22"/>
                <w:szCs w:val="22"/>
              </w:rPr>
              <w:t xml:space="preserve">la nomenclatura de una región, la </w:t>
            </w:r>
            <w:r w:rsidRPr="002E1544">
              <w:rPr>
                <w:rFonts w:ascii="Arial" w:hAnsi="Arial" w:cs="Arial"/>
                <w:sz w:val="22"/>
                <w:szCs w:val="22"/>
              </w:rPr>
              <w:t>historia de los afrocolombianos</w:t>
            </w:r>
            <w:r w:rsidRPr="002E1544">
              <w:rPr>
                <w:rFonts w:ascii="Arial" w:hAnsi="Arial" w:cs="Arial"/>
                <w:sz w:val="22"/>
                <w:szCs w:val="22"/>
              </w:rPr>
              <w:t xml:space="preserve"> y entre otr</w:t>
            </w:r>
            <w:r>
              <w:rPr>
                <w:rFonts w:ascii="Arial" w:hAnsi="Arial" w:cs="Arial"/>
                <w:sz w:val="22"/>
                <w:szCs w:val="22"/>
              </w:rPr>
              <w:t>a</w:t>
            </w:r>
            <w:r w:rsidRPr="002E1544">
              <w:rPr>
                <w:rFonts w:ascii="Arial" w:hAnsi="Arial" w:cs="Arial"/>
                <w:sz w:val="22"/>
                <w:szCs w:val="22"/>
              </w:rPr>
              <w:t>s</w:t>
            </w:r>
            <w:r w:rsidRPr="002E1544">
              <w:rPr>
                <w:rFonts w:ascii="Arial" w:hAnsi="Arial" w:cs="Arial"/>
                <w:sz w:val="22"/>
                <w:szCs w:val="22"/>
              </w:rPr>
              <w:t xml:space="preserve"> </w:t>
            </w:r>
            <w:r>
              <w:rPr>
                <w:rFonts w:ascii="Arial" w:hAnsi="Arial" w:cs="Arial"/>
                <w:sz w:val="22"/>
                <w:szCs w:val="22"/>
              </w:rPr>
              <w:t xml:space="preserve">las políticas colombianas </w:t>
            </w:r>
            <w:r w:rsidRPr="002E1544">
              <w:rPr>
                <w:rFonts w:ascii="Arial" w:hAnsi="Arial" w:cs="Arial"/>
                <w:sz w:val="22"/>
                <w:szCs w:val="22"/>
              </w:rPr>
              <w:t xml:space="preserve">nos permite identificar algunos de sus líderes y adoptar una posición frente a </w:t>
            </w:r>
            <w:r>
              <w:rPr>
                <w:rFonts w:ascii="Arial" w:hAnsi="Arial" w:cs="Arial"/>
                <w:sz w:val="22"/>
                <w:szCs w:val="22"/>
              </w:rPr>
              <w:t>ellas</w:t>
            </w:r>
            <w:r w:rsidRPr="002E1544">
              <w:rPr>
                <w:rFonts w:ascii="Arial" w:hAnsi="Arial" w:cs="Arial"/>
                <w:sz w:val="22"/>
                <w:szCs w:val="22"/>
              </w:rPr>
              <w:t>?</w:t>
            </w:r>
          </w:p>
          <w:p w14:paraId="03D7C04D" w14:textId="12C3E42E" w:rsidR="00561E36" w:rsidRPr="00D332A2" w:rsidRDefault="00561E36" w:rsidP="0037105F">
            <w:pPr>
              <w:pStyle w:val="Sangradetextonormal"/>
              <w:ind w:left="0"/>
              <w:rPr>
                <w:rFonts w:cs="Arial"/>
                <w:b/>
                <w:sz w:val="22"/>
                <w:szCs w:val="22"/>
              </w:rPr>
            </w:pPr>
            <w:bookmarkStart w:id="25" w:name="_GoBack"/>
            <w:bookmarkEnd w:id="25"/>
          </w:p>
        </w:tc>
      </w:tr>
      <w:tr w:rsidR="00561E36" w:rsidRPr="00D332A2" w14:paraId="3D548A51" w14:textId="77777777" w:rsidTr="002E1544">
        <w:tc>
          <w:tcPr>
            <w:tcW w:w="2972" w:type="dxa"/>
            <w:shd w:val="clear" w:color="auto" w:fill="D9D9D9" w:themeFill="background1" w:themeFillShade="D9"/>
          </w:tcPr>
          <w:p w14:paraId="166B359F" w14:textId="77777777" w:rsidR="00561E36" w:rsidRPr="00D332A2" w:rsidRDefault="00561E36" w:rsidP="0037105F">
            <w:pPr>
              <w:rPr>
                <w:rFonts w:ascii="Arial" w:hAnsi="Arial" w:cs="Arial"/>
                <w:b/>
                <w:sz w:val="22"/>
                <w:szCs w:val="22"/>
              </w:rPr>
            </w:pPr>
            <w:r w:rsidRPr="00D332A2">
              <w:rPr>
                <w:rFonts w:ascii="Arial" w:hAnsi="Arial" w:cs="Arial"/>
                <w:b/>
                <w:sz w:val="22"/>
                <w:szCs w:val="22"/>
              </w:rPr>
              <w:t>Proyectos Institucionales, cátedras y temas transversales</w:t>
            </w:r>
          </w:p>
        </w:tc>
        <w:tc>
          <w:tcPr>
            <w:tcW w:w="11482" w:type="dxa"/>
          </w:tcPr>
          <w:p w14:paraId="29F4C385" w14:textId="77777777" w:rsidR="00561E36" w:rsidRPr="00D332A2" w:rsidRDefault="00561E36" w:rsidP="0037105F">
            <w:pPr>
              <w:rPr>
                <w:rFonts w:ascii="Arial" w:hAnsi="Arial" w:cs="Arial"/>
                <w:sz w:val="22"/>
                <w:szCs w:val="22"/>
              </w:rPr>
            </w:pPr>
            <w:r w:rsidRPr="00D332A2">
              <w:rPr>
                <w:rFonts w:ascii="Arial" w:hAnsi="Arial" w:cs="Arial"/>
                <w:sz w:val="22"/>
                <w:szCs w:val="22"/>
              </w:rPr>
              <w:t>-Gobierno escolar, líder sos vos.</w:t>
            </w:r>
          </w:p>
          <w:p w14:paraId="2DFD85FB" w14:textId="77777777" w:rsidR="00561E36" w:rsidRPr="00D332A2" w:rsidRDefault="00561E36" w:rsidP="0037105F">
            <w:pPr>
              <w:rPr>
                <w:rFonts w:ascii="Arial" w:hAnsi="Arial" w:cs="Arial"/>
                <w:sz w:val="22"/>
                <w:szCs w:val="22"/>
              </w:rPr>
            </w:pPr>
            <w:r w:rsidRPr="00D332A2">
              <w:rPr>
                <w:rFonts w:ascii="Arial" w:hAnsi="Arial" w:cs="Arial"/>
                <w:sz w:val="22"/>
                <w:szCs w:val="22"/>
              </w:rPr>
              <w:t>-Ciencias políticas y económicas.</w:t>
            </w:r>
          </w:p>
          <w:p w14:paraId="7209BEA7" w14:textId="77777777" w:rsidR="00561E36" w:rsidRPr="00D332A2" w:rsidRDefault="00561E36" w:rsidP="0037105F">
            <w:pPr>
              <w:rPr>
                <w:rFonts w:ascii="Arial" w:hAnsi="Arial" w:cs="Arial"/>
                <w:sz w:val="22"/>
                <w:szCs w:val="22"/>
              </w:rPr>
            </w:pPr>
            <w:r w:rsidRPr="00D332A2">
              <w:rPr>
                <w:rFonts w:ascii="Arial" w:hAnsi="Arial" w:cs="Arial"/>
                <w:sz w:val="22"/>
                <w:szCs w:val="22"/>
              </w:rPr>
              <w:t>-Ética y valores.</w:t>
            </w:r>
          </w:p>
          <w:p w14:paraId="7AE41004" w14:textId="77777777" w:rsidR="00561E36" w:rsidRPr="00D332A2" w:rsidRDefault="00561E36" w:rsidP="0037105F">
            <w:pPr>
              <w:rPr>
                <w:rFonts w:ascii="Arial" w:hAnsi="Arial" w:cs="Arial"/>
                <w:sz w:val="22"/>
                <w:szCs w:val="22"/>
              </w:rPr>
            </w:pPr>
            <w:r w:rsidRPr="00D332A2">
              <w:rPr>
                <w:rFonts w:ascii="Arial" w:hAnsi="Arial" w:cs="Arial"/>
                <w:sz w:val="22"/>
                <w:szCs w:val="22"/>
              </w:rPr>
              <w:t>-Educación vial.</w:t>
            </w:r>
          </w:p>
          <w:p w14:paraId="1A475354" w14:textId="77777777" w:rsidR="00561E36" w:rsidRPr="00D332A2" w:rsidRDefault="00561E36" w:rsidP="0037105F">
            <w:pPr>
              <w:rPr>
                <w:rFonts w:ascii="Arial" w:hAnsi="Arial" w:cs="Arial"/>
                <w:b/>
                <w:sz w:val="22"/>
                <w:szCs w:val="22"/>
              </w:rPr>
            </w:pPr>
          </w:p>
        </w:tc>
      </w:tr>
    </w:tbl>
    <w:p w14:paraId="6F4B263B" w14:textId="454A8E53" w:rsidR="00561E36" w:rsidRDefault="00561E36" w:rsidP="00561E36">
      <w:pPr>
        <w:rPr>
          <w:rFonts w:ascii="Arial" w:hAnsi="Arial" w:cs="Arial"/>
          <w:b/>
          <w:sz w:val="22"/>
          <w:szCs w:val="22"/>
        </w:rPr>
      </w:pPr>
    </w:p>
    <w:p w14:paraId="5842CD55" w14:textId="77777777" w:rsidR="00717B0B" w:rsidRPr="00D332A2" w:rsidRDefault="00717B0B" w:rsidP="00561E36">
      <w:pPr>
        <w:rPr>
          <w:rFonts w:ascii="Arial" w:hAnsi="Arial" w:cs="Arial"/>
          <w:b/>
          <w:sz w:val="22"/>
          <w:szCs w:val="22"/>
        </w:rPr>
      </w:pPr>
    </w:p>
    <w:tbl>
      <w:tblPr>
        <w:tblStyle w:val="Tablaconcuadrcula"/>
        <w:tblW w:w="14454" w:type="dxa"/>
        <w:tblLayout w:type="fixed"/>
        <w:tblLook w:val="04A0" w:firstRow="1" w:lastRow="0" w:firstColumn="1" w:lastColumn="0" w:noHBand="0" w:noVBand="1"/>
      </w:tblPr>
      <w:tblGrid>
        <w:gridCol w:w="2967"/>
        <w:gridCol w:w="3395"/>
        <w:gridCol w:w="2339"/>
        <w:gridCol w:w="1911"/>
        <w:gridCol w:w="1841"/>
        <w:gridCol w:w="2001"/>
      </w:tblGrid>
      <w:tr w:rsidR="00561E36" w:rsidRPr="00D332A2" w14:paraId="6131EE03" w14:textId="77777777" w:rsidTr="00BE01B0">
        <w:tc>
          <w:tcPr>
            <w:tcW w:w="2967" w:type="dxa"/>
            <w:vMerge w:val="restart"/>
            <w:shd w:val="clear" w:color="auto" w:fill="D9D9D9" w:themeFill="background1" w:themeFillShade="D9"/>
            <w:vAlign w:val="center"/>
          </w:tcPr>
          <w:p w14:paraId="31069959" w14:textId="77777777" w:rsidR="00561E36" w:rsidRPr="00D332A2" w:rsidRDefault="00561E36" w:rsidP="0037105F">
            <w:pPr>
              <w:jc w:val="center"/>
              <w:rPr>
                <w:rFonts w:ascii="Arial" w:hAnsi="Arial" w:cs="Arial"/>
                <w:b/>
                <w:sz w:val="22"/>
                <w:szCs w:val="22"/>
              </w:rPr>
            </w:pPr>
            <w:r w:rsidRPr="00D332A2">
              <w:rPr>
                <w:rFonts w:ascii="Arial" w:hAnsi="Arial" w:cs="Arial"/>
                <w:b/>
                <w:sz w:val="22"/>
                <w:szCs w:val="22"/>
              </w:rPr>
              <w:t>Lineamientos Curriculares;</w:t>
            </w:r>
          </w:p>
          <w:p w14:paraId="6535C52B" w14:textId="77777777" w:rsidR="00561E36" w:rsidRPr="00D332A2" w:rsidRDefault="00561E36" w:rsidP="0037105F">
            <w:pPr>
              <w:jc w:val="center"/>
              <w:rPr>
                <w:rFonts w:ascii="Arial" w:hAnsi="Arial" w:cs="Arial"/>
                <w:b/>
                <w:sz w:val="22"/>
                <w:szCs w:val="22"/>
              </w:rPr>
            </w:pPr>
            <w:r w:rsidRPr="00D332A2">
              <w:rPr>
                <w:rFonts w:ascii="Arial" w:hAnsi="Arial" w:cs="Arial"/>
                <w:b/>
                <w:sz w:val="22"/>
                <w:szCs w:val="22"/>
              </w:rPr>
              <w:t>Estándares de Competencias; DBA; MATRIZ REFERENCIA -ICFES</w:t>
            </w:r>
          </w:p>
          <w:p w14:paraId="5AD9FAA8" w14:textId="77777777" w:rsidR="00561E36" w:rsidRPr="00D332A2" w:rsidRDefault="00561E36" w:rsidP="0037105F">
            <w:pPr>
              <w:jc w:val="center"/>
              <w:rPr>
                <w:rFonts w:ascii="Arial" w:hAnsi="Arial" w:cs="Arial"/>
                <w:b/>
                <w:sz w:val="22"/>
                <w:szCs w:val="22"/>
              </w:rPr>
            </w:pPr>
          </w:p>
        </w:tc>
        <w:tc>
          <w:tcPr>
            <w:tcW w:w="3395" w:type="dxa"/>
            <w:vMerge w:val="restart"/>
            <w:shd w:val="clear" w:color="auto" w:fill="D9D9D9" w:themeFill="background1" w:themeFillShade="D9"/>
            <w:vAlign w:val="center"/>
          </w:tcPr>
          <w:p w14:paraId="7771D86B" w14:textId="77777777" w:rsidR="00561E36" w:rsidRPr="00D332A2" w:rsidRDefault="00561E36" w:rsidP="0037105F">
            <w:pPr>
              <w:jc w:val="center"/>
              <w:rPr>
                <w:rFonts w:ascii="Arial" w:hAnsi="Arial" w:cs="Arial"/>
                <w:b/>
                <w:sz w:val="22"/>
                <w:szCs w:val="22"/>
              </w:rPr>
            </w:pPr>
            <w:r w:rsidRPr="00D332A2">
              <w:rPr>
                <w:rFonts w:ascii="Arial" w:hAnsi="Arial" w:cs="Arial"/>
                <w:b/>
                <w:sz w:val="22"/>
                <w:szCs w:val="22"/>
              </w:rPr>
              <w:t>Competencias: Redactada con base en los componentes, dimensiones, ámbitos</w:t>
            </w:r>
          </w:p>
        </w:tc>
        <w:tc>
          <w:tcPr>
            <w:tcW w:w="2339" w:type="dxa"/>
            <w:vMerge w:val="restart"/>
            <w:shd w:val="clear" w:color="auto" w:fill="D9D9D9" w:themeFill="background1" w:themeFillShade="D9"/>
            <w:vAlign w:val="center"/>
          </w:tcPr>
          <w:p w14:paraId="3F0EFB9F" w14:textId="77777777" w:rsidR="00561E36" w:rsidRPr="00D332A2" w:rsidRDefault="00561E36" w:rsidP="0037105F">
            <w:pPr>
              <w:jc w:val="center"/>
              <w:rPr>
                <w:rFonts w:ascii="Arial" w:hAnsi="Arial" w:cs="Arial"/>
                <w:b/>
                <w:sz w:val="22"/>
                <w:szCs w:val="22"/>
              </w:rPr>
            </w:pPr>
            <w:r w:rsidRPr="00D332A2">
              <w:rPr>
                <w:rFonts w:ascii="Arial" w:hAnsi="Arial" w:cs="Arial"/>
                <w:b/>
                <w:sz w:val="22"/>
                <w:szCs w:val="22"/>
              </w:rPr>
              <w:t>Ejes temáticos/</w:t>
            </w:r>
          </w:p>
          <w:p w14:paraId="3CD7CEBD" w14:textId="77777777" w:rsidR="00561E36" w:rsidRPr="00D332A2" w:rsidRDefault="00561E36" w:rsidP="0037105F">
            <w:pPr>
              <w:jc w:val="center"/>
              <w:rPr>
                <w:rFonts w:ascii="Arial" w:hAnsi="Arial" w:cs="Arial"/>
                <w:b/>
                <w:sz w:val="22"/>
                <w:szCs w:val="22"/>
              </w:rPr>
            </w:pPr>
            <w:r w:rsidRPr="00D332A2">
              <w:rPr>
                <w:rFonts w:ascii="Arial" w:hAnsi="Arial" w:cs="Arial"/>
                <w:b/>
                <w:sz w:val="22"/>
                <w:szCs w:val="22"/>
              </w:rPr>
              <w:t>saberes</w:t>
            </w:r>
          </w:p>
        </w:tc>
        <w:tc>
          <w:tcPr>
            <w:tcW w:w="5753" w:type="dxa"/>
            <w:gridSpan w:val="3"/>
            <w:shd w:val="clear" w:color="auto" w:fill="D9D9D9" w:themeFill="background1" w:themeFillShade="D9"/>
            <w:vAlign w:val="center"/>
          </w:tcPr>
          <w:p w14:paraId="3E23098B" w14:textId="77777777" w:rsidR="00561E36" w:rsidRPr="00D332A2" w:rsidRDefault="00561E36" w:rsidP="0037105F">
            <w:pPr>
              <w:jc w:val="center"/>
              <w:rPr>
                <w:rFonts w:ascii="Arial" w:hAnsi="Arial" w:cs="Arial"/>
                <w:b/>
                <w:sz w:val="22"/>
                <w:szCs w:val="22"/>
              </w:rPr>
            </w:pPr>
            <w:r w:rsidRPr="00D332A2">
              <w:rPr>
                <w:rFonts w:ascii="Arial" w:hAnsi="Arial" w:cs="Arial"/>
                <w:b/>
                <w:sz w:val="22"/>
                <w:szCs w:val="22"/>
              </w:rPr>
              <w:t>Componentes del Aprendizaje</w:t>
            </w:r>
          </w:p>
        </w:tc>
      </w:tr>
      <w:tr w:rsidR="00561E36" w:rsidRPr="00D332A2" w14:paraId="39ED0BC0" w14:textId="77777777" w:rsidTr="00BE01B0">
        <w:tc>
          <w:tcPr>
            <w:tcW w:w="2967" w:type="dxa"/>
            <w:vMerge/>
          </w:tcPr>
          <w:p w14:paraId="5384E518" w14:textId="77777777" w:rsidR="00561E36" w:rsidRPr="00D332A2" w:rsidRDefault="00561E36" w:rsidP="0037105F">
            <w:pPr>
              <w:jc w:val="center"/>
              <w:rPr>
                <w:rFonts w:ascii="Arial" w:hAnsi="Arial" w:cs="Arial"/>
                <w:b/>
                <w:sz w:val="22"/>
                <w:szCs w:val="22"/>
              </w:rPr>
            </w:pPr>
          </w:p>
        </w:tc>
        <w:tc>
          <w:tcPr>
            <w:tcW w:w="3395" w:type="dxa"/>
            <w:vMerge/>
            <w:shd w:val="clear" w:color="auto" w:fill="D9D9D9" w:themeFill="background1" w:themeFillShade="D9"/>
          </w:tcPr>
          <w:p w14:paraId="2C55BB29" w14:textId="77777777" w:rsidR="00561E36" w:rsidRPr="00D332A2" w:rsidRDefault="00561E36" w:rsidP="0037105F">
            <w:pPr>
              <w:jc w:val="center"/>
              <w:rPr>
                <w:rFonts w:ascii="Arial" w:hAnsi="Arial" w:cs="Arial"/>
                <w:b/>
                <w:sz w:val="22"/>
                <w:szCs w:val="22"/>
              </w:rPr>
            </w:pPr>
          </w:p>
        </w:tc>
        <w:tc>
          <w:tcPr>
            <w:tcW w:w="2339" w:type="dxa"/>
            <w:vMerge/>
            <w:shd w:val="clear" w:color="auto" w:fill="D9D9D9" w:themeFill="background1" w:themeFillShade="D9"/>
          </w:tcPr>
          <w:p w14:paraId="6FF9EDE1" w14:textId="77777777" w:rsidR="00561E36" w:rsidRPr="00D332A2" w:rsidRDefault="00561E36" w:rsidP="0037105F">
            <w:pPr>
              <w:jc w:val="center"/>
              <w:rPr>
                <w:rFonts w:ascii="Arial" w:hAnsi="Arial" w:cs="Arial"/>
                <w:b/>
                <w:sz w:val="22"/>
                <w:szCs w:val="22"/>
              </w:rPr>
            </w:pPr>
          </w:p>
        </w:tc>
        <w:tc>
          <w:tcPr>
            <w:tcW w:w="1911" w:type="dxa"/>
            <w:shd w:val="clear" w:color="auto" w:fill="D9D9D9" w:themeFill="background1" w:themeFillShade="D9"/>
            <w:vAlign w:val="center"/>
          </w:tcPr>
          <w:p w14:paraId="2D64D544" w14:textId="77777777" w:rsidR="00561E36" w:rsidRPr="00D332A2" w:rsidRDefault="00561E36" w:rsidP="0037105F">
            <w:pPr>
              <w:jc w:val="center"/>
              <w:rPr>
                <w:rFonts w:ascii="Arial" w:hAnsi="Arial" w:cs="Arial"/>
                <w:b/>
                <w:sz w:val="22"/>
                <w:szCs w:val="22"/>
              </w:rPr>
            </w:pPr>
            <w:r w:rsidRPr="00D332A2">
              <w:rPr>
                <w:rFonts w:ascii="Arial" w:hAnsi="Arial" w:cs="Arial"/>
                <w:b/>
                <w:sz w:val="22"/>
                <w:szCs w:val="22"/>
              </w:rPr>
              <w:t>Cognitivo</w:t>
            </w:r>
          </w:p>
        </w:tc>
        <w:tc>
          <w:tcPr>
            <w:tcW w:w="1841" w:type="dxa"/>
            <w:shd w:val="clear" w:color="auto" w:fill="D9D9D9" w:themeFill="background1" w:themeFillShade="D9"/>
            <w:vAlign w:val="center"/>
          </w:tcPr>
          <w:p w14:paraId="5CC7B7EB" w14:textId="77777777" w:rsidR="00561E36" w:rsidRPr="00D332A2" w:rsidRDefault="00561E36" w:rsidP="0037105F">
            <w:pPr>
              <w:jc w:val="center"/>
              <w:rPr>
                <w:rFonts w:ascii="Arial" w:hAnsi="Arial" w:cs="Arial"/>
                <w:b/>
                <w:sz w:val="22"/>
                <w:szCs w:val="22"/>
              </w:rPr>
            </w:pPr>
            <w:r w:rsidRPr="00D332A2">
              <w:rPr>
                <w:rFonts w:ascii="Arial" w:hAnsi="Arial" w:cs="Arial"/>
                <w:b/>
                <w:sz w:val="22"/>
                <w:szCs w:val="22"/>
              </w:rPr>
              <w:t>Procedimental</w:t>
            </w:r>
          </w:p>
        </w:tc>
        <w:tc>
          <w:tcPr>
            <w:tcW w:w="2001" w:type="dxa"/>
            <w:shd w:val="clear" w:color="auto" w:fill="D9D9D9" w:themeFill="background1" w:themeFillShade="D9"/>
            <w:vAlign w:val="center"/>
          </w:tcPr>
          <w:p w14:paraId="75397FE9" w14:textId="77777777" w:rsidR="00561E36" w:rsidRPr="00D332A2" w:rsidRDefault="00561E36" w:rsidP="0037105F">
            <w:pPr>
              <w:jc w:val="center"/>
              <w:rPr>
                <w:rFonts w:ascii="Arial" w:hAnsi="Arial" w:cs="Arial"/>
                <w:b/>
                <w:sz w:val="22"/>
                <w:szCs w:val="22"/>
              </w:rPr>
            </w:pPr>
            <w:r w:rsidRPr="00D332A2">
              <w:rPr>
                <w:rFonts w:ascii="Arial" w:hAnsi="Arial" w:cs="Arial"/>
                <w:b/>
                <w:sz w:val="22"/>
                <w:szCs w:val="22"/>
              </w:rPr>
              <w:t>Actitudinal (No comportamental)</w:t>
            </w:r>
          </w:p>
        </w:tc>
      </w:tr>
      <w:tr w:rsidR="00BE01B0" w:rsidRPr="00D332A2" w14:paraId="68250698" w14:textId="77777777" w:rsidTr="00BE01B0">
        <w:tc>
          <w:tcPr>
            <w:tcW w:w="2967" w:type="dxa"/>
          </w:tcPr>
          <w:p w14:paraId="17966B3E" w14:textId="77777777" w:rsidR="00BE01B0" w:rsidRPr="002E1544" w:rsidRDefault="00BE01B0" w:rsidP="00BE01B0">
            <w:pPr>
              <w:jc w:val="both"/>
              <w:rPr>
                <w:rFonts w:ascii="Arial" w:hAnsi="Arial" w:cs="Arial"/>
                <w:sz w:val="22"/>
                <w:szCs w:val="22"/>
              </w:rPr>
            </w:pPr>
          </w:p>
          <w:p w14:paraId="009CE83E" w14:textId="77777777" w:rsidR="00BE01B0" w:rsidRPr="002E1544" w:rsidRDefault="00BE01B0" w:rsidP="00BE01B0">
            <w:pPr>
              <w:jc w:val="both"/>
              <w:rPr>
                <w:rFonts w:ascii="Arial" w:hAnsi="Arial" w:cs="Arial"/>
                <w:sz w:val="22"/>
                <w:szCs w:val="22"/>
              </w:rPr>
            </w:pPr>
          </w:p>
          <w:p w14:paraId="1E864746" w14:textId="77777777" w:rsidR="00BE01B0" w:rsidRPr="002E1544" w:rsidRDefault="00BE01B0" w:rsidP="00BE01B0">
            <w:pPr>
              <w:jc w:val="both"/>
              <w:rPr>
                <w:rFonts w:ascii="Arial" w:hAnsi="Arial" w:cs="Arial"/>
                <w:sz w:val="22"/>
                <w:szCs w:val="22"/>
                <w:highlight w:val="yellow"/>
              </w:rPr>
            </w:pPr>
            <w:r w:rsidRPr="002E1544">
              <w:rPr>
                <w:rFonts w:ascii="Arial" w:hAnsi="Arial" w:cs="Arial"/>
                <w:sz w:val="22"/>
                <w:szCs w:val="22"/>
              </w:rPr>
              <w:t xml:space="preserve">-Analizo críticamente las decisiones, acciones u omisiones que se toman en el ámbito nacional o internacional y que generan conflictos o afectar los derechos humanos. </w:t>
            </w:r>
          </w:p>
          <w:p w14:paraId="20691D7A" w14:textId="77777777" w:rsidR="00BE01B0" w:rsidRPr="002E1544" w:rsidRDefault="00BE01B0" w:rsidP="00BE01B0">
            <w:pPr>
              <w:jc w:val="both"/>
              <w:rPr>
                <w:rFonts w:ascii="Arial" w:hAnsi="Arial" w:cs="Arial"/>
                <w:sz w:val="22"/>
                <w:szCs w:val="22"/>
                <w:highlight w:val="yellow"/>
              </w:rPr>
            </w:pPr>
          </w:p>
          <w:p w14:paraId="7B9C9683" w14:textId="77777777" w:rsidR="00BE01B0" w:rsidRPr="002E1544" w:rsidRDefault="00BE01B0" w:rsidP="00BE01B0">
            <w:pPr>
              <w:jc w:val="both"/>
              <w:rPr>
                <w:rFonts w:ascii="Arial" w:hAnsi="Arial" w:cs="Arial"/>
                <w:sz w:val="22"/>
                <w:szCs w:val="22"/>
                <w:highlight w:val="yellow"/>
              </w:rPr>
            </w:pPr>
          </w:p>
          <w:p w14:paraId="41472932" w14:textId="77777777" w:rsidR="00BE01B0" w:rsidRPr="002E1544" w:rsidRDefault="00BE01B0" w:rsidP="00BE01B0">
            <w:pPr>
              <w:jc w:val="both"/>
              <w:rPr>
                <w:rFonts w:ascii="Arial" w:hAnsi="Arial" w:cs="Arial"/>
                <w:sz w:val="22"/>
                <w:szCs w:val="22"/>
                <w:highlight w:val="yellow"/>
              </w:rPr>
            </w:pPr>
          </w:p>
          <w:p w14:paraId="6204404C" w14:textId="77777777" w:rsidR="00BE01B0" w:rsidRPr="002E1544" w:rsidRDefault="00BE01B0" w:rsidP="00BE01B0">
            <w:pPr>
              <w:jc w:val="both"/>
              <w:rPr>
                <w:rFonts w:ascii="Arial" w:hAnsi="Arial" w:cs="Arial"/>
                <w:sz w:val="22"/>
                <w:szCs w:val="22"/>
                <w:highlight w:val="yellow"/>
              </w:rPr>
            </w:pPr>
          </w:p>
          <w:p w14:paraId="58239B58" w14:textId="77777777" w:rsidR="00BE01B0" w:rsidRPr="002E1544" w:rsidRDefault="00BE01B0" w:rsidP="00BE01B0">
            <w:pPr>
              <w:jc w:val="both"/>
              <w:rPr>
                <w:rFonts w:ascii="Arial" w:hAnsi="Arial" w:cs="Arial"/>
                <w:sz w:val="22"/>
                <w:szCs w:val="22"/>
                <w:highlight w:val="yellow"/>
              </w:rPr>
            </w:pPr>
          </w:p>
          <w:p w14:paraId="690B62D9" w14:textId="77777777" w:rsidR="00BE01B0" w:rsidRPr="002E1544" w:rsidRDefault="00BE01B0" w:rsidP="00BE01B0">
            <w:pPr>
              <w:jc w:val="both"/>
              <w:rPr>
                <w:rFonts w:ascii="Arial" w:hAnsi="Arial" w:cs="Arial"/>
                <w:sz w:val="22"/>
                <w:szCs w:val="22"/>
                <w:highlight w:val="yellow"/>
              </w:rPr>
            </w:pPr>
          </w:p>
          <w:p w14:paraId="74DBFD8A" w14:textId="77777777" w:rsidR="00BE01B0" w:rsidRPr="002E1544" w:rsidRDefault="00BE01B0" w:rsidP="00BE01B0">
            <w:pPr>
              <w:jc w:val="both"/>
              <w:rPr>
                <w:rFonts w:ascii="Arial" w:hAnsi="Arial" w:cs="Arial"/>
                <w:sz w:val="22"/>
                <w:szCs w:val="22"/>
                <w:highlight w:val="yellow"/>
              </w:rPr>
            </w:pPr>
          </w:p>
          <w:p w14:paraId="6F653BF3" w14:textId="7659B596" w:rsidR="00BE01B0" w:rsidRPr="002E1544" w:rsidRDefault="00BE01B0" w:rsidP="00BE01B0">
            <w:pPr>
              <w:jc w:val="both"/>
              <w:rPr>
                <w:rFonts w:ascii="Arial" w:hAnsi="Arial" w:cs="Arial"/>
                <w:sz w:val="22"/>
                <w:szCs w:val="22"/>
              </w:rPr>
            </w:pPr>
          </w:p>
        </w:tc>
        <w:tc>
          <w:tcPr>
            <w:tcW w:w="3395" w:type="dxa"/>
          </w:tcPr>
          <w:p w14:paraId="369A87C0" w14:textId="77777777" w:rsidR="00BE01B0" w:rsidRPr="002E1544" w:rsidRDefault="00BE01B0" w:rsidP="00BE01B0">
            <w:pPr>
              <w:jc w:val="both"/>
              <w:rPr>
                <w:rFonts w:ascii="Arial" w:hAnsi="Arial" w:cs="Arial"/>
                <w:b/>
                <w:sz w:val="22"/>
                <w:szCs w:val="22"/>
              </w:rPr>
            </w:pPr>
          </w:p>
          <w:p w14:paraId="6156AAE3" w14:textId="77777777" w:rsidR="00BE01B0" w:rsidRPr="002E1544" w:rsidRDefault="00BE01B0" w:rsidP="00BE01B0">
            <w:pPr>
              <w:jc w:val="both"/>
              <w:rPr>
                <w:rFonts w:ascii="Arial" w:hAnsi="Arial" w:cs="Arial"/>
                <w:b/>
                <w:sz w:val="22"/>
                <w:szCs w:val="22"/>
              </w:rPr>
            </w:pPr>
          </w:p>
          <w:p w14:paraId="54E6B402" w14:textId="77777777" w:rsidR="00BE01B0" w:rsidRPr="002E1544" w:rsidRDefault="00BE01B0" w:rsidP="00BE01B0">
            <w:pPr>
              <w:jc w:val="both"/>
              <w:rPr>
                <w:rFonts w:ascii="Arial" w:hAnsi="Arial" w:cs="Arial"/>
                <w:sz w:val="22"/>
                <w:szCs w:val="22"/>
                <w:highlight w:val="yellow"/>
              </w:rPr>
            </w:pPr>
            <w:r w:rsidRPr="002E1544">
              <w:rPr>
                <w:rFonts w:ascii="Arial" w:hAnsi="Arial" w:cs="Arial"/>
                <w:sz w:val="22"/>
                <w:szCs w:val="22"/>
              </w:rPr>
              <w:t>-Analiza los efectos en distintas dimensiones que tendría una posible intervención.</w:t>
            </w:r>
          </w:p>
          <w:p w14:paraId="31949FFF" w14:textId="77777777" w:rsidR="00BE01B0" w:rsidRPr="002E1544" w:rsidRDefault="00BE01B0" w:rsidP="00BE01B0">
            <w:pPr>
              <w:jc w:val="both"/>
              <w:rPr>
                <w:rFonts w:ascii="Arial" w:hAnsi="Arial" w:cs="Arial"/>
                <w:sz w:val="22"/>
                <w:szCs w:val="22"/>
                <w:highlight w:val="yellow"/>
              </w:rPr>
            </w:pPr>
          </w:p>
          <w:p w14:paraId="2DCAC95D" w14:textId="77777777" w:rsidR="00BE01B0" w:rsidRPr="002E1544" w:rsidRDefault="00BE01B0" w:rsidP="00BE01B0">
            <w:pPr>
              <w:jc w:val="both"/>
              <w:rPr>
                <w:rFonts w:ascii="Arial" w:hAnsi="Arial" w:cs="Arial"/>
                <w:sz w:val="22"/>
                <w:szCs w:val="22"/>
                <w:highlight w:val="yellow"/>
              </w:rPr>
            </w:pPr>
          </w:p>
          <w:p w14:paraId="579BB273" w14:textId="77777777" w:rsidR="00BE01B0" w:rsidRPr="002E1544" w:rsidRDefault="00BE01B0" w:rsidP="00BE01B0">
            <w:pPr>
              <w:jc w:val="both"/>
              <w:rPr>
                <w:rFonts w:ascii="Arial" w:hAnsi="Arial" w:cs="Arial"/>
                <w:sz w:val="22"/>
                <w:szCs w:val="22"/>
                <w:highlight w:val="yellow"/>
              </w:rPr>
            </w:pPr>
          </w:p>
          <w:p w14:paraId="0B19D26D" w14:textId="77777777" w:rsidR="00BE01B0" w:rsidRPr="002E1544" w:rsidRDefault="00BE01B0" w:rsidP="00BE01B0">
            <w:pPr>
              <w:jc w:val="both"/>
              <w:rPr>
                <w:rFonts w:ascii="Arial" w:hAnsi="Arial" w:cs="Arial"/>
                <w:sz w:val="22"/>
                <w:szCs w:val="22"/>
                <w:highlight w:val="yellow"/>
              </w:rPr>
            </w:pPr>
          </w:p>
          <w:p w14:paraId="78AA619B" w14:textId="77777777" w:rsidR="00BE01B0" w:rsidRPr="002E1544" w:rsidRDefault="00BE01B0" w:rsidP="00BE01B0">
            <w:pPr>
              <w:jc w:val="both"/>
              <w:rPr>
                <w:rFonts w:ascii="Arial" w:hAnsi="Arial" w:cs="Arial"/>
                <w:sz w:val="22"/>
                <w:szCs w:val="22"/>
                <w:highlight w:val="yellow"/>
              </w:rPr>
            </w:pPr>
          </w:p>
          <w:p w14:paraId="3B6F787C" w14:textId="77777777" w:rsidR="00BE01B0" w:rsidRPr="002E1544" w:rsidRDefault="00BE01B0" w:rsidP="00BE01B0">
            <w:pPr>
              <w:jc w:val="both"/>
              <w:rPr>
                <w:rFonts w:ascii="Arial" w:hAnsi="Arial" w:cs="Arial"/>
                <w:b/>
                <w:sz w:val="22"/>
                <w:szCs w:val="22"/>
              </w:rPr>
            </w:pPr>
          </w:p>
          <w:p w14:paraId="0EE42746" w14:textId="77777777" w:rsidR="00BE01B0" w:rsidRPr="002E1544" w:rsidRDefault="00BE01B0" w:rsidP="00BE01B0">
            <w:pPr>
              <w:jc w:val="both"/>
              <w:rPr>
                <w:rFonts w:ascii="Arial" w:hAnsi="Arial" w:cs="Arial"/>
                <w:sz w:val="22"/>
                <w:szCs w:val="22"/>
              </w:rPr>
            </w:pPr>
          </w:p>
        </w:tc>
        <w:tc>
          <w:tcPr>
            <w:tcW w:w="2339" w:type="dxa"/>
          </w:tcPr>
          <w:p w14:paraId="1EE57A4F" w14:textId="77777777" w:rsidR="00BE01B0" w:rsidRPr="002E1544" w:rsidRDefault="00BE01B0" w:rsidP="00BE01B0">
            <w:pPr>
              <w:jc w:val="both"/>
              <w:rPr>
                <w:rFonts w:ascii="Arial" w:hAnsi="Arial" w:cs="Arial"/>
                <w:sz w:val="22"/>
                <w:szCs w:val="22"/>
              </w:rPr>
            </w:pPr>
          </w:p>
          <w:p w14:paraId="6491FBCB" w14:textId="77777777" w:rsidR="00BE01B0" w:rsidRPr="002E1544" w:rsidRDefault="00BE01B0" w:rsidP="00BE01B0">
            <w:pPr>
              <w:jc w:val="both"/>
              <w:rPr>
                <w:rFonts w:ascii="Arial" w:hAnsi="Arial" w:cs="Arial"/>
                <w:sz w:val="22"/>
                <w:szCs w:val="22"/>
              </w:rPr>
            </w:pPr>
          </w:p>
          <w:p w14:paraId="4F758572" w14:textId="77777777" w:rsidR="00BE01B0" w:rsidRPr="002E1544" w:rsidRDefault="00BE01B0" w:rsidP="00BE01B0">
            <w:pPr>
              <w:jc w:val="both"/>
              <w:rPr>
                <w:rFonts w:ascii="Arial" w:hAnsi="Arial" w:cs="Arial"/>
                <w:sz w:val="22"/>
                <w:szCs w:val="22"/>
              </w:rPr>
            </w:pPr>
            <w:r w:rsidRPr="002E1544">
              <w:rPr>
                <w:rFonts w:ascii="Arial" w:hAnsi="Arial" w:cs="Arial"/>
                <w:sz w:val="22"/>
                <w:szCs w:val="22"/>
              </w:rPr>
              <w:t>-Nomenclaturas.</w:t>
            </w:r>
          </w:p>
          <w:p w14:paraId="6A8D3310" w14:textId="77777777" w:rsidR="00BE01B0" w:rsidRPr="002E1544" w:rsidRDefault="00BE01B0" w:rsidP="00BE01B0">
            <w:pPr>
              <w:jc w:val="both"/>
              <w:rPr>
                <w:rFonts w:ascii="Arial" w:hAnsi="Arial" w:cs="Arial"/>
                <w:sz w:val="22"/>
                <w:szCs w:val="22"/>
              </w:rPr>
            </w:pPr>
            <w:r w:rsidRPr="002E1544">
              <w:rPr>
                <w:rFonts w:ascii="Arial" w:hAnsi="Arial" w:cs="Arial"/>
                <w:sz w:val="22"/>
                <w:szCs w:val="22"/>
              </w:rPr>
              <w:t>-Historia de los afrocolombianos.</w:t>
            </w:r>
          </w:p>
          <w:p w14:paraId="45ECE60C" w14:textId="77777777" w:rsidR="00BE01B0" w:rsidRPr="002E1544" w:rsidRDefault="00BE01B0" w:rsidP="00BE01B0">
            <w:pPr>
              <w:pStyle w:val="Sangradetextonormal"/>
              <w:ind w:left="0"/>
              <w:jc w:val="both"/>
              <w:rPr>
                <w:rFonts w:ascii="Arial" w:hAnsi="Arial" w:cs="Arial"/>
                <w:i/>
                <w:sz w:val="22"/>
                <w:szCs w:val="22"/>
              </w:rPr>
            </w:pPr>
            <w:r w:rsidRPr="002E1544">
              <w:rPr>
                <w:rFonts w:ascii="Arial" w:hAnsi="Arial" w:cs="Arial"/>
                <w:sz w:val="22"/>
                <w:szCs w:val="22"/>
              </w:rPr>
              <w:t>-Democracia y tipos de gobierno e ideologías políticas.</w:t>
            </w:r>
          </w:p>
          <w:p w14:paraId="2C423027" w14:textId="77777777" w:rsidR="00BE01B0" w:rsidRPr="002E1544" w:rsidRDefault="00BE01B0" w:rsidP="00BE01B0">
            <w:pPr>
              <w:rPr>
                <w:rFonts w:ascii="Arial" w:hAnsi="Arial" w:cs="Arial"/>
                <w:sz w:val="22"/>
                <w:szCs w:val="22"/>
                <w:highlight w:val="yellow"/>
                <w:lang w:val="es-CO"/>
              </w:rPr>
            </w:pPr>
            <w:r w:rsidRPr="002E1544">
              <w:rPr>
                <w:rFonts w:ascii="Arial" w:hAnsi="Arial" w:cs="Arial"/>
                <w:sz w:val="22"/>
                <w:szCs w:val="22"/>
                <w:lang w:val="es-CO"/>
              </w:rPr>
              <w:t>-Marcos legal de la paz, articulo # 22 Constitución Nacional de Colombia.</w:t>
            </w:r>
          </w:p>
          <w:p w14:paraId="34A5C4D6" w14:textId="3E6E0C95" w:rsidR="00BE01B0" w:rsidRPr="002E1544" w:rsidRDefault="00BE01B0" w:rsidP="00BE01B0">
            <w:pPr>
              <w:rPr>
                <w:rFonts w:ascii="Arial" w:hAnsi="Arial" w:cs="Arial"/>
                <w:sz w:val="22"/>
                <w:szCs w:val="22"/>
                <w:lang w:val="es-CO"/>
              </w:rPr>
            </w:pPr>
          </w:p>
        </w:tc>
        <w:tc>
          <w:tcPr>
            <w:tcW w:w="1911" w:type="dxa"/>
          </w:tcPr>
          <w:p w14:paraId="248BD9D3" w14:textId="77777777" w:rsidR="00BE01B0" w:rsidRPr="002E1544" w:rsidRDefault="00BE01B0" w:rsidP="00BE01B0">
            <w:pPr>
              <w:rPr>
                <w:rFonts w:ascii="Arial" w:hAnsi="Arial" w:cs="Arial"/>
                <w:sz w:val="22"/>
                <w:szCs w:val="22"/>
              </w:rPr>
            </w:pPr>
          </w:p>
          <w:p w14:paraId="24302DA7" w14:textId="77777777" w:rsidR="00BE01B0" w:rsidRPr="002E1544" w:rsidRDefault="00BE01B0" w:rsidP="00BE01B0">
            <w:pPr>
              <w:rPr>
                <w:rFonts w:ascii="Arial" w:hAnsi="Arial" w:cs="Arial"/>
                <w:sz w:val="22"/>
                <w:szCs w:val="22"/>
              </w:rPr>
            </w:pPr>
          </w:p>
          <w:p w14:paraId="1A005F7E" w14:textId="67541A69" w:rsidR="00BE01B0" w:rsidRPr="002E1544" w:rsidRDefault="00BE01B0" w:rsidP="00BE01B0">
            <w:pPr>
              <w:jc w:val="both"/>
              <w:rPr>
                <w:rFonts w:ascii="Arial" w:hAnsi="Arial" w:cs="Arial"/>
                <w:sz w:val="22"/>
                <w:szCs w:val="22"/>
              </w:rPr>
            </w:pPr>
            <w:r w:rsidRPr="002E1544">
              <w:rPr>
                <w:rFonts w:ascii="Arial" w:hAnsi="Arial" w:cs="Arial"/>
                <w:sz w:val="22"/>
                <w:szCs w:val="22"/>
              </w:rPr>
              <w:t>-Identificar los principios básicos en el cambiante ambiente social, cultural y económico de Colombia.</w:t>
            </w:r>
          </w:p>
        </w:tc>
        <w:tc>
          <w:tcPr>
            <w:tcW w:w="1841" w:type="dxa"/>
          </w:tcPr>
          <w:p w14:paraId="20861792" w14:textId="77777777" w:rsidR="00BE01B0" w:rsidRPr="002E1544" w:rsidRDefault="00BE01B0" w:rsidP="00BE01B0">
            <w:pPr>
              <w:rPr>
                <w:rFonts w:ascii="Arial" w:hAnsi="Arial" w:cs="Arial"/>
                <w:sz w:val="22"/>
                <w:szCs w:val="22"/>
              </w:rPr>
            </w:pPr>
          </w:p>
          <w:p w14:paraId="53430551" w14:textId="77777777" w:rsidR="00BE01B0" w:rsidRPr="002E1544" w:rsidRDefault="00BE01B0" w:rsidP="00BE01B0">
            <w:pPr>
              <w:rPr>
                <w:rFonts w:ascii="Arial" w:hAnsi="Arial" w:cs="Arial"/>
                <w:sz w:val="22"/>
                <w:szCs w:val="22"/>
              </w:rPr>
            </w:pPr>
          </w:p>
          <w:p w14:paraId="268C9CE9" w14:textId="4D2FE6FE" w:rsidR="00BE01B0" w:rsidRPr="002E1544" w:rsidRDefault="00BE01B0" w:rsidP="00BE01B0">
            <w:pPr>
              <w:rPr>
                <w:rFonts w:ascii="Arial" w:hAnsi="Arial" w:cs="Arial"/>
                <w:sz w:val="22"/>
                <w:szCs w:val="22"/>
              </w:rPr>
            </w:pPr>
            <w:r w:rsidRPr="002E1544">
              <w:rPr>
                <w:rFonts w:ascii="Arial" w:hAnsi="Arial" w:cs="Arial"/>
                <w:sz w:val="22"/>
                <w:szCs w:val="22"/>
              </w:rPr>
              <w:t>-Comprender el sistema social, cultural y económico de Colombia.</w:t>
            </w:r>
          </w:p>
        </w:tc>
        <w:tc>
          <w:tcPr>
            <w:tcW w:w="2001" w:type="dxa"/>
          </w:tcPr>
          <w:p w14:paraId="41BD6DB3" w14:textId="77777777" w:rsidR="00BE01B0" w:rsidRPr="002E1544" w:rsidRDefault="00BE01B0" w:rsidP="00BE01B0">
            <w:pPr>
              <w:rPr>
                <w:rFonts w:ascii="Arial" w:hAnsi="Arial" w:cs="Arial"/>
                <w:sz w:val="22"/>
                <w:szCs w:val="22"/>
              </w:rPr>
            </w:pPr>
          </w:p>
          <w:p w14:paraId="1B263430" w14:textId="77777777" w:rsidR="00BE01B0" w:rsidRPr="002E1544" w:rsidRDefault="00BE01B0" w:rsidP="00BE01B0">
            <w:pPr>
              <w:rPr>
                <w:rFonts w:ascii="Arial" w:hAnsi="Arial" w:cs="Arial"/>
                <w:sz w:val="22"/>
                <w:szCs w:val="22"/>
              </w:rPr>
            </w:pPr>
          </w:p>
          <w:p w14:paraId="23ACC5D8" w14:textId="77777777" w:rsidR="00BE01B0" w:rsidRPr="002E1544" w:rsidRDefault="00BE01B0" w:rsidP="00BE01B0">
            <w:pPr>
              <w:rPr>
                <w:rFonts w:ascii="Arial" w:hAnsi="Arial" w:cs="Arial"/>
                <w:sz w:val="22"/>
                <w:szCs w:val="22"/>
              </w:rPr>
            </w:pPr>
            <w:r w:rsidRPr="002E1544">
              <w:rPr>
                <w:rFonts w:ascii="Arial" w:hAnsi="Arial" w:cs="Arial"/>
                <w:sz w:val="22"/>
                <w:szCs w:val="22"/>
              </w:rPr>
              <w:t>-Valorar la importancia que tiene y han tenido los cambios sociales, culturales y económicos en el nuevo orden globalizador.</w:t>
            </w:r>
          </w:p>
          <w:p w14:paraId="7036248C" w14:textId="77777777" w:rsidR="00BE01B0" w:rsidRPr="002E1544" w:rsidRDefault="00BE01B0" w:rsidP="00BE01B0">
            <w:pPr>
              <w:rPr>
                <w:rFonts w:ascii="Arial" w:hAnsi="Arial" w:cs="Arial"/>
                <w:sz w:val="22"/>
                <w:szCs w:val="22"/>
              </w:rPr>
            </w:pPr>
          </w:p>
        </w:tc>
      </w:tr>
    </w:tbl>
    <w:p w14:paraId="52B93DC7" w14:textId="77777777" w:rsidR="00717B0B" w:rsidRPr="00D332A2" w:rsidRDefault="00717B0B" w:rsidP="00561E36">
      <w:pPr>
        <w:rPr>
          <w:rFonts w:ascii="Arial" w:hAnsi="Arial" w:cs="Arial"/>
          <w:b/>
          <w:sz w:val="22"/>
          <w:szCs w:val="22"/>
        </w:rPr>
      </w:pPr>
    </w:p>
    <w:p w14:paraId="5DB639AC" w14:textId="77777777" w:rsidR="00561E36" w:rsidRPr="00D332A2" w:rsidRDefault="00561E36" w:rsidP="00561E36">
      <w:pPr>
        <w:rPr>
          <w:rFonts w:ascii="Arial" w:hAnsi="Arial" w:cs="Arial"/>
          <w:b/>
          <w:sz w:val="22"/>
          <w:szCs w:val="22"/>
        </w:rPr>
      </w:pPr>
    </w:p>
    <w:tbl>
      <w:tblPr>
        <w:tblStyle w:val="Tablaconcuadrcula"/>
        <w:tblW w:w="14454" w:type="dxa"/>
        <w:tblLook w:val="04A0" w:firstRow="1" w:lastRow="0" w:firstColumn="1" w:lastColumn="0" w:noHBand="0" w:noVBand="1"/>
      </w:tblPr>
      <w:tblGrid>
        <w:gridCol w:w="2830"/>
        <w:gridCol w:w="2835"/>
        <w:gridCol w:w="2835"/>
        <w:gridCol w:w="2835"/>
        <w:gridCol w:w="3119"/>
      </w:tblGrid>
      <w:tr w:rsidR="00561E36" w:rsidRPr="00D332A2" w14:paraId="0A62857A" w14:textId="77777777" w:rsidTr="0037105F">
        <w:tc>
          <w:tcPr>
            <w:tcW w:w="14454" w:type="dxa"/>
            <w:gridSpan w:val="5"/>
            <w:shd w:val="clear" w:color="auto" w:fill="D9D9D9" w:themeFill="background1" w:themeFillShade="D9"/>
          </w:tcPr>
          <w:p w14:paraId="4F01929E" w14:textId="77777777" w:rsidR="00561E36" w:rsidRPr="00D332A2" w:rsidRDefault="00561E36" w:rsidP="0037105F">
            <w:pPr>
              <w:jc w:val="center"/>
              <w:rPr>
                <w:rFonts w:ascii="Arial" w:hAnsi="Arial" w:cs="Arial"/>
                <w:b/>
                <w:sz w:val="22"/>
                <w:szCs w:val="22"/>
              </w:rPr>
            </w:pPr>
            <w:r w:rsidRPr="00D332A2">
              <w:rPr>
                <w:rFonts w:ascii="Arial" w:hAnsi="Arial" w:cs="Arial"/>
                <w:b/>
                <w:sz w:val="22"/>
                <w:szCs w:val="22"/>
              </w:rPr>
              <w:t>Indicadores de Desempeño (Consecuente con el desarrollo de la competencia: Avance en el desarrollo cognitivo,  desempeño en situaciones cotidianas de acuerdo al modelo pedagógico)</w:t>
            </w:r>
          </w:p>
        </w:tc>
      </w:tr>
      <w:tr w:rsidR="00561E36" w:rsidRPr="00D332A2" w14:paraId="79A46D2B" w14:textId="77777777" w:rsidTr="0037105F">
        <w:tc>
          <w:tcPr>
            <w:tcW w:w="2830" w:type="dxa"/>
            <w:shd w:val="clear" w:color="auto" w:fill="D9D9D9" w:themeFill="background1" w:themeFillShade="D9"/>
          </w:tcPr>
          <w:p w14:paraId="00A75724" w14:textId="77777777" w:rsidR="00561E36" w:rsidRPr="00D332A2" w:rsidRDefault="00561E36" w:rsidP="0037105F">
            <w:pPr>
              <w:jc w:val="center"/>
              <w:rPr>
                <w:rFonts w:ascii="Arial" w:hAnsi="Arial" w:cs="Arial"/>
                <w:b/>
                <w:bCs/>
                <w:color w:val="000000" w:themeColor="text1"/>
                <w:sz w:val="22"/>
                <w:szCs w:val="22"/>
              </w:rPr>
            </w:pPr>
            <w:r w:rsidRPr="00D332A2">
              <w:rPr>
                <w:rFonts w:ascii="Arial" w:hAnsi="Arial" w:cs="Arial"/>
                <w:b/>
                <w:bCs/>
                <w:color w:val="000000" w:themeColor="text1"/>
                <w:sz w:val="22"/>
                <w:szCs w:val="22"/>
              </w:rPr>
              <w:t xml:space="preserve">Competencia </w:t>
            </w:r>
          </w:p>
        </w:tc>
        <w:tc>
          <w:tcPr>
            <w:tcW w:w="2835" w:type="dxa"/>
            <w:shd w:val="clear" w:color="auto" w:fill="D9D9D9" w:themeFill="background1" w:themeFillShade="D9"/>
          </w:tcPr>
          <w:p w14:paraId="2EC6ADF0" w14:textId="77777777" w:rsidR="00561E36" w:rsidRPr="00D332A2" w:rsidRDefault="00561E36" w:rsidP="0037105F">
            <w:pPr>
              <w:jc w:val="center"/>
              <w:rPr>
                <w:rFonts w:ascii="Arial" w:hAnsi="Arial" w:cs="Arial"/>
                <w:b/>
                <w:color w:val="000000" w:themeColor="text1"/>
                <w:sz w:val="22"/>
                <w:szCs w:val="22"/>
              </w:rPr>
            </w:pPr>
            <w:r w:rsidRPr="00D332A2">
              <w:rPr>
                <w:rFonts w:ascii="Arial" w:hAnsi="Arial" w:cs="Arial"/>
                <w:b/>
                <w:bCs/>
                <w:color w:val="000000" w:themeColor="text1"/>
                <w:sz w:val="22"/>
                <w:szCs w:val="22"/>
              </w:rPr>
              <w:t>Desempeño Bajo</w:t>
            </w:r>
          </w:p>
        </w:tc>
        <w:tc>
          <w:tcPr>
            <w:tcW w:w="2835" w:type="dxa"/>
            <w:shd w:val="clear" w:color="auto" w:fill="D9D9D9" w:themeFill="background1" w:themeFillShade="D9"/>
          </w:tcPr>
          <w:p w14:paraId="170B89F6" w14:textId="77777777" w:rsidR="00561E36" w:rsidRPr="00D332A2" w:rsidRDefault="00561E36" w:rsidP="0037105F">
            <w:pPr>
              <w:jc w:val="center"/>
              <w:rPr>
                <w:rFonts w:ascii="Arial" w:hAnsi="Arial" w:cs="Arial"/>
                <w:b/>
                <w:color w:val="000000" w:themeColor="text1"/>
                <w:sz w:val="22"/>
                <w:szCs w:val="22"/>
              </w:rPr>
            </w:pPr>
            <w:r w:rsidRPr="00D332A2">
              <w:rPr>
                <w:rFonts w:ascii="Arial" w:hAnsi="Arial" w:cs="Arial"/>
                <w:b/>
                <w:bCs/>
                <w:color w:val="000000" w:themeColor="text1"/>
                <w:sz w:val="22"/>
                <w:szCs w:val="22"/>
              </w:rPr>
              <w:t>Desempeño básico</w:t>
            </w:r>
          </w:p>
        </w:tc>
        <w:tc>
          <w:tcPr>
            <w:tcW w:w="2835" w:type="dxa"/>
            <w:shd w:val="clear" w:color="auto" w:fill="D9D9D9" w:themeFill="background1" w:themeFillShade="D9"/>
          </w:tcPr>
          <w:p w14:paraId="30B86312" w14:textId="77777777" w:rsidR="00561E36" w:rsidRPr="00D332A2" w:rsidRDefault="00561E36" w:rsidP="0037105F">
            <w:pPr>
              <w:jc w:val="center"/>
              <w:rPr>
                <w:rFonts w:ascii="Arial" w:hAnsi="Arial" w:cs="Arial"/>
                <w:b/>
                <w:bCs/>
                <w:color w:val="000000" w:themeColor="text1"/>
                <w:sz w:val="22"/>
                <w:szCs w:val="22"/>
              </w:rPr>
            </w:pPr>
            <w:r w:rsidRPr="00D332A2">
              <w:rPr>
                <w:rFonts w:ascii="Arial" w:hAnsi="Arial" w:cs="Arial"/>
                <w:b/>
                <w:bCs/>
                <w:color w:val="000000" w:themeColor="text1"/>
                <w:sz w:val="22"/>
                <w:szCs w:val="22"/>
              </w:rPr>
              <w:t>Desempeño Alto</w:t>
            </w:r>
          </w:p>
        </w:tc>
        <w:tc>
          <w:tcPr>
            <w:tcW w:w="3119" w:type="dxa"/>
            <w:shd w:val="clear" w:color="auto" w:fill="D9D9D9" w:themeFill="background1" w:themeFillShade="D9"/>
          </w:tcPr>
          <w:p w14:paraId="2CBD6A51" w14:textId="77777777" w:rsidR="00561E36" w:rsidRPr="00D332A2" w:rsidRDefault="00561E36" w:rsidP="0037105F">
            <w:pPr>
              <w:jc w:val="center"/>
              <w:rPr>
                <w:rFonts w:ascii="Arial" w:hAnsi="Arial" w:cs="Arial"/>
                <w:b/>
                <w:bCs/>
                <w:color w:val="000000" w:themeColor="text1"/>
                <w:sz w:val="22"/>
                <w:szCs w:val="22"/>
              </w:rPr>
            </w:pPr>
            <w:r w:rsidRPr="00D332A2">
              <w:rPr>
                <w:rFonts w:ascii="Arial" w:hAnsi="Arial" w:cs="Arial"/>
                <w:b/>
                <w:bCs/>
                <w:color w:val="000000" w:themeColor="text1"/>
                <w:sz w:val="22"/>
                <w:szCs w:val="22"/>
              </w:rPr>
              <w:t>Desempeño Superior</w:t>
            </w:r>
          </w:p>
        </w:tc>
      </w:tr>
      <w:tr w:rsidR="00561E36" w:rsidRPr="00D332A2" w14:paraId="707F9395" w14:textId="77777777" w:rsidTr="0037105F">
        <w:tc>
          <w:tcPr>
            <w:tcW w:w="2830" w:type="dxa"/>
          </w:tcPr>
          <w:p w14:paraId="33FCF49C" w14:textId="77777777" w:rsidR="00561E36" w:rsidRPr="00D332A2" w:rsidRDefault="00561E36" w:rsidP="0037105F">
            <w:pPr>
              <w:jc w:val="center"/>
              <w:rPr>
                <w:rFonts w:ascii="Arial" w:hAnsi="Arial" w:cs="Arial"/>
                <w:b/>
                <w:sz w:val="22"/>
                <w:szCs w:val="22"/>
              </w:rPr>
            </w:pPr>
            <w:r w:rsidRPr="00D332A2">
              <w:rPr>
                <w:rFonts w:ascii="Arial" w:hAnsi="Arial" w:cs="Arial"/>
                <w:b/>
                <w:sz w:val="22"/>
                <w:szCs w:val="22"/>
              </w:rPr>
              <w:t>E.1</w:t>
            </w:r>
          </w:p>
        </w:tc>
        <w:tc>
          <w:tcPr>
            <w:tcW w:w="2835" w:type="dxa"/>
          </w:tcPr>
          <w:p w14:paraId="0A40C8C9" w14:textId="77777777" w:rsidR="00561E36" w:rsidRPr="00D332A2" w:rsidRDefault="00561E36" w:rsidP="0037105F">
            <w:pPr>
              <w:jc w:val="both"/>
              <w:rPr>
                <w:rFonts w:ascii="Arial" w:hAnsi="Arial" w:cs="Arial"/>
                <w:sz w:val="22"/>
                <w:szCs w:val="22"/>
              </w:rPr>
            </w:pPr>
          </w:p>
        </w:tc>
        <w:tc>
          <w:tcPr>
            <w:tcW w:w="2835" w:type="dxa"/>
          </w:tcPr>
          <w:p w14:paraId="72637EC3" w14:textId="77777777" w:rsidR="00561E36" w:rsidRPr="00D332A2" w:rsidRDefault="00561E36" w:rsidP="0037105F">
            <w:pPr>
              <w:jc w:val="both"/>
              <w:rPr>
                <w:rFonts w:ascii="Arial" w:hAnsi="Arial" w:cs="Arial"/>
                <w:sz w:val="22"/>
                <w:szCs w:val="22"/>
              </w:rPr>
            </w:pPr>
          </w:p>
        </w:tc>
        <w:tc>
          <w:tcPr>
            <w:tcW w:w="2835" w:type="dxa"/>
          </w:tcPr>
          <w:p w14:paraId="6E03046F" w14:textId="77777777" w:rsidR="00561E36" w:rsidRPr="00D332A2" w:rsidRDefault="00561E36" w:rsidP="0037105F">
            <w:pPr>
              <w:jc w:val="both"/>
              <w:rPr>
                <w:rFonts w:ascii="Arial" w:hAnsi="Arial" w:cs="Arial"/>
                <w:sz w:val="22"/>
                <w:szCs w:val="22"/>
              </w:rPr>
            </w:pPr>
          </w:p>
        </w:tc>
        <w:tc>
          <w:tcPr>
            <w:tcW w:w="3119" w:type="dxa"/>
          </w:tcPr>
          <w:p w14:paraId="04CE116F" w14:textId="77777777" w:rsidR="00561E36" w:rsidRPr="00D332A2" w:rsidRDefault="00561E36" w:rsidP="0037105F">
            <w:pPr>
              <w:jc w:val="both"/>
              <w:rPr>
                <w:rFonts w:ascii="Arial" w:hAnsi="Arial" w:cs="Arial"/>
                <w:b/>
                <w:sz w:val="22"/>
                <w:szCs w:val="22"/>
              </w:rPr>
            </w:pPr>
          </w:p>
        </w:tc>
      </w:tr>
      <w:tr w:rsidR="00561E36" w:rsidRPr="00D332A2" w14:paraId="3011495F" w14:textId="77777777" w:rsidTr="0037105F">
        <w:tc>
          <w:tcPr>
            <w:tcW w:w="2830" w:type="dxa"/>
          </w:tcPr>
          <w:p w14:paraId="38221916" w14:textId="77777777" w:rsidR="00BE01B0" w:rsidRDefault="00BE01B0" w:rsidP="0037105F">
            <w:pPr>
              <w:jc w:val="both"/>
              <w:rPr>
                <w:rFonts w:ascii="Arial" w:hAnsi="Arial" w:cs="Arial"/>
                <w:sz w:val="22"/>
                <w:szCs w:val="22"/>
              </w:rPr>
            </w:pPr>
          </w:p>
          <w:p w14:paraId="694DA72C" w14:textId="77777777" w:rsidR="00561E36" w:rsidRPr="00D332A2" w:rsidRDefault="00561E36" w:rsidP="0037105F">
            <w:pPr>
              <w:jc w:val="both"/>
              <w:rPr>
                <w:rFonts w:ascii="Arial" w:hAnsi="Arial" w:cs="Arial"/>
                <w:sz w:val="22"/>
                <w:szCs w:val="22"/>
              </w:rPr>
            </w:pPr>
            <w:r w:rsidRPr="00D332A2">
              <w:rPr>
                <w:rFonts w:ascii="Arial" w:hAnsi="Arial" w:cs="Arial"/>
                <w:sz w:val="22"/>
                <w:szCs w:val="22"/>
              </w:rPr>
              <w:t>-Reconocer los procesos y cambios ocurridos a través de la historia dentro de lo legal visto desde la constitución y las reglas de tránsito.</w:t>
            </w:r>
          </w:p>
          <w:p w14:paraId="6313407D" w14:textId="77777777" w:rsidR="00561E36" w:rsidRPr="00D332A2" w:rsidRDefault="00561E36" w:rsidP="0037105F">
            <w:pPr>
              <w:rPr>
                <w:rFonts w:ascii="Arial" w:hAnsi="Arial" w:cs="Arial"/>
                <w:b/>
                <w:sz w:val="22"/>
                <w:szCs w:val="22"/>
              </w:rPr>
            </w:pPr>
          </w:p>
        </w:tc>
        <w:tc>
          <w:tcPr>
            <w:tcW w:w="2835" w:type="dxa"/>
          </w:tcPr>
          <w:p w14:paraId="362EAFFC" w14:textId="77777777" w:rsidR="00BE01B0" w:rsidRDefault="00BE01B0" w:rsidP="0037105F">
            <w:pPr>
              <w:rPr>
                <w:rFonts w:ascii="Arial" w:hAnsi="Arial" w:cs="Arial"/>
                <w:sz w:val="22"/>
                <w:szCs w:val="22"/>
              </w:rPr>
            </w:pPr>
          </w:p>
          <w:p w14:paraId="749DDEC3" w14:textId="77777777" w:rsidR="00561E36" w:rsidRPr="00D332A2" w:rsidRDefault="00561E36" w:rsidP="0037105F">
            <w:pPr>
              <w:rPr>
                <w:rFonts w:ascii="Arial" w:hAnsi="Arial" w:cs="Arial"/>
                <w:sz w:val="22"/>
                <w:szCs w:val="22"/>
              </w:rPr>
            </w:pPr>
            <w:r w:rsidRPr="00D332A2">
              <w:rPr>
                <w:rFonts w:ascii="Arial" w:hAnsi="Arial" w:cs="Arial"/>
                <w:sz w:val="22"/>
                <w:szCs w:val="22"/>
              </w:rPr>
              <w:t>-Conoce acerca de las leyes y reglas democráticas y viales del país.</w:t>
            </w:r>
          </w:p>
        </w:tc>
        <w:tc>
          <w:tcPr>
            <w:tcW w:w="2835" w:type="dxa"/>
          </w:tcPr>
          <w:p w14:paraId="6777D97F" w14:textId="77777777" w:rsidR="00561E36" w:rsidRPr="00D332A2" w:rsidRDefault="00561E36" w:rsidP="0037105F">
            <w:pPr>
              <w:jc w:val="both"/>
              <w:rPr>
                <w:rFonts w:ascii="Arial" w:hAnsi="Arial" w:cs="Arial"/>
                <w:sz w:val="22"/>
                <w:szCs w:val="22"/>
              </w:rPr>
            </w:pPr>
          </w:p>
          <w:p w14:paraId="7BDFC44F" w14:textId="77777777" w:rsidR="00561E36" w:rsidRPr="00D332A2" w:rsidRDefault="00561E36" w:rsidP="0037105F">
            <w:pPr>
              <w:jc w:val="both"/>
              <w:rPr>
                <w:rFonts w:ascii="Arial" w:hAnsi="Arial" w:cs="Arial"/>
                <w:sz w:val="22"/>
                <w:szCs w:val="22"/>
              </w:rPr>
            </w:pPr>
            <w:r w:rsidRPr="00D332A2">
              <w:rPr>
                <w:rFonts w:ascii="Arial" w:hAnsi="Arial" w:cs="Arial"/>
                <w:sz w:val="22"/>
                <w:szCs w:val="22"/>
              </w:rPr>
              <w:t>-Identifica situaciones que causan desagrado en las personas al no manejar bien las leyes y reglas democráticas y viales del país.</w:t>
            </w:r>
          </w:p>
          <w:p w14:paraId="5B9CE293" w14:textId="1B479E00" w:rsidR="00561E36" w:rsidRPr="00D332A2" w:rsidRDefault="00561E36" w:rsidP="0037105F">
            <w:pPr>
              <w:rPr>
                <w:rFonts w:ascii="Arial" w:hAnsi="Arial" w:cs="Arial"/>
                <w:b/>
                <w:sz w:val="22"/>
                <w:szCs w:val="22"/>
              </w:rPr>
            </w:pPr>
          </w:p>
        </w:tc>
        <w:tc>
          <w:tcPr>
            <w:tcW w:w="2835" w:type="dxa"/>
          </w:tcPr>
          <w:p w14:paraId="2CAD067B" w14:textId="77777777" w:rsidR="00561E36" w:rsidRPr="00D332A2" w:rsidRDefault="00561E36" w:rsidP="0037105F">
            <w:pPr>
              <w:rPr>
                <w:rFonts w:ascii="Arial" w:hAnsi="Arial" w:cs="Arial"/>
                <w:sz w:val="22"/>
                <w:szCs w:val="22"/>
              </w:rPr>
            </w:pPr>
          </w:p>
          <w:p w14:paraId="04DE77CD" w14:textId="77777777" w:rsidR="00561E36" w:rsidRPr="00D332A2" w:rsidRDefault="00561E36" w:rsidP="0037105F">
            <w:pPr>
              <w:rPr>
                <w:rFonts w:ascii="Arial" w:hAnsi="Arial" w:cs="Arial"/>
                <w:b/>
                <w:sz w:val="22"/>
                <w:szCs w:val="22"/>
              </w:rPr>
            </w:pPr>
            <w:r w:rsidRPr="00D332A2">
              <w:rPr>
                <w:rFonts w:ascii="Arial" w:hAnsi="Arial" w:cs="Arial"/>
                <w:sz w:val="22"/>
                <w:szCs w:val="22"/>
              </w:rPr>
              <w:t>-Analiza Los distintos procesos de paz del país al igual que la movilidad vial para asumir una postura crítica frente a los mismos temas.</w:t>
            </w:r>
          </w:p>
          <w:p w14:paraId="65A6A227" w14:textId="77777777" w:rsidR="00561E36" w:rsidRPr="00D332A2" w:rsidRDefault="00561E36" w:rsidP="0037105F">
            <w:pPr>
              <w:rPr>
                <w:rFonts w:ascii="Arial" w:hAnsi="Arial" w:cs="Arial"/>
                <w:b/>
                <w:sz w:val="22"/>
                <w:szCs w:val="22"/>
              </w:rPr>
            </w:pPr>
          </w:p>
        </w:tc>
        <w:tc>
          <w:tcPr>
            <w:tcW w:w="3119" w:type="dxa"/>
          </w:tcPr>
          <w:p w14:paraId="44A7923A" w14:textId="77777777" w:rsidR="00561E36" w:rsidRPr="00D332A2" w:rsidRDefault="00561E36" w:rsidP="0037105F">
            <w:pPr>
              <w:rPr>
                <w:rFonts w:ascii="Arial" w:hAnsi="Arial" w:cs="Arial"/>
                <w:sz w:val="22"/>
                <w:szCs w:val="22"/>
              </w:rPr>
            </w:pPr>
          </w:p>
          <w:p w14:paraId="6BA18FA9" w14:textId="77777777" w:rsidR="00561E36" w:rsidRPr="00D332A2" w:rsidRDefault="00561E36" w:rsidP="0037105F">
            <w:pPr>
              <w:rPr>
                <w:rFonts w:ascii="Arial" w:hAnsi="Arial" w:cs="Arial"/>
                <w:sz w:val="22"/>
                <w:szCs w:val="22"/>
              </w:rPr>
            </w:pPr>
            <w:r w:rsidRPr="00D332A2">
              <w:rPr>
                <w:rFonts w:ascii="Arial" w:hAnsi="Arial" w:cs="Arial"/>
                <w:sz w:val="22"/>
                <w:szCs w:val="22"/>
              </w:rPr>
              <w:t>-Propone estrategias para mejorar los procesos de paz del país al igual que la movilidad del país dentro de lo legal.</w:t>
            </w:r>
          </w:p>
        </w:tc>
      </w:tr>
    </w:tbl>
    <w:p w14:paraId="3FF63799" w14:textId="77777777" w:rsidR="00717B0B" w:rsidRDefault="00717B0B" w:rsidP="00A23425">
      <w:pPr>
        <w:spacing w:line="360" w:lineRule="auto"/>
        <w:jc w:val="both"/>
        <w:rPr>
          <w:rFonts w:ascii="Arial" w:hAnsi="Arial" w:cs="Arial"/>
          <w:b/>
          <w:sz w:val="22"/>
          <w:szCs w:val="22"/>
          <w:lang w:val="es-MX"/>
        </w:rPr>
      </w:pPr>
    </w:p>
    <w:p w14:paraId="0A3F4C24" w14:textId="77777777" w:rsidR="00627CF4" w:rsidRDefault="00627CF4" w:rsidP="00A23425">
      <w:pPr>
        <w:spacing w:line="360" w:lineRule="auto"/>
        <w:jc w:val="both"/>
        <w:rPr>
          <w:rFonts w:ascii="Arial" w:hAnsi="Arial" w:cs="Arial"/>
          <w:b/>
          <w:sz w:val="22"/>
          <w:szCs w:val="22"/>
          <w:lang w:val="es-MX"/>
        </w:rPr>
      </w:pPr>
    </w:p>
    <w:p w14:paraId="3958B53B" w14:textId="6BF675E1" w:rsidR="00627CF4" w:rsidRDefault="00561E36" w:rsidP="00A23425">
      <w:pPr>
        <w:spacing w:line="360" w:lineRule="auto"/>
        <w:jc w:val="both"/>
        <w:rPr>
          <w:rFonts w:ascii="Arial" w:hAnsi="Arial" w:cs="Arial"/>
          <w:b/>
          <w:sz w:val="22"/>
          <w:szCs w:val="22"/>
          <w:lang w:val="es-MX"/>
        </w:rPr>
      </w:pPr>
      <w:r>
        <w:rPr>
          <w:rFonts w:ascii="Arial" w:hAnsi="Arial" w:cs="Arial"/>
          <w:b/>
          <w:sz w:val="22"/>
          <w:szCs w:val="22"/>
          <w:lang w:val="es-MX"/>
        </w:rPr>
        <w:t>GRADO ONCE</w:t>
      </w:r>
    </w:p>
    <w:tbl>
      <w:tblPr>
        <w:tblStyle w:val="Tablaconcuadrcula"/>
        <w:tblW w:w="14454" w:type="dxa"/>
        <w:tblLook w:val="04A0" w:firstRow="1" w:lastRow="0" w:firstColumn="1" w:lastColumn="0" w:noHBand="0" w:noVBand="1"/>
      </w:tblPr>
      <w:tblGrid>
        <w:gridCol w:w="2518"/>
        <w:gridCol w:w="6549"/>
        <w:gridCol w:w="1105"/>
        <w:gridCol w:w="4282"/>
      </w:tblGrid>
      <w:tr w:rsidR="00561E36" w:rsidRPr="00D332A2" w14:paraId="645A08A0" w14:textId="77777777" w:rsidTr="0037105F">
        <w:tc>
          <w:tcPr>
            <w:tcW w:w="2518" w:type="dxa"/>
            <w:shd w:val="clear" w:color="auto" w:fill="D9D9D9" w:themeFill="background1" w:themeFillShade="D9"/>
          </w:tcPr>
          <w:p w14:paraId="53AABA18" w14:textId="77777777" w:rsidR="00561E36" w:rsidRPr="00D332A2" w:rsidRDefault="00561E36" w:rsidP="0037105F">
            <w:pPr>
              <w:rPr>
                <w:rFonts w:ascii="Arial" w:hAnsi="Arial" w:cs="Arial"/>
                <w:b/>
                <w:sz w:val="22"/>
                <w:szCs w:val="22"/>
              </w:rPr>
            </w:pPr>
            <w:r w:rsidRPr="00D332A2">
              <w:rPr>
                <w:rFonts w:ascii="Arial" w:hAnsi="Arial" w:cs="Arial"/>
                <w:b/>
                <w:sz w:val="22"/>
                <w:szCs w:val="22"/>
              </w:rPr>
              <w:t>Docentes:</w:t>
            </w:r>
          </w:p>
        </w:tc>
        <w:tc>
          <w:tcPr>
            <w:tcW w:w="11936" w:type="dxa"/>
            <w:gridSpan w:val="3"/>
          </w:tcPr>
          <w:p w14:paraId="57B20AED" w14:textId="77777777" w:rsidR="00561E36" w:rsidRPr="00D332A2" w:rsidRDefault="00561E36" w:rsidP="0037105F">
            <w:pPr>
              <w:rPr>
                <w:rFonts w:ascii="Arial" w:hAnsi="Arial" w:cs="Arial"/>
                <w:b/>
                <w:sz w:val="22"/>
                <w:szCs w:val="22"/>
              </w:rPr>
            </w:pPr>
          </w:p>
        </w:tc>
      </w:tr>
      <w:tr w:rsidR="00561E36" w:rsidRPr="00D332A2" w14:paraId="7E5EE13A" w14:textId="77777777" w:rsidTr="0037105F">
        <w:tc>
          <w:tcPr>
            <w:tcW w:w="2518" w:type="dxa"/>
            <w:shd w:val="clear" w:color="auto" w:fill="D9D9D9" w:themeFill="background1" w:themeFillShade="D9"/>
          </w:tcPr>
          <w:p w14:paraId="6D09DCDB" w14:textId="77777777" w:rsidR="00561E36" w:rsidRPr="00D332A2" w:rsidRDefault="00561E36" w:rsidP="0037105F">
            <w:pPr>
              <w:rPr>
                <w:rFonts w:ascii="Arial" w:hAnsi="Arial" w:cs="Arial"/>
                <w:b/>
                <w:sz w:val="22"/>
                <w:szCs w:val="22"/>
              </w:rPr>
            </w:pPr>
            <w:r w:rsidRPr="00D332A2">
              <w:rPr>
                <w:rFonts w:ascii="Arial" w:hAnsi="Arial" w:cs="Arial"/>
                <w:b/>
                <w:sz w:val="22"/>
                <w:szCs w:val="22"/>
              </w:rPr>
              <w:t xml:space="preserve">Área </w:t>
            </w:r>
          </w:p>
        </w:tc>
        <w:tc>
          <w:tcPr>
            <w:tcW w:w="6549" w:type="dxa"/>
          </w:tcPr>
          <w:p w14:paraId="2E6AABA1" w14:textId="77777777" w:rsidR="00561E36" w:rsidRPr="00D332A2" w:rsidRDefault="00561E36" w:rsidP="0037105F">
            <w:pPr>
              <w:rPr>
                <w:rFonts w:ascii="Arial" w:hAnsi="Arial" w:cs="Arial"/>
                <w:b/>
                <w:sz w:val="22"/>
                <w:szCs w:val="22"/>
              </w:rPr>
            </w:pPr>
            <w:r w:rsidRPr="00D332A2">
              <w:rPr>
                <w:rFonts w:ascii="Arial" w:hAnsi="Arial" w:cs="Arial"/>
                <w:b/>
                <w:sz w:val="22"/>
                <w:szCs w:val="22"/>
              </w:rPr>
              <w:t>COMPETENCIA CIUDADANA</w:t>
            </w:r>
          </w:p>
        </w:tc>
        <w:tc>
          <w:tcPr>
            <w:tcW w:w="1105" w:type="dxa"/>
            <w:shd w:val="clear" w:color="auto" w:fill="D9D9D9" w:themeFill="background1" w:themeFillShade="D9"/>
          </w:tcPr>
          <w:p w14:paraId="4D4712E2" w14:textId="77777777" w:rsidR="00561E36" w:rsidRPr="00D332A2" w:rsidRDefault="00561E36" w:rsidP="0037105F">
            <w:pPr>
              <w:rPr>
                <w:rFonts w:ascii="Arial" w:hAnsi="Arial" w:cs="Arial"/>
                <w:b/>
                <w:sz w:val="22"/>
                <w:szCs w:val="22"/>
              </w:rPr>
            </w:pPr>
            <w:r w:rsidRPr="00D332A2">
              <w:rPr>
                <w:rFonts w:ascii="Arial" w:hAnsi="Arial" w:cs="Arial"/>
                <w:b/>
                <w:sz w:val="22"/>
                <w:szCs w:val="22"/>
              </w:rPr>
              <w:t>Grado:</w:t>
            </w:r>
          </w:p>
        </w:tc>
        <w:tc>
          <w:tcPr>
            <w:tcW w:w="4282" w:type="dxa"/>
          </w:tcPr>
          <w:p w14:paraId="3AAC484F" w14:textId="77777777" w:rsidR="00561E36" w:rsidRPr="00D332A2" w:rsidRDefault="00561E36" w:rsidP="0037105F">
            <w:pPr>
              <w:rPr>
                <w:rFonts w:ascii="Arial" w:hAnsi="Arial" w:cs="Arial"/>
                <w:b/>
                <w:sz w:val="22"/>
                <w:szCs w:val="22"/>
              </w:rPr>
            </w:pPr>
            <w:r w:rsidRPr="00D332A2">
              <w:rPr>
                <w:rFonts w:ascii="Arial" w:hAnsi="Arial" w:cs="Arial"/>
                <w:b/>
                <w:sz w:val="22"/>
                <w:szCs w:val="22"/>
              </w:rPr>
              <w:t>ONCE (11)</w:t>
            </w:r>
          </w:p>
        </w:tc>
      </w:tr>
      <w:tr w:rsidR="00561E36" w:rsidRPr="00D332A2" w14:paraId="0EEAB652" w14:textId="77777777" w:rsidTr="0037105F">
        <w:tc>
          <w:tcPr>
            <w:tcW w:w="2518" w:type="dxa"/>
            <w:shd w:val="clear" w:color="auto" w:fill="D9D9D9" w:themeFill="background1" w:themeFillShade="D9"/>
          </w:tcPr>
          <w:p w14:paraId="18F368CE" w14:textId="77777777" w:rsidR="00561E36" w:rsidRPr="00D332A2" w:rsidRDefault="00561E36" w:rsidP="0037105F">
            <w:pPr>
              <w:rPr>
                <w:rFonts w:ascii="Arial" w:hAnsi="Arial" w:cs="Arial"/>
                <w:b/>
                <w:sz w:val="22"/>
                <w:szCs w:val="22"/>
              </w:rPr>
            </w:pPr>
            <w:r w:rsidRPr="00D332A2">
              <w:rPr>
                <w:rFonts w:ascii="Arial" w:hAnsi="Arial" w:cs="Arial"/>
                <w:b/>
                <w:sz w:val="22"/>
                <w:szCs w:val="22"/>
              </w:rPr>
              <w:t>Año:</w:t>
            </w:r>
          </w:p>
        </w:tc>
        <w:tc>
          <w:tcPr>
            <w:tcW w:w="6549" w:type="dxa"/>
          </w:tcPr>
          <w:p w14:paraId="4D086EB1" w14:textId="77777777" w:rsidR="00561E36" w:rsidRPr="00D332A2" w:rsidRDefault="00561E36" w:rsidP="0037105F">
            <w:pPr>
              <w:rPr>
                <w:rFonts w:ascii="Arial" w:hAnsi="Arial" w:cs="Arial"/>
                <w:b/>
                <w:sz w:val="22"/>
                <w:szCs w:val="22"/>
              </w:rPr>
            </w:pPr>
            <w:r w:rsidRPr="00D332A2">
              <w:rPr>
                <w:rFonts w:ascii="Arial" w:hAnsi="Arial" w:cs="Arial"/>
                <w:b/>
                <w:sz w:val="22"/>
                <w:szCs w:val="22"/>
              </w:rPr>
              <w:t>2020</w:t>
            </w:r>
          </w:p>
        </w:tc>
        <w:tc>
          <w:tcPr>
            <w:tcW w:w="1105" w:type="dxa"/>
            <w:shd w:val="clear" w:color="auto" w:fill="D9D9D9" w:themeFill="background1" w:themeFillShade="D9"/>
          </w:tcPr>
          <w:p w14:paraId="578B5D8E" w14:textId="77777777" w:rsidR="00561E36" w:rsidRPr="00D332A2" w:rsidRDefault="00561E36" w:rsidP="0037105F">
            <w:pPr>
              <w:rPr>
                <w:rFonts w:ascii="Arial" w:hAnsi="Arial" w:cs="Arial"/>
                <w:b/>
                <w:sz w:val="22"/>
                <w:szCs w:val="22"/>
              </w:rPr>
            </w:pPr>
            <w:r w:rsidRPr="00D332A2">
              <w:rPr>
                <w:rFonts w:ascii="Arial" w:hAnsi="Arial" w:cs="Arial"/>
                <w:b/>
                <w:sz w:val="22"/>
                <w:szCs w:val="22"/>
              </w:rPr>
              <w:t>Versión:</w:t>
            </w:r>
          </w:p>
        </w:tc>
        <w:tc>
          <w:tcPr>
            <w:tcW w:w="4282" w:type="dxa"/>
          </w:tcPr>
          <w:p w14:paraId="189107F3" w14:textId="77777777" w:rsidR="00561E36" w:rsidRPr="00D332A2" w:rsidRDefault="00561E36" w:rsidP="0037105F">
            <w:pPr>
              <w:rPr>
                <w:rFonts w:ascii="Arial" w:hAnsi="Arial" w:cs="Arial"/>
                <w:b/>
                <w:sz w:val="22"/>
                <w:szCs w:val="22"/>
              </w:rPr>
            </w:pPr>
          </w:p>
        </w:tc>
      </w:tr>
    </w:tbl>
    <w:p w14:paraId="5D610E60" w14:textId="77777777" w:rsidR="00561E36" w:rsidRPr="00D332A2" w:rsidRDefault="00561E36" w:rsidP="00561E36">
      <w:pPr>
        <w:rPr>
          <w:rFonts w:ascii="Arial" w:hAnsi="Arial" w:cs="Arial"/>
          <w:b/>
          <w:sz w:val="22"/>
          <w:szCs w:val="22"/>
        </w:rPr>
      </w:pPr>
    </w:p>
    <w:tbl>
      <w:tblPr>
        <w:tblStyle w:val="Tablaconcuadrcula"/>
        <w:tblW w:w="14454" w:type="dxa"/>
        <w:tblLook w:val="04A0" w:firstRow="1" w:lastRow="0" w:firstColumn="1" w:lastColumn="0" w:noHBand="0" w:noVBand="1"/>
      </w:tblPr>
      <w:tblGrid>
        <w:gridCol w:w="2547"/>
        <w:gridCol w:w="11907"/>
      </w:tblGrid>
      <w:tr w:rsidR="00561E36" w:rsidRPr="00D332A2" w14:paraId="78260120" w14:textId="77777777" w:rsidTr="0037105F">
        <w:tc>
          <w:tcPr>
            <w:tcW w:w="2547" w:type="dxa"/>
            <w:shd w:val="clear" w:color="auto" w:fill="D9D9D9" w:themeFill="background1" w:themeFillShade="D9"/>
          </w:tcPr>
          <w:p w14:paraId="6F71679E" w14:textId="77777777" w:rsidR="00561E36" w:rsidRPr="00D332A2" w:rsidRDefault="00561E36" w:rsidP="0037105F">
            <w:pPr>
              <w:rPr>
                <w:rFonts w:ascii="Arial" w:hAnsi="Arial" w:cs="Arial"/>
                <w:b/>
                <w:sz w:val="22"/>
                <w:szCs w:val="22"/>
              </w:rPr>
            </w:pPr>
            <w:r w:rsidRPr="00D332A2">
              <w:rPr>
                <w:rFonts w:ascii="Arial" w:hAnsi="Arial" w:cs="Arial"/>
                <w:b/>
                <w:sz w:val="22"/>
                <w:szCs w:val="22"/>
              </w:rPr>
              <w:t>Objetivo de Grado:</w:t>
            </w:r>
          </w:p>
        </w:tc>
        <w:tc>
          <w:tcPr>
            <w:tcW w:w="11907" w:type="dxa"/>
          </w:tcPr>
          <w:p w14:paraId="6CA10411" w14:textId="77777777" w:rsidR="00561E36" w:rsidRPr="00D332A2" w:rsidRDefault="00561E36" w:rsidP="0037105F">
            <w:pPr>
              <w:rPr>
                <w:rFonts w:ascii="Arial" w:hAnsi="Arial" w:cs="Arial"/>
                <w:sz w:val="22"/>
                <w:szCs w:val="22"/>
              </w:rPr>
            </w:pPr>
            <w:r w:rsidRPr="00D332A2">
              <w:rPr>
                <w:rFonts w:ascii="Arial" w:hAnsi="Arial" w:cs="Arial"/>
                <w:sz w:val="22"/>
                <w:szCs w:val="22"/>
              </w:rPr>
              <w:t xml:space="preserve">-Profundizar en temáticas cívicas y ciudadanas que promuevan competencias contribuyendo a una convivencia pacífica. </w:t>
            </w:r>
          </w:p>
        </w:tc>
      </w:tr>
    </w:tbl>
    <w:p w14:paraId="650619B1" w14:textId="77777777" w:rsidR="00561E36" w:rsidRPr="00D332A2" w:rsidRDefault="00561E36" w:rsidP="00561E36">
      <w:pPr>
        <w:rPr>
          <w:rFonts w:ascii="Arial" w:hAnsi="Arial" w:cs="Arial"/>
          <w:b/>
          <w:sz w:val="22"/>
          <w:szCs w:val="22"/>
        </w:rPr>
      </w:pPr>
    </w:p>
    <w:p w14:paraId="361478E3" w14:textId="77777777" w:rsidR="00561E36" w:rsidRPr="00D332A2" w:rsidRDefault="00561E36" w:rsidP="00561E36">
      <w:pPr>
        <w:jc w:val="center"/>
        <w:rPr>
          <w:rFonts w:ascii="Arial" w:hAnsi="Arial" w:cs="Arial"/>
          <w:b/>
          <w:sz w:val="22"/>
          <w:szCs w:val="22"/>
        </w:rPr>
      </w:pPr>
      <w:r w:rsidRPr="00D332A2">
        <w:rPr>
          <w:rFonts w:ascii="Arial" w:hAnsi="Arial" w:cs="Arial"/>
          <w:b/>
          <w:sz w:val="22"/>
          <w:szCs w:val="22"/>
        </w:rPr>
        <w:t>PRIMER PERIODO</w:t>
      </w:r>
    </w:p>
    <w:p w14:paraId="4A6E7149" w14:textId="77777777" w:rsidR="00561E36" w:rsidRPr="00D332A2" w:rsidRDefault="00561E36" w:rsidP="00561E36">
      <w:pPr>
        <w:rPr>
          <w:rFonts w:ascii="Arial" w:hAnsi="Arial" w:cs="Arial"/>
          <w:b/>
          <w:sz w:val="22"/>
          <w:szCs w:val="22"/>
        </w:rPr>
      </w:pPr>
    </w:p>
    <w:tbl>
      <w:tblPr>
        <w:tblStyle w:val="Tablaconcuadrcula"/>
        <w:tblW w:w="14454" w:type="dxa"/>
        <w:tblLook w:val="04A0" w:firstRow="1" w:lastRow="0" w:firstColumn="1" w:lastColumn="0" w:noHBand="0" w:noVBand="1"/>
      </w:tblPr>
      <w:tblGrid>
        <w:gridCol w:w="2972"/>
        <w:gridCol w:w="11482"/>
      </w:tblGrid>
      <w:tr w:rsidR="00561E36" w:rsidRPr="00D332A2" w14:paraId="64137D89" w14:textId="77777777" w:rsidTr="0037105F">
        <w:tc>
          <w:tcPr>
            <w:tcW w:w="2972" w:type="dxa"/>
            <w:shd w:val="clear" w:color="auto" w:fill="D9D9D9" w:themeFill="background1" w:themeFillShade="D9"/>
          </w:tcPr>
          <w:p w14:paraId="09FCC8AD" w14:textId="77777777" w:rsidR="00561E36" w:rsidRPr="00D332A2" w:rsidRDefault="00561E36" w:rsidP="0037105F">
            <w:pPr>
              <w:rPr>
                <w:rFonts w:ascii="Arial" w:hAnsi="Arial" w:cs="Arial"/>
                <w:b/>
                <w:sz w:val="22"/>
                <w:szCs w:val="22"/>
              </w:rPr>
            </w:pPr>
            <w:r w:rsidRPr="00D332A2">
              <w:rPr>
                <w:rFonts w:ascii="Arial" w:hAnsi="Arial" w:cs="Arial"/>
                <w:b/>
                <w:sz w:val="22"/>
                <w:szCs w:val="22"/>
              </w:rPr>
              <w:t>Objetivo de Periodo:</w:t>
            </w:r>
          </w:p>
        </w:tc>
        <w:tc>
          <w:tcPr>
            <w:tcW w:w="11482" w:type="dxa"/>
          </w:tcPr>
          <w:p w14:paraId="41AB4F71" w14:textId="77777777" w:rsidR="00561E36" w:rsidRPr="00D332A2" w:rsidRDefault="00561E36" w:rsidP="0037105F">
            <w:pPr>
              <w:rPr>
                <w:rFonts w:ascii="Arial" w:hAnsi="Arial" w:cs="Arial"/>
                <w:sz w:val="22"/>
                <w:szCs w:val="22"/>
              </w:rPr>
            </w:pPr>
            <w:r w:rsidRPr="00D332A2">
              <w:rPr>
                <w:rFonts w:ascii="Arial" w:hAnsi="Arial" w:cs="Arial"/>
                <w:sz w:val="22"/>
                <w:szCs w:val="22"/>
              </w:rPr>
              <w:t xml:space="preserve">-Identificar los elementos y personas que intervienen en las actividades viales, democráticas, pacíficas y de gobierno reconociendo la importancia de la diversidad desde los aspectos históricos de los afrocolombianos. </w:t>
            </w:r>
          </w:p>
        </w:tc>
      </w:tr>
      <w:tr w:rsidR="00561E36" w:rsidRPr="00D332A2" w14:paraId="18D3AB84" w14:textId="77777777" w:rsidTr="0037105F">
        <w:tc>
          <w:tcPr>
            <w:tcW w:w="2972" w:type="dxa"/>
            <w:shd w:val="clear" w:color="auto" w:fill="D9D9D9" w:themeFill="background1" w:themeFillShade="D9"/>
          </w:tcPr>
          <w:p w14:paraId="5AC3E8A7" w14:textId="77777777" w:rsidR="00561E36" w:rsidRPr="00D332A2" w:rsidRDefault="00561E36" w:rsidP="0037105F">
            <w:pPr>
              <w:rPr>
                <w:rFonts w:ascii="Arial" w:hAnsi="Arial" w:cs="Arial"/>
                <w:b/>
                <w:sz w:val="22"/>
                <w:szCs w:val="22"/>
              </w:rPr>
            </w:pPr>
            <w:r w:rsidRPr="00D332A2">
              <w:rPr>
                <w:rFonts w:ascii="Arial" w:hAnsi="Arial" w:cs="Arial"/>
                <w:b/>
                <w:sz w:val="22"/>
                <w:szCs w:val="22"/>
              </w:rPr>
              <w:t>Método para desarrollar las competencias (Pregunta problematizadora, situaciones problema, situación comunicativa…)</w:t>
            </w:r>
          </w:p>
        </w:tc>
        <w:tc>
          <w:tcPr>
            <w:tcW w:w="11482" w:type="dxa"/>
          </w:tcPr>
          <w:p w14:paraId="28C1407C" w14:textId="77777777" w:rsidR="00561E36" w:rsidRPr="00907E5F" w:rsidRDefault="00561E36" w:rsidP="0037105F">
            <w:pPr>
              <w:pStyle w:val="Sangradetextonormal"/>
              <w:ind w:left="0"/>
              <w:rPr>
                <w:rFonts w:ascii="Arial" w:hAnsi="Arial" w:cs="Arial"/>
                <w:b/>
                <w:i/>
                <w:sz w:val="22"/>
                <w:szCs w:val="22"/>
              </w:rPr>
            </w:pPr>
            <w:r w:rsidRPr="00D332A2">
              <w:rPr>
                <w:rFonts w:cs="Arial"/>
                <w:sz w:val="22"/>
                <w:szCs w:val="22"/>
              </w:rPr>
              <w:t> </w:t>
            </w:r>
            <w:r w:rsidRPr="00907E5F">
              <w:rPr>
                <w:rFonts w:ascii="Arial" w:hAnsi="Arial" w:cs="Arial"/>
                <w:sz w:val="22"/>
                <w:szCs w:val="22"/>
              </w:rPr>
              <w:t>¿Qué nos permite asumir una actitud responsable y participativa en los constantes cambios globalizadores visto desde lo social, cultural y económico del país?</w:t>
            </w:r>
          </w:p>
        </w:tc>
      </w:tr>
      <w:tr w:rsidR="00561E36" w:rsidRPr="00D332A2" w14:paraId="51070D5B" w14:textId="77777777" w:rsidTr="0037105F">
        <w:tc>
          <w:tcPr>
            <w:tcW w:w="2972" w:type="dxa"/>
            <w:shd w:val="clear" w:color="auto" w:fill="D9D9D9" w:themeFill="background1" w:themeFillShade="D9"/>
          </w:tcPr>
          <w:p w14:paraId="0B67B1F6" w14:textId="77777777" w:rsidR="00561E36" w:rsidRPr="00D332A2" w:rsidRDefault="00561E36" w:rsidP="0037105F">
            <w:pPr>
              <w:rPr>
                <w:rFonts w:ascii="Arial" w:hAnsi="Arial" w:cs="Arial"/>
                <w:b/>
                <w:sz w:val="22"/>
                <w:szCs w:val="22"/>
              </w:rPr>
            </w:pPr>
            <w:r w:rsidRPr="00D332A2">
              <w:rPr>
                <w:rFonts w:ascii="Arial" w:hAnsi="Arial" w:cs="Arial"/>
                <w:b/>
                <w:sz w:val="22"/>
                <w:szCs w:val="22"/>
              </w:rPr>
              <w:t>Proyectos Institucionales, cátedras y temas transversales</w:t>
            </w:r>
          </w:p>
        </w:tc>
        <w:tc>
          <w:tcPr>
            <w:tcW w:w="11482" w:type="dxa"/>
          </w:tcPr>
          <w:p w14:paraId="2422D707" w14:textId="77777777" w:rsidR="00561E36" w:rsidRPr="00D332A2" w:rsidRDefault="00561E36" w:rsidP="0037105F">
            <w:pPr>
              <w:rPr>
                <w:rFonts w:ascii="Arial" w:hAnsi="Arial" w:cs="Arial"/>
                <w:sz w:val="22"/>
                <w:szCs w:val="22"/>
              </w:rPr>
            </w:pPr>
            <w:r w:rsidRPr="00D332A2">
              <w:rPr>
                <w:rFonts w:ascii="Arial" w:hAnsi="Arial" w:cs="Arial"/>
                <w:sz w:val="22"/>
                <w:szCs w:val="22"/>
              </w:rPr>
              <w:t>-Gobierno escolar, líder sos vos.</w:t>
            </w:r>
          </w:p>
          <w:p w14:paraId="679FE4E8" w14:textId="77777777" w:rsidR="00561E36" w:rsidRPr="00D332A2" w:rsidRDefault="00561E36" w:rsidP="0037105F">
            <w:pPr>
              <w:rPr>
                <w:rFonts w:ascii="Arial" w:hAnsi="Arial" w:cs="Arial"/>
                <w:sz w:val="22"/>
                <w:szCs w:val="22"/>
              </w:rPr>
            </w:pPr>
            <w:r w:rsidRPr="00D332A2">
              <w:rPr>
                <w:rFonts w:ascii="Arial" w:hAnsi="Arial" w:cs="Arial"/>
                <w:sz w:val="22"/>
                <w:szCs w:val="22"/>
              </w:rPr>
              <w:t>-Ciencias políticas y económicas.</w:t>
            </w:r>
          </w:p>
          <w:p w14:paraId="7C1D8F6A" w14:textId="77777777" w:rsidR="00561E36" w:rsidRPr="00D332A2" w:rsidRDefault="00561E36" w:rsidP="0037105F">
            <w:pPr>
              <w:rPr>
                <w:rFonts w:ascii="Arial" w:hAnsi="Arial" w:cs="Arial"/>
                <w:sz w:val="22"/>
                <w:szCs w:val="22"/>
              </w:rPr>
            </w:pPr>
            <w:r w:rsidRPr="00D332A2">
              <w:rPr>
                <w:rFonts w:ascii="Arial" w:hAnsi="Arial" w:cs="Arial"/>
                <w:sz w:val="22"/>
                <w:szCs w:val="22"/>
              </w:rPr>
              <w:t>-Ética y valores.</w:t>
            </w:r>
          </w:p>
          <w:p w14:paraId="1513CE5F" w14:textId="77777777" w:rsidR="00561E36" w:rsidRPr="00D332A2" w:rsidRDefault="00561E36" w:rsidP="0037105F">
            <w:pPr>
              <w:rPr>
                <w:rFonts w:ascii="Arial" w:hAnsi="Arial" w:cs="Arial"/>
                <w:sz w:val="22"/>
                <w:szCs w:val="22"/>
              </w:rPr>
            </w:pPr>
            <w:r w:rsidRPr="00D332A2">
              <w:rPr>
                <w:rFonts w:ascii="Arial" w:hAnsi="Arial" w:cs="Arial"/>
                <w:sz w:val="22"/>
                <w:szCs w:val="22"/>
              </w:rPr>
              <w:t>-Educación vial.</w:t>
            </w:r>
          </w:p>
          <w:p w14:paraId="33E0C58A" w14:textId="77777777" w:rsidR="00561E36" w:rsidRPr="00D332A2" w:rsidRDefault="00561E36" w:rsidP="0037105F">
            <w:pPr>
              <w:rPr>
                <w:rFonts w:ascii="Arial" w:hAnsi="Arial" w:cs="Arial"/>
                <w:b/>
                <w:sz w:val="22"/>
                <w:szCs w:val="22"/>
              </w:rPr>
            </w:pPr>
          </w:p>
        </w:tc>
      </w:tr>
    </w:tbl>
    <w:p w14:paraId="16984E2D" w14:textId="77777777" w:rsidR="00561E36" w:rsidRPr="00D332A2" w:rsidRDefault="00561E36" w:rsidP="00561E36">
      <w:pPr>
        <w:rPr>
          <w:rFonts w:ascii="Arial" w:hAnsi="Arial" w:cs="Arial"/>
          <w:b/>
          <w:sz w:val="22"/>
          <w:szCs w:val="22"/>
        </w:rPr>
      </w:pPr>
    </w:p>
    <w:tbl>
      <w:tblPr>
        <w:tblStyle w:val="Tablaconcuadrcula"/>
        <w:tblW w:w="14454" w:type="dxa"/>
        <w:tblLayout w:type="fixed"/>
        <w:tblLook w:val="04A0" w:firstRow="1" w:lastRow="0" w:firstColumn="1" w:lastColumn="0" w:noHBand="0" w:noVBand="1"/>
      </w:tblPr>
      <w:tblGrid>
        <w:gridCol w:w="2972"/>
        <w:gridCol w:w="3402"/>
        <w:gridCol w:w="2341"/>
        <w:gridCol w:w="1770"/>
        <w:gridCol w:w="1843"/>
        <w:gridCol w:w="2126"/>
      </w:tblGrid>
      <w:tr w:rsidR="00561E36" w:rsidRPr="00D332A2" w14:paraId="6A631072" w14:textId="77777777" w:rsidTr="00717B0B">
        <w:tc>
          <w:tcPr>
            <w:tcW w:w="2972" w:type="dxa"/>
            <w:vMerge w:val="restart"/>
            <w:shd w:val="clear" w:color="auto" w:fill="D9D9D9" w:themeFill="background1" w:themeFillShade="D9"/>
            <w:vAlign w:val="center"/>
          </w:tcPr>
          <w:p w14:paraId="6BFBE053" w14:textId="77777777" w:rsidR="00561E36" w:rsidRPr="00D332A2" w:rsidRDefault="00561E36" w:rsidP="0037105F">
            <w:pPr>
              <w:jc w:val="center"/>
              <w:rPr>
                <w:rFonts w:ascii="Arial" w:hAnsi="Arial" w:cs="Arial"/>
                <w:b/>
                <w:sz w:val="22"/>
                <w:szCs w:val="22"/>
              </w:rPr>
            </w:pPr>
            <w:r w:rsidRPr="00D332A2">
              <w:rPr>
                <w:rFonts w:ascii="Arial" w:hAnsi="Arial" w:cs="Arial"/>
                <w:b/>
                <w:sz w:val="22"/>
                <w:szCs w:val="22"/>
              </w:rPr>
              <w:t>Lineamientos Curriculares;</w:t>
            </w:r>
          </w:p>
          <w:p w14:paraId="38D9B109" w14:textId="2E990A01" w:rsidR="00561E36" w:rsidRPr="00D332A2" w:rsidRDefault="00561E36" w:rsidP="0037105F">
            <w:pPr>
              <w:jc w:val="center"/>
              <w:rPr>
                <w:rFonts w:ascii="Arial" w:hAnsi="Arial" w:cs="Arial"/>
                <w:b/>
                <w:sz w:val="22"/>
                <w:szCs w:val="22"/>
              </w:rPr>
            </w:pPr>
            <w:r w:rsidRPr="00D332A2">
              <w:rPr>
                <w:rFonts w:ascii="Arial" w:hAnsi="Arial" w:cs="Arial"/>
                <w:b/>
                <w:sz w:val="22"/>
                <w:szCs w:val="22"/>
              </w:rPr>
              <w:t>Estándares de Competencias;</w:t>
            </w:r>
            <w:r w:rsidR="00FE5501">
              <w:rPr>
                <w:rFonts w:ascii="Arial" w:hAnsi="Arial" w:cs="Arial"/>
                <w:b/>
                <w:sz w:val="22"/>
                <w:szCs w:val="22"/>
              </w:rPr>
              <w:t xml:space="preserve"> </w:t>
            </w:r>
            <w:r w:rsidRPr="00D332A2">
              <w:rPr>
                <w:rFonts w:ascii="Arial" w:hAnsi="Arial" w:cs="Arial"/>
                <w:b/>
                <w:sz w:val="22"/>
                <w:szCs w:val="22"/>
              </w:rPr>
              <w:t>DBA; MATRIZ REFERENCIA -ICFES</w:t>
            </w:r>
          </w:p>
          <w:p w14:paraId="12697ADE" w14:textId="77777777" w:rsidR="00561E36" w:rsidRPr="00D332A2" w:rsidRDefault="00561E36" w:rsidP="0037105F">
            <w:pPr>
              <w:jc w:val="center"/>
              <w:rPr>
                <w:rFonts w:ascii="Arial" w:hAnsi="Arial" w:cs="Arial"/>
                <w:b/>
                <w:sz w:val="22"/>
                <w:szCs w:val="22"/>
              </w:rPr>
            </w:pPr>
          </w:p>
        </w:tc>
        <w:tc>
          <w:tcPr>
            <w:tcW w:w="3402" w:type="dxa"/>
            <w:vMerge w:val="restart"/>
            <w:shd w:val="clear" w:color="auto" w:fill="D9D9D9" w:themeFill="background1" w:themeFillShade="D9"/>
            <w:vAlign w:val="center"/>
          </w:tcPr>
          <w:p w14:paraId="739B4CE5" w14:textId="77777777" w:rsidR="00561E36" w:rsidRPr="00D332A2" w:rsidRDefault="00561E36" w:rsidP="0037105F">
            <w:pPr>
              <w:jc w:val="center"/>
              <w:rPr>
                <w:rFonts w:ascii="Arial" w:hAnsi="Arial" w:cs="Arial"/>
                <w:b/>
                <w:sz w:val="22"/>
                <w:szCs w:val="22"/>
              </w:rPr>
            </w:pPr>
            <w:r w:rsidRPr="00D332A2">
              <w:rPr>
                <w:rFonts w:ascii="Arial" w:hAnsi="Arial" w:cs="Arial"/>
                <w:b/>
                <w:sz w:val="22"/>
                <w:szCs w:val="22"/>
              </w:rPr>
              <w:t>Competencias: Redactada con base en los componentes, dimensiones, ámbitos</w:t>
            </w:r>
          </w:p>
        </w:tc>
        <w:tc>
          <w:tcPr>
            <w:tcW w:w="2341" w:type="dxa"/>
            <w:vMerge w:val="restart"/>
            <w:shd w:val="clear" w:color="auto" w:fill="D9D9D9" w:themeFill="background1" w:themeFillShade="D9"/>
            <w:vAlign w:val="center"/>
          </w:tcPr>
          <w:p w14:paraId="1E88AE08" w14:textId="77777777" w:rsidR="00561E36" w:rsidRPr="00D332A2" w:rsidRDefault="00561E36" w:rsidP="0037105F">
            <w:pPr>
              <w:jc w:val="center"/>
              <w:rPr>
                <w:rFonts w:ascii="Arial" w:hAnsi="Arial" w:cs="Arial"/>
                <w:b/>
                <w:sz w:val="22"/>
                <w:szCs w:val="22"/>
              </w:rPr>
            </w:pPr>
            <w:r w:rsidRPr="00D332A2">
              <w:rPr>
                <w:rFonts w:ascii="Arial" w:hAnsi="Arial" w:cs="Arial"/>
                <w:b/>
                <w:sz w:val="22"/>
                <w:szCs w:val="22"/>
              </w:rPr>
              <w:t>Ejes temáticos/</w:t>
            </w:r>
          </w:p>
          <w:p w14:paraId="7C892598" w14:textId="77777777" w:rsidR="00561E36" w:rsidRPr="00D332A2" w:rsidRDefault="00561E36" w:rsidP="0037105F">
            <w:pPr>
              <w:jc w:val="center"/>
              <w:rPr>
                <w:rFonts w:ascii="Arial" w:hAnsi="Arial" w:cs="Arial"/>
                <w:b/>
                <w:sz w:val="22"/>
                <w:szCs w:val="22"/>
              </w:rPr>
            </w:pPr>
            <w:r w:rsidRPr="00D332A2">
              <w:rPr>
                <w:rFonts w:ascii="Arial" w:hAnsi="Arial" w:cs="Arial"/>
                <w:b/>
                <w:sz w:val="22"/>
                <w:szCs w:val="22"/>
              </w:rPr>
              <w:t>saberes</w:t>
            </w:r>
          </w:p>
        </w:tc>
        <w:tc>
          <w:tcPr>
            <w:tcW w:w="5739" w:type="dxa"/>
            <w:gridSpan w:val="3"/>
            <w:shd w:val="clear" w:color="auto" w:fill="D9D9D9" w:themeFill="background1" w:themeFillShade="D9"/>
            <w:vAlign w:val="center"/>
          </w:tcPr>
          <w:p w14:paraId="34743D5E" w14:textId="77777777" w:rsidR="00561E36" w:rsidRPr="00D332A2" w:rsidRDefault="00561E36" w:rsidP="0037105F">
            <w:pPr>
              <w:jc w:val="center"/>
              <w:rPr>
                <w:rFonts w:ascii="Arial" w:hAnsi="Arial" w:cs="Arial"/>
                <w:b/>
                <w:sz w:val="22"/>
                <w:szCs w:val="22"/>
              </w:rPr>
            </w:pPr>
            <w:r w:rsidRPr="00D332A2">
              <w:rPr>
                <w:rFonts w:ascii="Arial" w:hAnsi="Arial" w:cs="Arial"/>
                <w:b/>
                <w:sz w:val="22"/>
                <w:szCs w:val="22"/>
              </w:rPr>
              <w:t>Componentes del Aprendizaje</w:t>
            </w:r>
          </w:p>
        </w:tc>
      </w:tr>
      <w:tr w:rsidR="00561E36" w:rsidRPr="00D332A2" w14:paraId="5C88B883" w14:textId="77777777" w:rsidTr="00717B0B">
        <w:tc>
          <w:tcPr>
            <w:tcW w:w="2972" w:type="dxa"/>
            <w:vMerge/>
          </w:tcPr>
          <w:p w14:paraId="757AC252" w14:textId="77777777" w:rsidR="00561E36" w:rsidRPr="00D332A2" w:rsidRDefault="00561E36" w:rsidP="0037105F">
            <w:pPr>
              <w:jc w:val="center"/>
              <w:rPr>
                <w:rFonts w:ascii="Arial" w:hAnsi="Arial" w:cs="Arial"/>
                <w:b/>
                <w:sz w:val="22"/>
                <w:szCs w:val="22"/>
              </w:rPr>
            </w:pPr>
          </w:p>
        </w:tc>
        <w:tc>
          <w:tcPr>
            <w:tcW w:w="3402" w:type="dxa"/>
            <w:vMerge/>
            <w:shd w:val="clear" w:color="auto" w:fill="D9D9D9" w:themeFill="background1" w:themeFillShade="D9"/>
          </w:tcPr>
          <w:p w14:paraId="017DCCFD" w14:textId="77777777" w:rsidR="00561E36" w:rsidRPr="00D332A2" w:rsidRDefault="00561E36" w:rsidP="0037105F">
            <w:pPr>
              <w:jc w:val="center"/>
              <w:rPr>
                <w:rFonts w:ascii="Arial" w:hAnsi="Arial" w:cs="Arial"/>
                <w:b/>
                <w:sz w:val="22"/>
                <w:szCs w:val="22"/>
              </w:rPr>
            </w:pPr>
          </w:p>
        </w:tc>
        <w:tc>
          <w:tcPr>
            <w:tcW w:w="2341" w:type="dxa"/>
            <w:vMerge/>
            <w:shd w:val="clear" w:color="auto" w:fill="D9D9D9" w:themeFill="background1" w:themeFillShade="D9"/>
          </w:tcPr>
          <w:p w14:paraId="522DA980" w14:textId="77777777" w:rsidR="00561E36" w:rsidRPr="00D332A2" w:rsidRDefault="00561E36" w:rsidP="0037105F">
            <w:pPr>
              <w:jc w:val="center"/>
              <w:rPr>
                <w:rFonts w:ascii="Arial" w:hAnsi="Arial" w:cs="Arial"/>
                <w:b/>
                <w:sz w:val="22"/>
                <w:szCs w:val="22"/>
              </w:rPr>
            </w:pPr>
          </w:p>
        </w:tc>
        <w:tc>
          <w:tcPr>
            <w:tcW w:w="1770" w:type="dxa"/>
            <w:shd w:val="clear" w:color="auto" w:fill="D9D9D9" w:themeFill="background1" w:themeFillShade="D9"/>
            <w:vAlign w:val="center"/>
          </w:tcPr>
          <w:p w14:paraId="0B268D40" w14:textId="77777777" w:rsidR="00561E36" w:rsidRPr="00D332A2" w:rsidRDefault="00561E36" w:rsidP="0037105F">
            <w:pPr>
              <w:jc w:val="center"/>
              <w:rPr>
                <w:rFonts w:ascii="Arial" w:hAnsi="Arial" w:cs="Arial"/>
                <w:b/>
                <w:sz w:val="22"/>
                <w:szCs w:val="22"/>
              </w:rPr>
            </w:pPr>
            <w:r w:rsidRPr="00D332A2">
              <w:rPr>
                <w:rFonts w:ascii="Arial" w:hAnsi="Arial" w:cs="Arial"/>
                <w:b/>
                <w:sz w:val="22"/>
                <w:szCs w:val="22"/>
              </w:rPr>
              <w:t>Cognitivo</w:t>
            </w:r>
          </w:p>
        </w:tc>
        <w:tc>
          <w:tcPr>
            <w:tcW w:w="1843" w:type="dxa"/>
            <w:shd w:val="clear" w:color="auto" w:fill="D9D9D9" w:themeFill="background1" w:themeFillShade="D9"/>
            <w:vAlign w:val="center"/>
          </w:tcPr>
          <w:p w14:paraId="2E026C91" w14:textId="77777777" w:rsidR="00561E36" w:rsidRPr="00D332A2" w:rsidRDefault="00561E36" w:rsidP="0037105F">
            <w:pPr>
              <w:jc w:val="center"/>
              <w:rPr>
                <w:rFonts w:ascii="Arial" w:hAnsi="Arial" w:cs="Arial"/>
                <w:b/>
                <w:sz w:val="22"/>
                <w:szCs w:val="22"/>
              </w:rPr>
            </w:pPr>
            <w:r w:rsidRPr="00D332A2">
              <w:rPr>
                <w:rFonts w:ascii="Arial" w:hAnsi="Arial" w:cs="Arial"/>
                <w:b/>
                <w:sz w:val="22"/>
                <w:szCs w:val="22"/>
              </w:rPr>
              <w:t>Procedimental</w:t>
            </w:r>
          </w:p>
        </w:tc>
        <w:tc>
          <w:tcPr>
            <w:tcW w:w="2126" w:type="dxa"/>
            <w:shd w:val="clear" w:color="auto" w:fill="D9D9D9" w:themeFill="background1" w:themeFillShade="D9"/>
            <w:vAlign w:val="center"/>
          </w:tcPr>
          <w:p w14:paraId="164B29A1" w14:textId="77777777" w:rsidR="00561E36" w:rsidRPr="00D332A2" w:rsidRDefault="00561E36" w:rsidP="0037105F">
            <w:pPr>
              <w:jc w:val="center"/>
              <w:rPr>
                <w:rFonts w:ascii="Arial" w:hAnsi="Arial" w:cs="Arial"/>
                <w:b/>
                <w:sz w:val="22"/>
                <w:szCs w:val="22"/>
              </w:rPr>
            </w:pPr>
            <w:r w:rsidRPr="00D332A2">
              <w:rPr>
                <w:rFonts w:ascii="Arial" w:hAnsi="Arial" w:cs="Arial"/>
                <w:b/>
                <w:sz w:val="22"/>
                <w:szCs w:val="22"/>
              </w:rPr>
              <w:t>Actitudinal (No comportamental)</w:t>
            </w:r>
          </w:p>
        </w:tc>
      </w:tr>
      <w:tr w:rsidR="00561E36" w:rsidRPr="00D332A2" w14:paraId="334C96B7" w14:textId="77777777" w:rsidTr="00717B0B">
        <w:tc>
          <w:tcPr>
            <w:tcW w:w="2972" w:type="dxa"/>
          </w:tcPr>
          <w:p w14:paraId="6924EF35" w14:textId="77777777" w:rsidR="00561E36" w:rsidRPr="00D332A2" w:rsidRDefault="00561E36" w:rsidP="0037105F">
            <w:pPr>
              <w:jc w:val="both"/>
              <w:rPr>
                <w:rFonts w:ascii="Arial" w:hAnsi="Arial" w:cs="Arial"/>
                <w:sz w:val="22"/>
                <w:szCs w:val="22"/>
              </w:rPr>
            </w:pPr>
            <w:r w:rsidRPr="00D332A2">
              <w:rPr>
                <w:rFonts w:ascii="Arial" w:hAnsi="Arial" w:cs="Arial"/>
                <w:sz w:val="22"/>
                <w:szCs w:val="22"/>
              </w:rPr>
              <w:t xml:space="preserve">-Valoro positivamente las normas constitucionales que hacen posible la preservación de las diferencias culturales y políticas, y que regulan nuestra convivencia. </w:t>
            </w:r>
          </w:p>
          <w:p w14:paraId="48F9A523" w14:textId="77777777" w:rsidR="00561E36" w:rsidRPr="00D332A2" w:rsidRDefault="00561E36" w:rsidP="0037105F">
            <w:pPr>
              <w:jc w:val="both"/>
              <w:rPr>
                <w:rFonts w:ascii="Arial" w:hAnsi="Arial" w:cs="Arial"/>
                <w:sz w:val="22"/>
                <w:szCs w:val="22"/>
              </w:rPr>
            </w:pPr>
          </w:p>
          <w:p w14:paraId="2C41043C" w14:textId="77777777" w:rsidR="00561E36" w:rsidRPr="00D332A2" w:rsidRDefault="00561E36" w:rsidP="0037105F">
            <w:pPr>
              <w:jc w:val="both"/>
              <w:rPr>
                <w:rFonts w:ascii="Arial" w:hAnsi="Arial" w:cs="Arial"/>
                <w:sz w:val="22"/>
                <w:szCs w:val="22"/>
                <w:highlight w:val="yellow"/>
              </w:rPr>
            </w:pPr>
          </w:p>
          <w:p w14:paraId="554C4770" w14:textId="77777777" w:rsidR="00561E36" w:rsidRPr="00D332A2" w:rsidRDefault="00561E36" w:rsidP="0037105F">
            <w:pPr>
              <w:jc w:val="both"/>
              <w:rPr>
                <w:rFonts w:ascii="Arial" w:hAnsi="Arial" w:cs="Arial"/>
                <w:sz w:val="22"/>
                <w:szCs w:val="22"/>
                <w:highlight w:val="yellow"/>
              </w:rPr>
            </w:pPr>
          </w:p>
          <w:p w14:paraId="6A5D8520" w14:textId="77777777" w:rsidR="00561E36" w:rsidRPr="00D332A2" w:rsidRDefault="00561E36" w:rsidP="0037105F">
            <w:pPr>
              <w:jc w:val="both"/>
              <w:rPr>
                <w:rFonts w:ascii="Arial" w:hAnsi="Arial" w:cs="Arial"/>
                <w:sz w:val="22"/>
                <w:szCs w:val="22"/>
                <w:highlight w:val="yellow"/>
              </w:rPr>
            </w:pPr>
          </w:p>
          <w:p w14:paraId="20C91CFB" w14:textId="77777777" w:rsidR="00561E36" w:rsidRPr="00D332A2" w:rsidRDefault="00561E36" w:rsidP="0037105F">
            <w:pPr>
              <w:jc w:val="both"/>
              <w:rPr>
                <w:rFonts w:ascii="Arial" w:hAnsi="Arial" w:cs="Arial"/>
                <w:sz w:val="22"/>
                <w:szCs w:val="22"/>
                <w:highlight w:val="yellow"/>
              </w:rPr>
            </w:pPr>
          </w:p>
          <w:p w14:paraId="5E69826D" w14:textId="77777777" w:rsidR="00561E36" w:rsidRPr="00D332A2" w:rsidRDefault="00561E36" w:rsidP="0037105F">
            <w:pPr>
              <w:jc w:val="both"/>
              <w:rPr>
                <w:rFonts w:ascii="Arial" w:hAnsi="Arial" w:cs="Arial"/>
                <w:sz w:val="22"/>
                <w:szCs w:val="22"/>
                <w:highlight w:val="yellow"/>
              </w:rPr>
            </w:pPr>
          </w:p>
          <w:p w14:paraId="10BD871D" w14:textId="77777777" w:rsidR="00561E36" w:rsidRPr="00D332A2" w:rsidRDefault="00561E36" w:rsidP="0037105F">
            <w:pPr>
              <w:jc w:val="both"/>
              <w:rPr>
                <w:rFonts w:ascii="Arial" w:hAnsi="Arial" w:cs="Arial"/>
                <w:sz w:val="22"/>
                <w:szCs w:val="22"/>
                <w:highlight w:val="yellow"/>
              </w:rPr>
            </w:pPr>
          </w:p>
          <w:p w14:paraId="51F50C25" w14:textId="77777777" w:rsidR="00561E36" w:rsidRPr="00D332A2" w:rsidRDefault="00561E36" w:rsidP="0037105F">
            <w:pPr>
              <w:jc w:val="both"/>
              <w:rPr>
                <w:rFonts w:ascii="Arial" w:hAnsi="Arial" w:cs="Arial"/>
                <w:sz w:val="22"/>
                <w:szCs w:val="22"/>
                <w:highlight w:val="yellow"/>
              </w:rPr>
            </w:pPr>
          </w:p>
          <w:p w14:paraId="40DFD284" w14:textId="77777777" w:rsidR="00561E36" w:rsidRPr="00D332A2" w:rsidRDefault="00561E36" w:rsidP="0037105F">
            <w:pPr>
              <w:jc w:val="both"/>
              <w:rPr>
                <w:rFonts w:ascii="Arial" w:hAnsi="Arial" w:cs="Arial"/>
                <w:sz w:val="22"/>
                <w:szCs w:val="22"/>
                <w:highlight w:val="yellow"/>
              </w:rPr>
            </w:pPr>
          </w:p>
          <w:p w14:paraId="659BDB15" w14:textId="77777777" w:rsidR="00561E36" w:rsidRPr="00D332A2" w:rsidRDefault="00561E36" w:rsidP="0037105F">
            <w:pPr>
              <w:jc w:val="both"/>
              <w:rPr>
                <w:rFonts w:ascii="Arial" w:hAnsi="Arial" w:cs="Arial"/>
                <w:sz w:val="22"/>
                <w:szCs w:val="22"/>
              </w:rPr>
            </w:pPr>
          </w:p>
        </w:tc>
        <w:tc>
          <w:tcPr>
            <w:tcW w:w="3402" w:type="dxa"/>
          </w:tcPr>
          <w:p w14:paraId="1F46915A" w14:textId="77777777" w:rsidR="00561E36" w:rsidRPr="00AD6678" w:rsidRDefault="00561E36" w:rsidP="0037105F">
            <w:pPr>
              <w:jc w:val="both"/>
              <w:rPr>
                <w:rFonts w:ascii="Arial" w:hAnsi="Arial" w:cs="Arial"/>
                <w:sz w:val="22"/>
                <w:szCs w:val="22"/>
                <w:highlight w:val="yellow"/>
              </w:rPr>
            </w:pPr>
            <w:r w:rsidRPr="00AD6678">
              <w:rPr>
                <w:rFonts w:ascii="Arial" w:hAnsi="Arial" w:cs="Arial"/>
                <w:sz w:val="22"/>
                <w:szCs w:val="22"/>
              </w:rPr>
              <w:t>-Establece relaciones entre perspectivas de los individuos en un conflicto y propuestas de solución.</w:t>
            </w:r>
          </w:p>
          <w:p w14:paraId="7142E124" w14:textId="77777777" w:rsidR="00561E36" w:rsidRPr="00AD6678" w:rsidRDefault="00561E36" w:rsidP="0037105F">
            <w:pPr>
              <w:jc w:val="both"/>
              <w:rPr>
                <w:rFonts w:ascii="Arial" w:hAnsi="Arial" w:cs="Arial"/>
                <w:sz w:val="22"/>
                <w:szCs w:val="22"/>
                <w:highlight w:val="yellow"/>
              </w:rPr>
            </w:pPr>
          </w:p>
          <w:p w14:paraId="2DC40BCE" w14:textId="77777777" w:rsidR="00561E36" w:rsidRPr="00AD6678" w:rsidRDefault="00561E36" w:rsidP="0037105F">
            <w:pPr>
              <w:jc w:val="both"/>
              <w:rPr>
                <w:rFonts w:ascii="Arial" w:hAnsi="Arial" w:cs="Arial"/>
                <w:sz w:val="22"/>
                <w:szCs w:val="22"/>
                <w:highlight w:val="yellow"/>
              </w:rPr>
            </w:pPr>
          </w:p>
          <w:p w14:paraId="55059CB3" w14:textId="77777777" w:rsidR="00561E36" w:rsidRPr="00AD6678" w:rsidRDefault="00561E36" w:rsidP="0037105F">
            <w:pPr>
              <w:jc w:val="both"/>
              <w:rPr>
                <w:rFonts w:ascii="Arial" w:hAnsi="Arial" w:cs="Arial"/>
                <w:sz w:val="22"/>
                <w:szCs w:val="22"/>
                <w:highlight w:val="yellow"/>
              </w:rPr>
            </w:pPr>
          </w:p>
          <w:p w14:paraId="53596813" w14:textId="77777777" w:rsidR="00561E36" w:rsidRPr="00AD6678" w:rsidRDefault="00561E36" w:rsidP="0037105F">
            <w:pPr>
              <w:jc w:val="both"/>
              <w:rPr>
                <w:rFonts w:ascii="Arial" w:hAnsi="Arial" w:cs="Arial"/>
                <w:sz w:val="22"/>
                <w:szCs w:val="22"/>
                <w:highlight w:val="yellow"/>
              </w:rPr>
            </w:pPr>
          </w:p>
          <w:p w14:paraId="27FA9412" w14:textId="77777777" w:rsidR="00561E36" w:rsidRPr="00AD6678" w:rsidRDefault="00561E36" w:rsidP="0037105F">
            <w:pPr>
              <w:jc w:val="both"/>
              <w:rPr>
                <w:rFonts w:ascii="Arial" w:hAnsi="Arial" w:cs="Arial"/>
                <w:sz w:val="22"/>
                <w:szCs w:val="22"/>
                <w:highlight w:val="yellow"/>
              </w:rPr>
            </w:pPr>
          </w:p>
          <w:p w14:paraId="530F30FB" w14:textId="77777777" w:rsidR="00561E36" w:rsidRPr="00AD6678" w:rsidRDefault="00561E36" w:rsidP="0037105F">
            <w:pPr>
              <w:jc w:val="both"/>
              <w:rPr>
                <w:rFonts w:ascii="Arial" w:hAnsi="Arial" w:cs="Arial"/>
                <w:sz w:val="22"/>
                <w:szCs w:val="22"/>
              </w:rPr>
            </w:pPr>
          </w:p>
          <w:p w14:paraId="08D7011A" w14:textId="77777777" w:rsidR="00561E36" w:rsidRPr="00AD6678" w:rsidRDefault="00561E36" w:rsidP="0037105F">
            <w:pPr>
              <w:jc w:val="both"/>
              <w:rPr>
                <w:rFonts w:ascii="Arial" w:hAnsi="Arial" w:cs="Arial"/>
                <w:sz w:val="22"/>
                <w:szCs w:val="22"/>
              </w:rPr>
            </w:pPr>
          </w:p>
        </w:tc>
        <w:tc>
          <w:tcPr>
            <w:tcW w:w="2341" w:type="dxa"/>
          </w:tcPr>
          <w:p w14:paraId="148B7548" w14:textId="77777777" w:rsidR="00561E36" w:rsidRPr="00D332A2" w:rsidRDefault="00561E36" w:rsidP="0037105F">
            <w:pPr>
              <w:jc w:val="both"/>
              <w:rPr>
                <w:rFonts w:ascii="Arial" w:hAnsi="Arial" w:cs="Arial"/>
                <w:sz w:val="22"/>
                <w:szCs w:val="22"/>
              </w:rPr>
            </w:pPr>
            <w:r w:rsidRPr="00D332A2">
              <w:rPr>
                <w:rFonts w:ascii="Arial" w:hAnsi="Arial" w:cs="Arial"/>
                <w:sz w:val="22"/>
                <w:szCs w:val="22"/>
              </w:rPr>
              <w:t>-Normas de tránsito (elemento físico, elemento mecánico, elemento humano: (el conductor, el peatón, el pasajero y agente de tránsito).</w:t>
            </w:r>
          </w:p>
          <w:p w14:paraId="451F1902" w14:textId="77777777" w:rsidR="00561E36" w:rsidRPr="00D332A2" w:rsidRDefault="00561E36" w:rsidP="0037105F">
            <w:pPr>
              <w:jc w:val="both"/>
              <w:rPr>
                <w:rFonts w:ascii="Arial" w:hAnsi="Arial" w:cs="Arial"/>
                <w:sz w:val="22"/>
                <w:szCs w:val="22"/>
              </w:rPr>
            </w:pPr>
            <w:r w:rsidRPr="00D332A2">
              <w:rPr>
                <w:rFonts w:ascii="Arial" w:hAnsi="Arial" w:cs="Arial"/>
                <w:sz w:val="22"/>
                <w:szCs w:val="22"/>
              </w:rPr>
              <w:t>-Historia de los afrocolombianos.</w:t>
            </w:r>
          </w:p>
          <w:p w14:paraId="550F3100" w14:textId="77777777" w:rsidR="00561E36" w:rsidRPr="00AD6678" w:rsidRDefault="00561E36" w:rsidP="0037105F">
            <w:pPr>
              <w:pStyle w:val="Sangradetextonormal"/>
              <w:ind w:left="0"/>
              <w:jc w:val="both"/>
              <w:rPr>
                <w:rFonts w:ascii="Arial" w:hAnsi="Arial" w:cs="Arial"/>
                <w:sz w:val="22"/>
                <w:szCs w:val="22"/>
              </w:rPr>
            </w:pPr>
            <w:r w:rsidRPr="00AD6678">
              <w:rPr>
                <w:rFonts w:ascii="Arial" w:hAnsi="Arial" w:cs="Arial"/>
                <w:sz w:val="22"/>
                <w:szCs w:val="22"/>
              </w:rPr>
              <w:t>-Democracia y tipos de gobierno e ideologías políticas.</w:t>
            </w:r>
          </w:p>
          <w:p w14:paraId="42D7AD95" w14:textId="77777777" w:rsidR="00561E36" w:rsidRPr="00AD6678" w:rsidRDefault="00561E36" w:rsidP="0037105F">
            <w:pPr>
              <w:rPr>
                <w:rFonts w:ascii="Arial" w:hAnsi="Arial" w:cs="Arial"/>
                <w:sz w:val="22"/>
                <w:szCs w:val="22"/>
              </w:rPr>
            </w:pPr>
            <w:r w:rsidRPr="00AD6678">
              <w:rPr>
                <w:rFonts w:ascii="Arial" w:hAnsi="Arial" w:cs="Arial"/>
                <w:sz w:val="22"/>
                <w:szCs w:val="22"/>
              </w:rPr>
              <w:t>-Marco legal de la paz, articulo # 22 Constitución Nacional de Colombia.</w:t>
            </w:r>
          </w:p>
          <w:p w14:paraId="5EC4A80C" w14:textId="4F8FCDF7" w:rsidR="00561E36" w:rsidRPr="00D332A2" w:rsidRDefault="00561E36" w:rsidP="0037105F">
            <w:pPr>
              <w:jc w:val="both"/>
              <w:rPr>
                <w:rFonts w:ascii="Arial" w:hAnsi="Arial" w:cs="Arial"/>
                <w:sz w:val="22"/>
                <w:szCs w:val="22"/>
              </w:rPr>
            </w:pPr>
          </w:p>
        </w:tc>
        <w:tc>
          <w:tcPr>
            <w:tcW w:w="1770" w:type="dxa"/>
          </w:tcPr>
          <w:p w14:paraId="0DFC64ED" w14:textId="77777777" w:rsidR="00561E36" w:rsidRPr="00D332A2" w:rsidRDefault="00561E36" w:rsidP="0037105F">
            <w:pPr>
              <w:rPr>
                <w:rFonts w:ascii="Arial" w:hAnsi="Arial" w:cs="Arial"/>
                <w:sz w:val="22"/>
                <w:szCs w:val="22"/>
              </w:rPr>
            </w:pPr>
            <w:r w:rsidRPr="00D332A2">
              <w:rPr>
                <w:rFonts w:ascii="Arial" w:hAnsi="Arial" w:cs="Arial"/>
                <w:sz w:val="22"/>
                <w:szCs w:val="22"/>
              </w:rPr>
              <w:t>-Comprender la estructura social, cultural y económica de Colombia en un constante cambio globalizante.</w:t>
            </w:r>
          </w:p>
        </w:tc>
        <w:tc>
          <w:tcPr>
            <w:tcW w:w="1843" w:type="dxa"/>
          </w:tcPr>
          <w:p w14:paraId="3409DC42" w14:textId="77777777" w:rsidR="00561E36" w:rsidRPr="00D332A2" w:rsidRDefault="00561E36" w:rsidP="0037105F">
            <w:pPr>
              <w:jc w:val="both"/>
              <w:rPr>
                <w:rFonts w:ascii="Arial" w:hAnsi="Arial" w:cs="Arial"/>
                <w:sz w:val="22"/>
                <w:szCs w:val="22"/>
              </w:rPr>
            </w:pPr>
            <w:r w:rsidRPr="00D332A2">
              <w:rPr>
                <w:rFonts w:ascii="Arial" w:hAnsi="Arial" w:cs="Arial"/>
                <w:sz w:val="22"/>
                <w:szCs w:val="22"/>
              </w:rPr>
              <w:t>-Argumentar acerca de los deferentes cambios ocurridos (social, cultural, económico) en la sociedad colombiana.</w:t>
            </w:r>
          </w:p>
        </w:tc>
        <w:tc>
          <w:tcPr>
            <w:tcW w:w="2126" w:type="dxa"/>
          </w:tcPr>
          <w:p w14:paraId="4AA9B3AE" w14:textId="77777777" w:rsidR="00561E36" w:rsidRPr="00D332A2" w:rsidRDefault="00561E36" w:rsidP="0037105F">
            <w:pPr>
              <w:rPr>
                <w:rFonts w:ascii="Arial" w:hAnsi="Arial" w:cs="Arial"/>
                <w:sz w:val="22"/>
                <w:szCs w:val="22"/>
              </w:rPr>
            </w:pPr>
            <w:r w:rsidRPr="00D332A2">
              <w:rPr>
                <w:rFonts w:ascii="Arial" w:hAnsi="Arial" w:cs="Arial"/>
                <w:sz w:val="22"/>
                <w:szCs w:val="22"/>
              </w:rPr>
              <w:t>-Valorar el patrimonio histórico del país y sus cambios sociales, culturales y económicos.</w:t>
            </w:r>
          </w:p>
          <w:p w14:paraId="6B5F06DB" w14:textId="77777777" w:rsidR="00561E36" w:rsidRPr="00D332A2" w:rsidRDefault="00561E36" w:rsidP="0037105F">
            <w:pPr>
              <w:rPr>
                <w:rFonts w:ascii="Arial" w:hAnsi="Arial" w:cs="Arial"/>
                <w:sz w:val="22"/>
                <w:szCs w:val="22"/>
              </w:rPr>
            </w:pPr>
          </w:p>
          <w:p w14:paraId="3796E7EF" w14:textId="77777777" w:rsidR="00561E36" w:rsidRPr="00D332A2" w:rsidRDefault="00561E36" w:rsidP="0037105F">
            <w:pPr>
              <w:rPr>
                <w:rFonts w:ascii="Arial" w:hAnsi="Arial" w:cs="Arial"/>
                <w:sz w:val="22"/>
                <w:szCs w:val="22"/>
              </w:rPr>
            </w:pPr>
          </w:p>
        </w:tc>
      </w:tr>
    </w:tbl>
    <w:p w14:paraId="54B8A701" w14:textId="77777777" w:rsidR="00561E36" w:rsidRPr="00D332A2" w:rsidRDefault="00561E36" w:rsidP="00561E36">
      <w:pPr>
        <w:rPr>
          <w:rFonts w:ascii="Arial" w:hAnsi="Arial" w:cs="Arial"/>
          <w:b/>
          <w:sz w:val="22"/>
          <w:szCs w:val="22"/>
        </w:rPr>
      </w:pPr>
    </w:p>
    <w:p w14:paraId="4AEBAD13" w14:textId="77777777" w:rsidR="00561E36" w:rsidRPr="00D332A2" w:rsidRDefault="00561E36" w:rsidP="00561E36">
      <w:pPr>
        <w:rPr>
          <w:rFonts w:ascii="Arial" w:hAnsi="Arial" w:cs="Arial"/>
          <w:b/>
          <w:sz w:val="22"/>
          <w:szCs w:val="22"/>
        </w:rPr>
      </w:pPr>
    </w:p>
    <w:tbl>
      <w:tblPr>
        <w:tblStyle w:val="Tablaconcuadrcula"/>
        <w:tblW w:w="14454" w:type="dxa"/>
        <w:tblLook w:val="04A0" w:firstRow="1" w:lastRow="0" w:firstColumn="1" w:lastColumn="0" w:noHBand="0" w:noVBand="1"/>
      </w:tblPr>
      <w:tblGrid>
        <w:gridCol w:w="2660"/>
        <w:gridCol w:w="2977"/>
        <w:gridCol w:w="2976"/>
        <w:gridCol w:w="2977"/>
        <w:gridCol w:w="2864"/>
      </w:tblGrid>
      <w:tr w:rsidR="00561E36" w:rsidRPr="00D332A2" w14:paraId="2AEFB3F8" w14:textId="77777777" w:rsidTr="0037105F">
        <w:tc>
          <w:tcPr>
            <w:tcW w:w="14454" w:type="dxa"/>
            <w:gridSpan w:val="5"/>
            <w:shd w:val="clear" w:color="auto" w:fill="D9D9D9" w:themeFill="background1" w:themeFillShade="D9"/>
          </w:tcPr>
          <w:p w14:paraId="4E5B9854" w14:textId="77777777" w:rsidR="00561E36" w:rsidRPr="00D332A2" w:rsidRDefault="00561E36" w:rsidP="0037105F">
            <w:pPr>
              <w:jc w:val="center"/>
              <w:rPr>
                <w:rFonts w:ascii="Arial" w:hAnsi="Arial" w:cs="Arial"/>
                <w:b/>
                <w:sz w:val="22"/>
                <w:szCs w:val="22"/>
              </w:rPr>
            </w:pPr>
            <w:r w:rsidRPr="00D332A2">
              <w:rPr>
                <w:rFonts w:ascii="Arial" w:hAnsi="Arial" w:cs="Arial"/>
                <w:b/>
                <w:sz w:val="22"/>
                <w:szCs w:val="22"/>
              </w:rPr>
              <w:t>Indicadores de Desempeño (Consecuente con el desarrollo de la competencia: Avance en el desarrollo cognitivo,  desempeño en situaciones cotidianas de acuerdo al modelo pedagógico)</w:t>
            </w:r>
          </w:p>
        </w:tc>
      </w:tr>
      <w:tr w:rsidR="00561E36" w:rsidRPr="00D332A2" w14:paraId="16E180D1" w14:textId="77777777" w:rsidTr="0037105F">
        <w:tc>
          <w:tcPr>
            <w:tcW w:w="2660" w:type="dxa"/>
            <w:shd w:val="clear" w:color="auto" w:fill="D9D9D9" w:themeFill="background1" w:themeFillShade="D9"/>
          </w:tcPr>
          <w:p w14:paraId="48D808AF" w14:textId="77777777" w:rsidR="00561E36" w:rsidRPr="00D332A2" w:rsidRDefault="00561E36" w:rsidP="0037105F">
            <w:pPr>
              <w:jc w:val="center"/>
              <w:rPr>
                <w:rFonts w:ascii="Arial" w:hAnsi="Arial" w:cs="Arial"/>
                <w:b/>
                <w:bCs/>
                <w:color w:val="000000" w:themeColor="text1"/>
                <w:sz w:val="22"/>
                <w:szCs w:val="22"/>
              </w:rPr>
            </w:pPr>
            <w:r w:rsidRPr="00D332A2">
              <w:rPr>
                <w:rFonts w:ascii="Arial" w:hAnsi="Arial" w:cs="Arial"/>
                <w:b/>
                <w:bCs/>
                <w:color w:val="000000" w:themeColor="text1"/>
                <w:sz w:val="22"/>
                <w:szCs w:val="22"/>
              </w:rPr>
              <w:t xml:space="preserve">Competencia </w:t>
            </w:r>
          </w:p>
        </w:tc>
        <w:tc>
          <w:tcPr>
            <w:tcW w:w="2977" w:type="dxa"/>
            <w:shd w:val="clear" w:color="auto" w:fill="D9D9D9" w:themeFill="background1" w:themeFillShade="D9"/>
          </w:tcPr>
          <w:p w14:paraId="22D20861" w14:textId="77777777" w:rsidR="00561E36" w:rsidRPr="00D332A2" w:rsidRDefault="00561E36" w:rsidP="0037105F">
            <w:pPr>
              <w:jc w:val="center"/>
              <w:rPr>
                <w:rFonts w:ascii="Arial" w:hAnsi="Arial" w:cs="Arial"/>
                <w:b/>
                <w:color w:val="000000" w:themeColor="text1"/>
                <w:sz w:val="22"/>
                <w:szCs w:val="22"/>
              </w:rPr>
            </w:pPr>
            <w:r w:rsidRPr="00D332A2">
              <w:rPr>
                <w:rFonts w:ascii="Arial" w:hAnsi="Arial" w:cs="Arial"/>
                <w:b/>
                <w:bCs/>
                <w:color w:val="000000" w:themeColor="text1"/>
                <w:sz w:val="22"/>
                <w:szCs w:val="22"/>
              </w:rPr>
              <w:t>Desempeño Bajo</w:t>
            </w:r>
          </w:p>
        </w:tc>
        <w:tc>
          <w:tcPr>
            <w:tcW w:w="2976" w:type="dxa"/>
            <w:shd w:val="clear" w:color="auto" w:fill="D9D9D9" w:themeFill="background1" w:themeFillShade="D9"/>
          </w:tcPr>
          <w:p w14:paraId="6E982CCE" w14:textId="77777777" w:rsidR="00561E36" w:rsidRPr="00D332A2" w:rsidRDefault="00561E36" w:rsidP="0037105F">
            <w:pPr>
              <w:jc w:val="center"/>
              <w:rPr>
                <w:rFonts w:ascii="Arial" w:hAnsi="Arial" w:cs="Arial"/>
                <w:b/>
                <w:color w:val="000000" w:themeColor="text1"/>
                <w:sz w:val="22"/>
                <w:szCs w:val="22"/>
              </w:rPr>
            </w:pPr>
            <w:r w:rsidRPr="00D332A2">
              <w:rPr>
                <w:rFonts w:ascii="Arial" w:hAnsi="Arial" w:cs="Arial"/>
                <w:b/>
                <w:bCs/>
                <w:color w:val="000000" w:themeColor="text1"/>
                <w:sz w:val="22"/>
                <w:szCs w:val="22"/>
              </w:rPr>
              <w:t>Desempeño básico</w:t>
            </w:r>
          </w:p>
        </w:tc>
        <w:tc>
          <w:tcPr>
            <w:tcW w:w="2977" w:type="dxa"/>
            <w:shd w:val="clear" w:color="auto" w:fill="D9D9D9" w:themeFill="background1" w:themeFillShade="D9"/>
          </w:tcPr>
          <w:p w14:paraId="5EFBC42F" w14:textId="77777777" w:rsidR="00561E36" w:rsidRPr="00D332A2" w:rsidRDefault="00561E36" w:rsidP="0037105F">
            <w:pPr>
              <w:jc w:val="center"/>
              <w:rPr>
                <w:rFonts w:ascii="Arial" w:hAnsi="Arial" w:cs="Arial"/>
                <w:b/>
                <w:bCs/>
                <w:color w:val="000000" w:themeColor="text1"/>
                <w:sz w:val="22"/>
                <w:szCs w:val="22"/>
              </w:rPr>
            </w:pPr>
            <w:r w:rsidRPr="00D332A2">
              <w:rPr>
                <w:rFonts w:ascii="Arial" w:hAnsi="Arial" w:cs="Arial"/>
                <w:b/>
                <w:bCs/>
                <w:color w:val="000000" w:themeColor="text1"/>
                <w:sz w:val="22"/>
                <w:szCs w:val="22"/>
              </w:rPr>
              <w:t>Desempeño Alto</w:t>
            </w:r>
          </w:p>
        </w:tc>
        <w:tc>
          <w:tcPr>
            <w:tcW w:w="2864" w:type="dxa"/>
            <w:shd w:val="clear" w:color="auto" w:fill="D9D9D9" w:themeFill="background1" w:themeFillShade="D9"/>
          </w:tcPr>
          <w:p w14:paraId="7BA227E5" w14:textId="77777777" w:rsidR="00561E36" w:rsidRPr="00D332A2" w:rsidRDefault="00561E36" w:rsidP="0037105F">
            <w:pPr>
              <w:jc w:val="center"/>
              <w:rPr>
                <w:rFonts w:ascii="Arial" w:hAnsi="Arial" w:cs="Arial"/>
                <w:b/>
                <w:bCs/>
                <w:color w:val="000000" w:themeColor="text1"/>
                <w:sz w:val="22"/>
                <w:szCs w:val="22"/>
              </w:rPr>
            </w:pPr>
            <w:r w:rsidRPr="00D332A2">
              <w:rPr>
                <w:rFonts w:ascii="Arial" w:hAnsi="Arial" w:cs="Arial"/>
                <w:b/>
                <w:bCs/>
                <w:color w:val="000000" w:themeColor="text1"/>
                <w:sz w:val="22"/>
                <w:szCs w:val="22"/>
              </w:rPr>
              <w:t>Desempeño Superior</w:t>
            </w:r>
          </w:p>
        </w:tc>
      </w:tr>
      <w:tr w:rsidR="00561E36" w:rsidRPr="00D332A2" w14:paraId="163E76EE" w14:textId="77777777" w:rsidTr="0037105F">
        <w:tc>
          <w:tcPr>
            <w:tcW w:w="2660" w:type="dxa"/>
          </w:tcPr>
          <w:p w14:paraId="641798E2" w14:textId="77777777" w:rsidR="00561E36" w:rsidRPr="00D332A2" w:rsidRDefault="00561E36" w:rsidP="0037105F">
            <w:pPr>
              <w:jc w:val="center"/>
              <w:rPr>
                <w:rFonts w:ascii="Arial" w:hAnsi="Arial" w:cs="Arial"/>
                <w:b/>
                <w:sz w:val="22"/>
                <w:szCs w:val="22"/>
              </w:rPr>
            </w:pPr>
            <w:r w:rsidRPr="00D332A2">
              <w:rPr>
                <w:rFonts w:ascii="Arial" w:hAnsi="Arial" w:cs="Arial"/>
                <w:b/>
                <w:sz w:val="22"/>
                <w:szCs w:val="22"/>
              </w:rPr>
              <w:t>E.1</w:t>
            </w:r>
          </w:p>
        </w:tc>
        <w:tc>
          <w:tcPr>
            <w:tcW w:w="2977" w:type="dxa"/>
          </w:tcPr>
          <w:p w14:paraId="7850F076" w14:textId="77777777" w:rsidR="00561E36" w:rsidRPr="00D332A2" w:rsidRDefault="00561E36" w:rsidP="0037105F">
            <w:pPr>
              <w:jc w:val="both"/>
              <w:rPr>
                <w:rFonts w:ascii="Arial" w:hAnsi="Arial" w:cs="Arial"/>
                <w:sz w:val="22"/>
                <w:szCs w:val="22"/>
              </w:rPr>
            </w:pPr>
          </w:p>
        </w:tc>
        <w:tc>
          <w:tcPr>
            <w:tcW w:w="2976" w:type="dxa"/>
          </w:tcPr>
          <w:p w14:paraId="5425E151" w14:textId="77777777" w:rsidR="00561E36" w:rsidRPr="00D332A2" w:rsidRDefault="00561E36" w:rsidP="0037105F">
            <w:pPr>
              <w:jc w:val="both"/>
              <w:rPr>
                <w:rFonts w:ascii="Arial" w:hAnsi="Arial" w:cs="Arial"/>
                <w:sz w:val="22"/>
                <w:szCs w:val="22"/>
              </w:rPr>
            </w:pPr>
          </w:p>
        </w:tc>
        <w:tc>
          <w:tcPr>
            <w:tcW w:w="2977" w:type="dxa"/>
          </w:tcPr>
          <w:p w14:paraId="4C41C368" w14:textId="77777777" w:rsidR="00561E36" w:rsidRPr="00D332A2" w:rsidRDefault="00561E36" w:rsidP="0037105F">
            <w:pPr>
              <w:jc w:val="both"/>
              <w:rPr>
                <w:rFonts w:ascii="Arial" w:hAnsi="Arial" w:cs="Arial"/>
                <w:sz w:val="22"/>
                <w:szCs w:val="22"/>
              </w:rPr>
            </w:pPr>
          </w:p>
        </w:tc>
        <w:tc>
          <w:tcPr>
            <w:tcW w:w="2864" w:type="dxa"/>
          </w:tcPr>
          <w:p w14:paraId="11F2449A" w14:textId="77777777" w:rsidR="00561E36" w:rsidRPr="00D332A2" w:rsidRDefault="00561E36" w:rsidP="0037105F">
            <w:pPr>
              <w:jc w:val="both"/>
              <w:rPr>
                <w:rFonts w:ascii="Arial" w:hAnsi="Arial" w:cs="Arial"/>
                <w:b/>
                <w:sz w:val="22"/>
                <w:szCs w:val="22"/>
              </w:rPr>
            </w:pPr>
          </w:p>
        </w:tc>
      </w:tr>
      <w:tr w:rsidR="00561E36" w:rsidRPr="00D332A2" w14:paraId="661AF13F" w14:textId="77777777" w:rsidTr="0037105F">
        <w:tc>
          <w:tcPr>
            <w:tcW w:w="2660" w:type="dxa"/>
          </w:tcPr>
          <w:p w14:paraId="756537AA" w14:textId="77777777" w:rsidR="00561E36" w:rsidRPr="00D332A2" w:rsidRDefault="00561E36" w:rsidP="0037105F">
            <w:pPr>
              <w:jc w:val="both"/>
              <w:rPr>
                <w:rFonts w:ascii="Arial" w:hAnsi="Arial" w:cs="Arial"/>
                <w:sz w:val="22"/>
                <w:szCs w:val="22"/>
                <w:highlight w:val="yellow"/>
              </w:rPr>
            </w:pPr>
            <w:r w:rsidRPr="00D332A2">
              <w:rPr>
                <w:rFonts w:ascii="Arial" w:hAnsi="Arial" w:cs="Arial"/>
                <w:sz w:val="22"/>
                <w:szCs w:val="22"/>
              </w:rPr>
              <w:t>-Establece relaciones entre perspectivas de los individuos en un conflicto y propuestas de solución.</w:t>
            </w:r>
          </w:p>
          <w:p w14:paraId="47155F3B" w14:textId="77777777" w:rsidR="00561E36" w:rsidRPr="00D332A2" w:rsidRDefault="00561E36" w:rsidP="0037105F">
            <w:pPr>
              <w:rPr>
                <w:rFonts w:ascii="Arial" w:hAnsi="Arial" w:cs="Arial"/>
                <w:b/>
                <w:sz w:val="22"/>
                <w:szCs w:val="22"/>
              </w:rPr>
            </w:pPr>
          </w:p>
        </w:tc>
        <w:tc>
          <w:tcPr>
            <w:tcW w:w="2977" w:type="dxa"/>
          </w:tcPr>
          <w:p w14:paraId="19F3389F" w14:textId="77777777" w:rsidR="00561E36" w:rsidRPr="00D332A2" w:rsidRDefault="00561E36" w:rsidP="0037105F">
            <w:pPr>
              <w:rPr>
                <w:rFonts w:ascii="Arial" w:hAnsi="Arial" w:cs="Arial"/>
                <w:sz w:val="22"/>
                <w:szCs w:val="22"/>
              </w:rPr>
            </w:pPr>
            <w:r w:rsidRPr="00D332A2">
              <w:rPr>
                <w:rFonts w:ascii="Arial" w:hAnsi="Arial" w:cs="Arial"/>
                <w:sz w:val="22"/>
                <w:szCs w:val="22"/>
              </w:rPr>
              <w:t xml:space="preserve">-Describe aspectos históricos de los afrocolombianos, de los tipos de gobierno e ideologías políticas y de los elementos que participan en la regulación de tránsito. </w:t>
            </w:r>
          </w:p>
        </w:tc>
        <w:tc>
          <w:tcPr>
            <w:tcW w:w="2976" w:type="dxa"/>
          </w:tcPr>
          <w:p w14:paraId="22CFEB9A" w14:textId="77777777" w:rsidR="00561E36" w:rsidRPr="00D332A2" w:rsidRDefault="00561E36" w:rsidP="0037105F">
            <w:pPr>
              <w:rPr>
                <w:rFonts w:ascii="Arial" w:hAnsi="Arial" w:cs="Arial"/>
                <w:sz w:val="22"/>
                <w:szCs w:val="22"/>
              </w:rPr>
            </w:pPr>
            <w:r w:rsidRPr="00D332A2">
              <w:rPr>
                <w:rFonts w:ascii="Arial" w:hAnsi="Arial" w:cs="Arial"/>
                <w:sz w:val="22"/>
                <w:szCs w:val="22"/>
              </w:rPr>
              <w:t xml:space="preserve">-Profundiza en aspectos históricos de la diversidad, de la paz, de los tipos de gobierno y de la normatividad de tránsito. </w:t>
            </w:r>
          </w:p>
        </w:tc>
        <w:tc>
          <w:tcPr>
            <w:tcW w:w="2977" w:type="dxa"/>
          </w:tcPr>
          <w:p w14:paraId="1D8E437F" w14:textId="77777777" w:rsidR="00561E36" w:rsidRPr="00D332A2" w:rsidRDefault="00561E36" w:rsidP="0037105F">
            <w:pPr>
              <w:rPr>
                <w:rFonts w:ascii="Arial" w:hAnsi="Arial" w:cs="Arial"/>
                <w:sz w:val="22"/>
                <w:szCs w:val="22"/>
              </w:rPr>
            </w:pPr>
            <w:r w:rsidRPr="00D332A2">
              <w:rPr>
                <w:rFonts w:ascii="Arial" w:hAnsi="Arial" w:cs="Arial"/>
                <w:sz w:val="22"/>
                <w:szCs w:val="22"/>
              </w:rPr>
              <w:t xml:space="preserve">-Contrasta los distintos tipos de gobierno con las practicas ciudadanas y cívicas. </w:t>
            </w:r>
          </w:p>
        </w:tc>
        <w:tc>
          <w:tcPr>
            <w:tcW w:w="2864" w:type="dxa"/>
          </w:tcPr>
          <w:p w14:paraId="75C01CBA" w14:textId="77777777" w:rsidR="00561E36" w:rsidRPr="00D332A2" w:rsidRDefault="00561E36" w:rsidP="0037105F">
            <w:pPr>
              <w:rPr>
                <w:rFonts w:ascii="Arial" w:hAnsi="Arial" w:cs="Arial"/>
                <w:sz w:val="22"/>
                <w:szCs w:val="22"/>
              </w:rPr>
            </w:pPr>
            <w:r w:rsidRPr="00D332A2">
              <w:rPr>
                <w:rFonts w:ascii="Arial" w:hAnsi="Arial" w:cs="Arial"/>
                <w:sz w:val="22"/>
                <w:szCs w:val="22"/>
              </w:rPr>
              <w:t xml:space="preserve">-Redacta propuestas en las cuales aborda problemáticas acerca de la paz, los distintos tipos de gobierno, la normatividad de tránsito y vivencias de los afrocolombianos, argumentando acerca de estas y proponiendo posibles soluciones. </w:t>
            </w:r>
          </w:p>
        </w:tc>
      </w:tr>
      <w:tr w:rsidR="00561E36" w:rsidRPr="00D332A2" w14:paraId="199A9AD0" w14:textId="77777777" w:rsidTr="0037105F">
        <w:tc>
          <w:tcPr>
            <w:tcW w:w="2660" w:type="dxa"/>
          </w:tcPr>
          <w:p w14:paraId="32A5EA75" w14:textId="77777777" w:rsidR="00561E36" w:rsidRPr="00D332A2" w:rsidRDefault="00561E36" w:rsidP="0037105F">
            <w:pPr>
              <w:rPr>
                <w:rFonts w:ascii="Arial" w:hAnsi="Arial" w:cs="Arial"/>
                <w:sz w:val="22"/>
                <w:szCs w:val="22"/>
              </w:rPr>
            </w:pPr>
          </w:p>
        </w:tc>
        <w:tc>
          <w:tcPr>
            <w:tcW w:w="2977" w:type="dxa"/>
          </w:tcPr>
          <w:p w14:paraId="22206BEA" w14:textId="77777777" w:rsidR="00561E36" w:rsidRPr="00D332A2" w:rsidRDefault="00561E36" w:rsidP="0037105F">
            <w:pPr>
              <w:rPr>
                <w:rFonts w:ascii="Arial" w:hAnsi="Arial" w:cs="Arial"/>
                <w:sz w:val="22"/>
                <w:szCs w:val="22"/>
              </w:rPr>
            </w:pPr>
          </w:p>
        </w:tc>
        <w:tc>
          <w:tcPr>
            <w:tcW w:w="2976" w:type="dxa"/>
          </w:tcPr>
          <w:p w14:paraId="50D8A894" w14:textId="77777777" w:rsidR="00561E36" w:rsidRPr="00D332A2" w:rsidRDefault="00561E36" w:rsidP="0037105F">
            <w:pPr>
              <w:jc w:val="both"/>
              <w:rPr>
                <w:rFonts w:ascii="Arial" w:hAnsi="Arial" w:cs="Arial"/>
                <w:sz w:val="22"/>
                <w:szCs w:val="22"/>
              </w:rPr>
            </w:pPr>
          </w:p>
        </w:tc>
        <w:tc>
          <w:tcPr>
            <w:tcW w:w="2977" w:type="dxa"/>
          </w:tcPr>
          <w:p w14:paraId="22C814ED" w14:textId="77777777" w:rsidR="00561E36" w:rsidRPr="00D332A2" w:rsidRDefault="00561E36" w:rsidP="0037105F">
            <w:pPr>
              <w:jc w:val="both"/>
              <w:rPr>
                <w:rFonts w:ascii="Arial" w:hAnsi="Arial" w:cs="Arial"/>
                <w:sz w:val="22"/>
                <w:szCs w:val="22"/>
              </w:rPr>
            </w:pPr>
          </w:p>
        </w:tc>
        <w:tc>
          <w:tcPr>
            <w:tcW w:w="2864" w:type="dxa"/>
          </w:tcPr>
          <w:p w14:paraId="70D795CC" w14:textId="77777777" w:rsidR="00561E36" w:rsidRPr="00D332A2" w:rsidRDefault="00561E36" w:rsidP="0037105F">
            <w:pPr>
              <w:rPr>
                <w:rFonts w:ascii="Arial" w:hAnsi="Arial" w:cs="Arial"/>
                <w:sz w:val="22"/>
                <w:szCs w:val="22"/>
              </w:rPr>
            </w:pPr>
          </w:p>
        </w:tc>
      </w:tr>
    </w:tbl>
    <w:p w14:paraId="1B2D5C19" w14:textId="77777777" w:rsidR="00627CF4" w:rsidRPr="00D332A2" w:rsidRDefault="00627CF4" w:rsidP="00A23425">
      <w:pPr>
        <w:spacing w:line="360" w:lineRule="auto"/>
        <w:jc w:val="both"/>
        <w:rPr>
          <w:rFonts w:ascii="Arial" w:hAnsi="Arial" w:cs="Arial"/>
          <w:b/>
          <w:sz w:val="22"/>
          <w:szCs w:val="22"/>
          <w:lang w:val="es-MX"/>
        </w:rPr>
      </w:pPr>
    </w:p>
    <w:p w14:paraId="58B08433" w14:textId="236C2471" w:rsidR="00627CF4" w:rsidRDefault="00561E36" w:rsidP="00A23425">
      <w:pPr>
        <w:spacing w:line="360" w:lineRule="auto"/>
        <w:jc w:val="both"/>
        <w:rPr>
          <w:rFonts w:ascii="Arial" w:hAnsi="Arial" w:cs="Arial"/>
          <w:b/>
          <w:sz w:val="22"/>
          <w:szCs w:val="22"/>
          <w:lang w:val="es-MX"/>
        </w:rPr>
      </w:pPr>
      <w:r>
        <w:rPr>
          <w:rFonts w:ascii="Arial" w:hAnsi="Arial" w:cs="Arial"/>
          <w:b/>
          <w:sz w:val="22"/>
          <w:szCs w:val="22"/>
          <w:lang w:val="es-MX"/>
        </w:rPr>
        <w:t>ACELERACIÓN 6-7</w:t>
      </w:r>
    </w:p>
    <w:tbl>
      <w:tblPr>
        <w:tblStyle w:val="Tablaconcuadrcula"/>
        <w:tblW w:w="14454" w:type="dxa"/>
        <w:tblLook w:val="04A0" w:firstRow="1" w:lastRow="0" w:firstColumn="1" w:lastColumn="0" w:noHBand="0" w:noVBand="1"/>
      </w:tblPr>
      <w:tblGrid>
        <w:gridCol w:w="2518"/>
        <w:gridCol w:w="6549"/>
        <w:gridCol w:w="1105"/>
        <w:gridCol w:w="4282"/>
      </w:tblGrid>
      <w:tr w:rsidR="00561E36" w:rsidRPr="00D332A2" w14:paraId="43256217" w14:textId="77777777" w:rsidTr="0037105F">
        <w:tc>
          <w:tcPr>
            <w:tcW w:w="2518" w:type="dxa"/>
            <w:shd w:val="clear" w:color="auto" w:fill="D9D9D9" w:themeFill="background1" w:themeFillShade="D9"/>
          </w:tcPr>
          <w:p w14:paraId="134ADE81" w14:textId="77777777" w:rsidR="00561E36" w:rsidRPr="00D332A2" w:rsidRDefault="00561E36" w:rsidP="0037105F">
            <w:pPr>
              <w:rPr>
                <w:rFonts w:ascii="Arial" w:hAnsi="Arial" w:cs="Arial"/>
                <w:b/>
                <w:sz w:val="22"/>
                <w:szCs w:val="22"/>
              </w:rPr>
            </w:pPr>
            <w:r w:rsidRPr="00D332A2">
              <w:rPr>
                <w:rFonts w:ascii="Arial" w:hAnsi="Arial" w:cs="Arial"/>
                <w:b/>
                <w:sz w:val="22"/>
                <w:szCs w:val="22"/>
              </w:rPr>
              <w:t>Docentes:</w:t>
            </w:r>
          </w:p>
        </w:tc>
        <w:tc>
          <w:tcPr>
            <w:tcW w:w="11936" w:type="dxa"/>
            <w:gridSpan w:val="3"/>
          </w:tcPr>
          <w:p w14:paraId="3A46A499" w14:textId="77777777" w:rsidR="00561E36" w:rsidRPr="00D332A2" w:rsidRDefault="00561E36" w:rsidP="0037105F">
            <w:pPr>
              <w:rPr>
                <w:rFonts w:ascii="Arial" w:hAnsi="Arial" w:cs="Arial"/>
                <w:b/>
                <w:sz w:val="22"/>
                <w:szCs w:val="22"/>
              </w:rPr>
            </w:pPr>
          </w:p>
        </w:tc>
      </w:tr>
      <w:tr w:rsidR="00561E36" w:rsidRPr="00D332A2" w14:paraId="310A2AAA" w14:textId="77777777" w:rsidTr="0037105F">
        <w:tc>
          <w:tcPr>
            <w:tcW w:w="2518" w:type="dxa"/>
            <w:shd w:val="clear" w:color="auto" w:fill="D9D9D9" w:themeFill="background1" w:themeFillShade="D9"/>
          </w:tcPr>
          <w:p w14:paraId="0C30E466" w14:textId="77777777" w:rsidR="00561E36" w:rsidRPr="00D332A2" w:rsidRDefault="00561E36" w:rsidP="0037105F">
            <w:pPr>
              <w:rPr>
                <w:rFonts w:ascii="Arial" w:hAnsi="Arial" w:cs="Arial"/>
                <w:b/>
                <w:sz w:val="22"/>
                <w:szCs w:val="22"/>
              </w:rPr>
            </w:pPr>
            <w:r w:rsidRPr="00D332A2">
              <w:rPr>
                <w:rFonts w:ascii="Arial" w:hAnsi="Arial" w:cs="Arial"/>
                <w:b/>
                <w:sz w:val="22"/>
                <w:szCs w:val="22"/>
              </w:rPr>
              <w:t xml:space="preserve">Área </w:t>
            </w:r>
          </w:p>
        </w:tc>
        <w:tc>
          <w:tcPr>
            <w:tcW w:w="6549" w:type="dxa"/>
          </w:tcPr>
          <w:p w14:paraId="4AB6E0F0" w14:textId="77777777" w:rsidR="00561E36" w:rsidRPr="00D332A2" w:rsidRDefault="00561E36" w:rsidP="0037105F">
            <w:pPr>
              <w:rPr>
                <w:rFonts w:ascii="Arial" w:hAnsi="Arial" w:cs="Arial"/>
                <w:b/>
                <w:sz w:val="22"/>
                <w:szCs w:val="22"/>
              </w:rPr>
            </w:pPr>
            <w:r w:rsidRPr="00D332A2">
              <w:rPr>
                <w:rFonts w:ascii="Arial" w:hAnsi="Arial" w:cs="Arial"/>
                <w:b/>
                <w:sz w:val="22"/>
                <w:szCs w:val="22"/>
              </w:rPr>
              <w:t>COMPETENCIA CIUDADANA</w:t>
            </w:r>
          </w:p>
        </w:tc>
        <w:tc>
          <w:tcPr>
            <w:tcW w:w="1105" w:type="dxa"/>
            <w:shd w:val="clear" w:color="auto" w:fill="D9D9D9" w:themeFill="background1" w:themeFillShade="D9"/>
          </w:tcPr>
          <w:p w14:paraId="64E046C1" w14:textId="77777777" w:rsidR="00561E36" w:rsidRPr="00D332A2" w:rsidRDefault="00561E36" w:rsidP="0037105F">
            <w:pPr>
              <w:rPr>
                <w:rFonts w:ascii="Arial" w:hAnsi="Arial" w:cs="Arial"/>
                <w:b/>
                <w:sz w:val="22"/>
                <w:szCs w:val="22"/>
              </w:rPr>
            </w:pPr>
            <w:r w:rsidRPr="00D332A2">
              <w:rPr>
                <w:rFonts w:ascii="Arial" w:hAnsi="Arial" w:cs="Arial"/>
                <w:b/>
                <w:sz w:val="22"/>
                <w:szCs w:val="22"/>
              </w:rPr>
              <w:t>Grado:</w:t>
            </w:r>
          </w:p>
        </w:tc>
        <w:tc>
          <w:tcPr>
            <w:tcW w:w="4282" w:type="dxa"/>
          </w:tcPr>
          <w:p w14:paraId="0B0745B7" w14:textId="77777777" w:rsidR="00561E36" w:rsidRPr="00D332A2" w:rsidRDefault="00561E36" w:rsidP="0037105F">
            <w:pPr>
              <w:rPr>
                <w:rFonts w:ascii="Arial" w:hAnsi="Arial" w:cs="Arial"/>
                <w:b/>
                <w:sz w:val="22"/>
                <w:szCs w:val="22"/>
              </w:rPr>
            </w:pPr>
            <w:r w:rsidRPr="00D332A2">
              <w:rPr>
                <w:rFonts w:ascii="Arial" w:hAnsi="Arial" w:cs="Arial"/>
                <w:b/>
                <w:sz w:val="22"/>
                <w:szCs w:val="22"/>
              </w:rPr>
              <w:t>SEIS-SIETE (6-7)</w:t>
            </w:r>
          </w:p>
        </w:tc>
      </w:tr>
      <w:tr w:rsidR="00561E36" w:rsidRPr="00D332A2" w14:paraId="68008971" w14:textId="77777777" w:rsidTr="0037105F">
        <w:tc>
          <w:tcPr>
            <w:tcW w:w="2518" w:type="dxa"/>
            <w:shd w:val="clear" w:color="auto" w:fill="D9D9D9" w:themeFill="background1" w:themeFillShade="D9"/>
          </w:tcPr>
          <w:p w14:paraId="6E138389" w14:textId="77777777" w:rsidR="00561E36" w:rsidRPr="00D332A2" w:rsidRDefault="00561E36" w:rsidP="0037105F">
            <w:pPr>
              <w:rPr>
                <w:rFonts w:ascii="Arial" w:hAnsi="Arial" w:cs="Arial"/>
                <w:b/>
                <w:sz w:val="22"/>
                <w:szCs w:val="22"/>
              </w:rPr>
            </w:pPr>
            <w:r w:rsidRPr="00D332A2">
              <w:rPr>
                <w:rFonts w:ascii="Arial" w:hAnsi="Arial" w:cs="Arial"/>
                <w:b/>
                <w:sz w:val="22"/>
                <w:szCs w:val="22"/>
              </w:rPr>
              <w:t>Año:</w:t>
            </w:r>
          </w:p>
        </w:tc>
        <w:tc>
          <w:tcPr>
            <w:tcW w:w="6549" w:type="dxa"/>
          </w:tcPr>
          <w:p w14:paraId="7DAA1F6B" w14:textId="77777777" w:rsidR="00561E36" w:rsidRPr="00D332A2" w:rsidRDefault="00561E36" w:rsidP="0037105F">
            <w:pPr>
              <w:rPr>
                <w:rFonts w:ascii="Arial" w:hAnsi="Arial" w:cs="Arial"/>
                <w:b/>
                <w:sz w:val="22"/>
                <w:szCs w:val="22"/>
              </w:rPr>
            </w:pPr>
            <w:r w:rsidRPr="00D332A2">
              <w:rPr>
                <w:rFonts w:ascii="Arial" w:hAnsi="Arial" w:cs="Arial"/>
                <w:b/>
                <w:sz w:val="22"/>
                <w:szCs w:val="22"/>
              </w:rPr>
              <w:t>2020</w:t>
            </w:r>
          </w:p>
        </w:tc>
        <w:tc>
          <w:tcPr>
            <w:tcW w:w="1105" w:type="dxa"/>
            <w:shd w:val="clear" w:color="auto" w:fill="D9D9D9" w:themeFill="background1" w:themeFillShade="D9"/>
          </w:tcPr>
          <w:p w14:paraId="0284476F" w14:textId="77777777" w:rsidR="00561E36" w:rsidRPr="00D332A2" w:rsidRDefault="00561E36" w:rsidP="0037105F">
            <w:pPr>
              <w:rPr>
                <w:rFonts w:ascii="Arial" w:hAnsi="Arial" w:cs="Arial"/>
                <w:b/>
                <w:sz w:val="22"/>
                <w:szCs w:val="22"/>
              </w:rPr>
            </w:pPr>
            <w:r w:rsidRPr="00D332A2">
              <w:rPr>
                <w:rFonts w:ascii="Arial" w:hAnsi="Arial" w:cs="Arial"/>
                <w:b/>
                <w:sz w:val="22"/>
                <w:szCs w:val="22"/>
              </w:rPr>
              <w:t>Versión:</w:t>
            </w:r>
          </w:p>
        </w:tc>
        <w:tc>
          <w:tcPr>
            <w:tcW w:w="4282" w:type="dxa"/>
          </w:tcPr>
          <w:p w14:paraId="27B50EAB" w14:textId="77777777" w:rsidR="00561E36" w:rsidRPr="00D332A2" w:rsidRDefault="00561E36" w:rsidP="0037105F">
            <w:pPr>
              <w:rPr>
                <w:rFonts w:ascii="Arial" w:hAnsi="Arial" w:cs="Arial"/>
                <w:b/>
                <w:sz w:val="22"/>
                <w:szCs w:val="22"/>
              </w:rPr>
            </w:pPr>
          </w:p>
        </w:tc>
      </w:tr>
    </w:tbl>
    <w:p w14:paraId="77A5A44A" w14:textId="77777777" w:rsidR="00561E36" w:rsidRPr="00D332A2" w:rsidRDefault="00561E36" w:rsidP="00561E36">
      <w:pPr>
        <w:rPr>
          <w:rFonts w:ascii="Arial" w:hAnsi="Arial" w:cs="Arial"/>
          <w:b/>
          <w:sz w:val="22"/>
          <w:szCs w:val="22"/>
        </w:rPr>
      </w:pPr>
    </w:p>
    <w:tbl>
      <w:tblPr>
        <w:tblStyle w:val="Tablaconcuadrcula"/>
        <w:tblW w:w="14454" w:type="dxa"/>
        <w:tblLook w:val="04A0" w:firstRow="1" w:lastRow="0" w:firstColumn="1" w:lastColumn="0" w:noHBand="0" w:noVBand="1"/>
      </w:tblPr>
      <w:tblGrid>
        <w:gridCol w:w="2547"/>
        <w:gridCol w:w="11907"/>
      </w:tblGrid>
      <w:tr w:rsidR="00561E36" w:rsidRPr="00D332A2" w14:paraId="0053AD8E" w14:textId="77777777" w:rsidTr="0037105F">
        <w:tc>
          <w:tcPr>
            <w:tcW w:w="2547" w:type="dxa"/>
            <w:shd w:val="clear" w:color="auto" w:fill="D9D9D9" w:themeFill="background1" w:themeFillShade="D9"/>
          </w:tcPr>
          <w:p w14:paraId="289CAED5" w14:textId="77777777" w:rsidR="00561E36" w:rsidRPr="00D332A2" w:rsidRDefault="00561E36" w:rsidP="0037105F">
            <w:pPr>
              <w:rPr>
                <w:rFonts w:ascii="Arial" w:hAnsi="Arial" w:cs="Arial"/>
                <w:b/>
                <w:sz w:val="22"/>
                <w:szCs w:val="22"/>
              </w:rPr>
            </w:pPr>
            <w:r w:rsidRPr="00D332A2">
              <w:rPr>
                <w:rFonts w:ascii="Arial" w:hAnsi="Arial" w:cs="Arial"/>
                <w:b/>
                <w:sz w:val="22"/>
                <w:szCs w:val="22"/>
              </w:rPr>
              <w:t>Objetivo de Grado:</w:t>
            </w:r>
          </w:p>
        </w:tc>
        <w:tc>
          <w:tcPr>
            <w:tcW w:w="11907" w:type="dxa"/>
          </w:tcPr>
          <w:p w14:paraId="1DEBF646" w14:textId="77777777" w:rsidR="00561E36" w:rsidRPr="00D332A2" w:rsidRDefault="00561E36" w:rsidP="0037105F">
            <w:pPr>
              <w:rPr>
                <w:rFonts w:ascii="Arial" w:hAnsi="Arial" w:cs="Arial"/>
                <w:sz w:val="22"/>
                <w:szCs w:val="22"/>
              </w:rPr>
            </w:pPr>
            <w:r w:rsidRPr="00D332A2">
              <w:rPr>
                <w:rFonts w:ascii="Arial" w:hAnsi="Arial" w:cs="Arial"/>
                <w:sz w:val="22"/>
                <w:szCs w:val="22"/>
              </w:rPr>
              <w:t xml:space="preserve">-Reconoce la importancia de las normas cívicas y de las prácticas democráticas dentro de la construcción de ciudadanía.  </w:t>
            </w:r>
          </w:p>
        </w:tc>
      </w:tr>
    </w:tbl>
    <w:p w14:paraId="2535D710" w14:textId="77777777" w:rsidR="00561E36" w:rsidRPr="00D332A2" w:rsidRDefault="00561E36" w:rsidP="00561E36">
      <w:pPr>
        <w:rPr>
          <w:rFonts w:ascii="Arial" w:hAnsi="Arial" w:cs="Arial"/>
          <w:b/>
          <w:sz w:val="22"/>
          <w:szCs w:val="22"/>
        </w:rPr>
      </w:pPr>
    </w:p>
    <w:p w14:paraId="1D883651" w14:textId="77777777" w:rsidR="00561E36" w:rsidRPr="00D332A2" w:rsidRDefault="00561E36" w:rsidP="00561E36">
      <w:pPr>
        <w:jc w:val="center"/>
        <w:rPr>
          <w:rFonts w:ascii="Arial" w:hAnsi="Arial" w:cs="Arial"/>
          <w:b/>
          <w:sz w:val="22"/>
          <w:szCs w:val="22"/>
        </w:rPr>
      </w:pPr>
      <w:r w:rsidRPr="00D332A2">
        <w:rPr>
          <w:rFonts w:ascii="Arial" w:hAnsi="Arial" w:cs="Arial"/>
          <w:b/>
          <w:sz w:val="22"/>
          <w:szCs w:val="22"/>
        </w:rPr>
        <w:t>PRIMER PERIODO</w:t>
      </w:r>
    </w:p>
    <w:p w14:paraId="0D987774" w14:textId="77777777" w:rsidR="00561E36" w:rsidRPr="00D332A2" w:rsidRDefault="00561E36" w:rsidP="00561E36">
      <w:pPr>
        <w:rPr>
          <w:rFonts w:ascii="Arial" w:hAnsi="Arial" w:cs="Arial"/>
          <w:b/>
          <w:sz w:val="22"/>
          <w:szCs w:val="22"/>
        </w:rPr>
      </w:pPr>
    </w:p>
    <w:tbl>
      <w:tblPr>
        <w:tblStyle w:val="Tablaconcuadrcula"/>
        <w:tblW w:w="14454" w:type="dxa"/>
        <w:tblLook w:val="04A0" w:firstRow="1" w:lastRow="0" w:firstColumn="1" w:lastColumn="0" w:noHBand="0" w:noVBand="1"/>
      </w:tblPr>
      <w:tblGrid>
        <w:gridCol w:w="2972"/>
        <w:gridCol w:w="11482"/>
      </w:tblGrid>
      <w:tr w:rsidR="00561E36" w:rsidRPr="00D332A2" w14:paraId="5403A301" w14:textId="77777777" w:rsidTr="0037105F">
        <w:tc>
          <w:tcPr>
            <w:tcW w:w="2972" w:type="dxa"/>
            <w:shd w:val="clear" w:color="auto" w:fill="D9D9D9" w:themeFill="background1" w:themeFillShade="D9"/>
          </w:tcPr>
          <w:p w14:paraId="2D2B4F32" w14:textId="77777777" w:rsidR="00561E36" w:rsidRPr="00D332A2" w:rsidRDefault="00561E36" w:rsidP="0037105F">
            <w:pPr>
              <w:rPr>
                <w:rFonts w:ascii="Arial" w:hAnsi="Arial" w:cs="Arial"/>
                <w:b/>
                <w:sz w:val="22"/>
                <w:szCs w:val="22"/>
              </w:rPr>
            </w:pPr>
            <w:r w:rsidRPr="00D332A2">
              <w:rPr>
                <w:rFonts w:ascii="Arial" w:hAnsi="Arial" w:cs="Arial"/>
                <w:b/>
                <w:sz w:val="22"/>
                <w:szCs w:val="22"/>
              </w:rPr>
              <w:t>Objetivo de Periodo:</w:t>
            </w:r>
          </w:p>
        </w:tc>
        <w:tc>
          <w:tcPr>
            <w:tcW w:w="11482" w:type="dxa"/>
          </w:tcPr>
          <w:p w14:paraId="7189F186" w14:textId="77777777" w:rsidR="00561E36" w:rsidRPr="00D332A2" w:rsidRDefault="00561E36" w:rsidP="0037105F">
            <w:pPr>
              <w:rPr>
                <w:rFonts w:ascii="Arial" w:hAnsi="Arial" w:cs="Arial"/>
                <w:sz w:val="22"/>
                <w:szCs w:val="22"/>
              </w:rPr>
            </w:pPr>
            <w:r w:rsidRPr="00D332A2">
              <w:rPr>
                <w:rFonts w:ascii="Arial" w:hAnsi="Arial" w:cs="Arial"/>
                <w:sz w:val="22"/>
                <w:szCs w:val="22"/>
              </w:rPr>
              <w:t xml:space="preserve">-Analiza las características del estado colombiano, las tradiciones de los afrocolombianos y las normas de tránsito dentro de la construcción de la convivencia social. </w:t>
            </w:r>
          </w:p>
        </w:tc>
      </w:tr>
      <w:tr w:rsidR="00561E36" w:rsidRPr="00D332A2" w14:paraId="64037BD6" w14:textId="77777777" w:rsidTr="0037105F">
        <w:tc>
          <w:tcPr>
            <w:tcW w:w="2972" w:type="dxa"/>
            <w:shd w:val="clear" w:color="auto" w:fill="D9D9D9" w:themeFill="background1" w:themeFillShade="D9"/>
          </w:tcPr>
          <w:p w14:paraId="2A914AFC" w14:textId="77777777" w:rsidR="00561E36" w:rsidRPr="00D332A2" w:rsidRDefault="00561E36" w:rsidP="0037105F">
            <w:pPr>
              <w:rPr>
                <w:rFonts w:ascii="Arial" w:hAnsi="Arial" w:cs="Arial"/>
                <w:b/>
                <w:sz w:val="22"/>
                <w:szCs w:val="22"/>
              </w:rPr>
            </w:pPr>
            <w:r w:rsidRPr="00D332A2">
              <w:rPr>
                <w:rFonts w:ascii="Arial" w:hAnsi="Arial" w:cs="Arial"/>
                <w:b/>
                <w:sz w:val="22"/>
                <w:szCs w:val="22"/>
              </w:rPr>
              <w:t>Método para desarrollar las competencias (Pregunta problematizadora, situaciones problema, situación comunicativa…)</w:t>
            </w:r>
          </w:p>
        </w:tc>
        <w:tc>
          <w:tcPr>
            <w:tcW w:w="11482" w:type="dxa"/>
          </w:tcPr>
          <w:p w14:paraId="22F6756C" w14:textId="025C8A55" w:rsidR="00561E36" w:rsidRPr="00887EB0" w:rsidRDefault="00561E36" w:rsidP="00AD6678">
            <w:pPr>
              <w:pStyle w:val="Sangradetextonormal"/>
              <w:ind w:left="0"/>
              <w:rPr>
                <w:rFonts w:ascii="Arial" w:hAnsi="Arial" w:cs="Arial"/>
                <w:b/>
                <w:sz w:val="22"/>
                <w:szCs w:val="22"/>
              </w:rPr>
            </w:pPr>
            <w:r w:rsidRPr="00887EB0">
              <w:rPr>
                <w:rFonts w:ascii="Arial" w:hAnsi="Arial" w:cs="Arial"/>
                <w:sz w:val="22"/>
                <w:szCs w:val="22"/>
              </w:rPr>
              <w:t>¿</w:t>
            </w:r>
            <w:r w:rsidR="00887EB0">
              <w:rPr>
                <w:rFonts w:ascii="Arial" w:hAnsi="Arial" w:cs="Arial"/>
                <w:sz w:val="22"/>
                <w:szCs w:val="22"/>
              </w:rPr>
              <w:t>D</w:t>
            </w:r>
            <w:r w:rsidRPr="00887EB0">
              <w:rPr>
                <w:rFonts w:ascii="Arial" w:hAnsi="Arial" w:cs="Arial"/>
                <w:sz w:val="22"/>
                <w:szCs w:val="22"/>
              </w:rPr>
              <w:t>e qué manera desde el estado colombiano se incentiva el respeto hacia la diversidad y hacia la normatividad de tránsito en el territorio nacional</w:t>
            </w:r>
            <w:r w:rsidR="00AD6678">
              <w:rPr>
                <w:rFonts w:ascii="Arial" w:hAnsi="Arial" w:cs="Arial"/>
                <w:sz w:val="22"/>
                <w:szCs w:val="22"/>
              </w:rPr>
              <w:t>?</w:t>
            </w:r>
          </w:p>
        </w:tc>
      </w:tr>
      <w:tr w:rsidR="00561E36" w:rsidRPr="00D332A2" w14:paraId="0B54DDF3" w14:textId="77777777" w:rsidTr="0037105F">
        <w:tc>
          <w:tcPr>
            <w:tcW w:w="2972" w:type="dxa"/>
            <w:shd w:val="clear" w:color="auto" w:fill="D9D9D9" w:themeFill="background1" w:themeFillShade="D9"/>
          </w:tcPr>
          <w:p w14:paraId="74B2A525" w14:textId="77777777" w:rsidR="00561E36" w:rsidRPr="00D332A2" w:rsidRDefault="00561E36" w:rsidP="0037105F">
            <w:pPr>
              <w:rPr>
                <w:rFonts w:ascii="Arial" w:hAnsi="Arial" w:cs="Arial"/>
                <w:b/>
                <w:sz w:val="22"/>
                <w:szCs w:val="22"/>
              </w:rPr>
            </w:pPr>
            <w:r w:rsidRPr="00D332A2">
              <w:rPr>
                <w:rFonts w:ascii="Arial" w:hAnsi="Arial" w:cs="Arial"/>
                <w:b/>
                <w:sz w:val="22"/>
                <w:szCs w:val="22"/>
              </w:rPr>
              <w:t>Proyectos Institucionales, cátedras y temas transversales</w:t>
            </w:r>
          </w:p>
        </w:tc>
        <w:tc>
          <w:tcPr>
            <w:tcW w:w="11482" w:type="dxa"/>
          </w:tcPr>
          <w:p w14:paraId="04766592" w14:textId="77777777" w:rsidR="00561E36" w:rsidRPr="00D332A2" w:rsidRDefault="00561E36" w:rsidP="0037105F">
            <w:pPr>
              <w:rPr>
                <w:rFonts w:ascii="Arial" w:hAnsi="Arial" w:cs="Arial"/>
                <w:sz w:val="22"/>
                <w:szCs w:val="22"/>
              </w:rPr>
            </w:pPr>
            <w:r w:rsidRPr="00D332A2">
              <w:rPr>
                <w:rFonts w:ascii="Arial" w:hAnsi="Arial" w:cs="Arial"/>
                <w:sz w:val="22"/>
                <w:szCs w:val="22"/>
              </w:rPr>
              <w:t>-Gobierno escolar, líder sos vos.</w:t>
            </w:r>
          </w:p>
          <w:p w14:paraId="4D233F85" w14:textId="77777777" w:rsidR="00561E36" w:rsidRPr="00D332A2" w:rsidRDefault="00561E36" w:rsidP="0037105F">
            <w:pPr>
              <w:rPr>
                <w:rFonts w:ascii="Arial" w:hAnsi="Arial" w:cs="Arial"/>
                <w:sz w:val="22"/>
                <w:szCs w:val="22"/>
              </w:rPr>
            </w:pPr>
            <w:r w:rsidRPr="00D332A2">
              <w:rPr>
                <w:rFonts w:ascii="Arial" w:hAnsi="Arial" w:cs="Arial"/>
                <w:sz w:val="22"/>
                <w:szCs w:val="22"/>
              </w:rPr>
              <w:t>-Ciencias políticas y económicas.</w:t>
            </w:r>
          </w:p>
          <w:p w14:paraId="5C48B4F8" w14:textId="77777777" w:rsidR="00561E36" w:rsidRPr="00D332A2" w:rsidRDefault="00561E36" w:rsidP="0037105F">
            <w:pPr>
              <w:rPr>
                <w:rFonts w:ascii="Arial" w:hAnsi="Arial" w:cs="Arial"/>
                <w:sz w:val="22"/>
                <w:szCs w:val="22"/>
              </w:rPr>
            </w:pPr>
            <w:r w:rsidRPr="00D332A2">
              <w:rPr>
                <w:rFonts w:ascii="Arial" w:hAnsi="Arial" w:cs="Arial"/>
                <w:sz w:val="22"/>
                <w:szCs w:val="22"/>
              </w:rPr>
              <w:t>-Ética y valores.</w:t>
            </w:r>
          </w:p>
          <w:p w14:paraId="6C537E42" w14:textId="77777777" w:rsidR="00561E36" w:rsidRPr="00D332A2" w:rsidRDefault="00561E36" w:rsidP="0037105F">
            <w:pPr>
              <w:rPr>
                <w:rFonts w:ascii="Arial" w:hAnsi="Arial" w:cs="Arial"/>
                <w:sz w:val="22"/>
                <w:szCs w:val="22"/>
              </w:rPr>
            </w:pPr>
            <w:r w:rsidRPr="00D332A2">
              <w:rPr>
                <w:rFonts w:ascii="Arial" w:hAnsi="Arial" w:cs="Arial"/>
                <w:sz w:val="22"/>
                <w:szCs w:val="22"/>
              </w:rPr>
              <w:t>-Educación vial.</w:t>
            </w:r>
          </w:p>
          <w:p w14:paraId="5A1FA6F5" w14:textId="77777777" w:rsidR="00561E36" w:rsidRPr="00D332A2" w:rsidRDefault="00561E36" w:rsidP="0037105F">
            <w:pPr>
              <w:rPr>
                <w:rFonts w:ascii="Arial" w:hAnsi="Arial" w:cs="Arial"/>
                <w:b/>
                <w:sz w:val="22"/>
                <w:szCs w:val="22"/>
              </w:rPr>
            </w:pPr>
          </w:p>
        </w:tc>
      </w:tr>
    </w:tbl>
    <w:p w14:paraId="51D357B1" w14:textId="77777777" w:rsidR="00561E36" w:rsidRPr="00D332A2" w:rsidRDefault="00561E36" w:rsidP="00561E36">
      <w:pPr>
        <w:rPr>
          <w:rFonts w:ascii="Arial" w:hAnsi="Arial" w:cs="Arial"/>
          <w:b/>
          <w:sz w:val="22"/>
          <w:szCs w:val="22"/>
        </w:rPr>
      </w:pPr>
    </w:p>
    <w:tbl>
      <w:tblPr>
        <w:tblStyle w:val="Tablaconcuadrcula"/>
        <w:tblW w:w="14454" w:type="dxa"/>
        <w:tblLayout w:type="fixed"/>
        <w:tblLook w:val="04A0" w:firstRow="1" w:lastRow="0" w:firstColumn="1" w:lastColumn="0" w:noHBand="0" w:noVBand="1"/>
      </w:tblPr>
      <w:tblGrid>
        <w:gridCol w:w="2972"/>
        <w:gridCol w:w="2977"/>
        <w:gridCol w:w="2693"/>
        <w:gridCol w:w="1843"/>
        <w:gridCol w:w="1843"/>
        <w:gridCol w:w="2126"/>
      </w:tblGrid>
      <w:tr w:rsidR="00561E36" w:rsidRPr="00D332A2" w14:paraId="69F244D0" w14:textId="77777777" w:rsidTr="00717B0B">
        <w:tc>
          <w:tcPr>
            <w:tcW w:w="2972" w:type="dxa"/>
            <w:vMerge w:val="restart"/>
            <w:shd w:val="clear" w:color="auto" w:fill="D9D9D9" w:themeFill="background1" w:themeFillShade="D9"/>
            <w:vAlign w:val="center"/>
          </w:tcPr>
          <w:p w14:paraId="33D805C8" w14:textId="77777777" w:rsidR="00561E36" w:rsidRPr="00D332A2" w:rsidRDefault="00561E36" w:rsidP="0037105F">
            <w:pPr>
              <w:jc w:val="center"/>
              <w:rPr>
                <w:rFonts w:ascii="Arial" w:hAnsi="Arial" w:cs="Arial"/>
                <w:b/>
                <w:sz w:val="22"/>
                <w:szCs w:val="22"/>
              </w:rPr>
            </w:pPr>
            <w:r w:rsidRPr="00D332A2">
              <w:rPr>
                <w:rFonts w:ascii="Arial" w:hAnsi="Arial" w:cs="Arial"/>
                <w:b/>
                <w:sz w:val="22"/>
                <w:szCs w:val="22"/>
              </w:rPr>
              <w:t>Lineamientos Curriculares;</w:t>
            </w:r>
          </w:p>
          <w:p w14:paraId="01629364" w14:textId="715DBC48" w:rsidR="00561E36" w:rsidRPr="00D332A2" w:rsidRDefault="00561E36" w:rsidP="0037105F">
            <w:pPr>
              <w:jc w:val="center"/>
              <w:rPr>
                <w:rFonts w:ascii="Arial" w:hAnsi="Arial" w:cs="Arial"/>
                <w:b/>
                <w:sz w:val="22"/>
                <w:szCs w:val="22"/>
              </w:rPr>
            </w:pPr>
            <w:r w:rsidRPr="00D332A2">
              <w:rPr>
                <w:rFonts w:ascii="Arial" w:hAnsi="Arial" w:cs="Arial"/>
                <w:b/>
                <w:sz w:val="22"/>
                <w:szCs w:val="22"/>
              </w:rPr>
              <w:t>Estándares de Competencias;</w:t>
            </w:r>
            <w:r w:rsidR="00FE5501">
              <w:rPr>
                <w:rFonts w:ascii="Arial" w:hAnsi="Arial" w:cs="Arial"/>
                <w:b/>
                <w:sz w:val="22"/>
                <w:szCs w:val="22"/>
              </w:rPr>
              <w:t xml:space="preserve"> </w:t>
            </w:r>
            <w:r w:rsidRPr="00D332A2">
              <w:rPr>
                <w:rFonts w:ascii="Arial" w:hAnsi="Arial" w:cs="Arial"/>
                <w:b/>
                <w:sz w:val="22"/>
                <w:szCs w:val="22"/>
              </w:rPr>
              <w:t>DBA; MATRIZ REFERENCIA -ICFES</w:t>
            </w:r>
          </w:p>
          <w:p w14:paraId="3DBD0C9D" w14:textId="77777777" w:rsidR="00561E36" w:rsidRPr="00D332A2" w:rsidRDefault="00561E36" w:rsidP="0037105F">
            <w:pPr>
              <w:jc w:val="center"/>
              <w:rPr>
                <w:rFonts w:ascii="Arial" w:hAnsi="Arial" w:cs="Arial"/>
                <w:b/>
                <w:sz w:val="22"/>
                <w:szCs w:val="22"/>
              </w:rPr>
            </w:pPr>
          </w:p>
        </w:tc>
        <w:tc>
          <w:tcPr>
            <w:tcW w:w="2977" w:type="dxa"/>
            <w:vMerge w:val="restart"/>
            <w:shd w:val="clear" w:color="auto" w:fill="D9D9D9" w:themeFill="background1" w:themeFillShade="D9"/>
            <w:vAlign w:val="center"/>
          </w:tcPr>
          <w:p w14:paraId="1899C01A" w14:textId="77777777" w:rsidR="00561E36" w:rsidRPr="00D332A2" w:rsidRDefault="00561E36" w:rsidP="0037105F">
            <w:pPr>
              <w:jc w:val="center"/>
              <w:rPr>
                <w:rFonts w:ascii="Arial" w:hAnsi="Arial" w:cs="Arial"/>
                <w:b/>
                <w:sz w:val="22"/>
                <w:szCs w:val="22"/>
              </w:rPr>
            </w:pPr>
            <w:r w:rsidRPr="00D332A2">
              <w:rPr>
                <w:rFonts w:ascii="Arial" w:hAnsi="Arial" w:cs="Arial"/>
                <w:b/>
                <w:sz w:val="22"/>
                <w:szCs w:val="22"/>
              </w:rPr>
              <w:t>Competencias: Redactada con base en los componentes, dimensiones, ámbitos</w:t>
            </w:r>
          </w:p>
        </w:tc>
        <w:tc>
          <w:tcPr>
            <w:tcW w:w="2693" w:type="dxa"/>
            <w:vMerge w:val="restart"/>
            <w:shd w:val="clear" w:color="auto" w:fill="D9D9D9" w:themeFill="background1" w:themeFillShade="D9"/>
            <w:vAlign w:val="center"/>
          </w:tcPr>
          <w:p w14:paraId="79A6CE42" w14:textId="77777777" w:rsidR="00561E36" w:rsidRPr="00D332A2" w:rsidRDefault="00561E36" w:rsidP="0037105F">
            <w:pPr>
              <w:jc w:val="center"/>
              <w:rPr>
                <w:rFonts w:ascii="Arial" w:hAnsi="Arial" w:cs="Arial"/>
                <w:b/>
                <w:sz w:val="22"/>
                <w:szCs w:val="22"/>
              </w:rPr>
            </w:pPr>
            <w:r w:rsidRPr="00D332A2">
              <w:rPr>
                <w:rFonts w:ascii="Arial" w:hAnsi="Arial" w:cs="Arial"/>
                <w:b/>
                <w:sz w:val="22"/>
                <w:szCs w:val="22"/>
              </w:rPr>
              <w:t>Ejes temáticos/</w:t>
            </w:r>
          </w:p>
          <w:p w14:paraId="0F43ADF8" w14:textId="77777777" w:rsidR="00561E36" w:rsidRPr="00D332A2" w:rsidRDefault="00561E36" w:rsidP="0037105F">
            <w:pPr>
              <w:jc w:val="center"/>
              <w:rPr>
                <w:rFonts w:ascii="Arial" w:hAnsi="Arial" w:cs="Arial"/>
                <w:b/>
                <w:sz w:val="22"/>
                <w:szCs w:val="22"/>
              </w:rPr>
            </w:pPr>
            <w:r w:rsidRPr="00D332A2">
              <w:rPr>
                <w:rFonts w:ascii="Arial" w:hAnsi="Arial" w:cs="Arial"/>
                <w:b/>
                <w:sz w:val="22"/>
                <w:szCs w:val="22"/>
              </w:rPr>
              <w:t>saberes</w:t>
            </w:r>
          </w:p>
        </w:tc>
        <w:tc>
          <w:tcPr>
            <w:tcW w:w="5812" w:type="dxa"/>
            <w:gridSpan w:val="3"/>
            <w:shd w:val="clear" w:color="auto" w:fill="D9D9D9" w:themeFill="background1" w:themeFillShade="D9"/>
            <w:vAlign w:val="center"/>
          </w:tcPr>
          <w:p w14:paraId="3275BD77" w14:textId="77777777" w:rsidR="00561E36" w:rsidRPr="00D332A2" w:rsidRDefault="00561E36" w:rsidP="0037105F">
            <w:pPr>
              <w:jc w:val="center"/>
              <w:rPr>
                <w:rFonts w:ascii="Arial" w:hAnsi="Arial" w:cs="Arial"/>
                <w:b/>
                <w:sz w:val="22"/>
                <w:szCs w:val="22"/>
              </w:rPr>
            </w:pPr>
            <w:r w:rsidRPr="00D332A2">
              <w:rPr>
                <w:rFonts w:ascii="Arial" w:hAnsi="Arial" w:cs="Arial"/>
                <w:b/>
                <w:sz w:val="22"/>
                <w:szCs w:val="22"/>
              </w:rPr>
              <w:t>Componentes del Aprendizaje</w:t>
            </w:r>
          </w:p>
        </w:tc>
      </w:tr>
      <w:tr w:rsidR="00561E36" w:rsidRPr="00D332A2" w14:paraId="170C8F89" w14:textId="77777777" w:rsidTr="00717B0B">
        <w:tc>
          <w:tcPr>
            <w:tcW w:w="2972" w:type="dxa"/>
            <w:vMerge/>
          </w:tcPr>
          <w:p w14:paraId="0E46BD73" w14:textId="77777777" w:rsidR="00561E36" w:rsidRPr="00D332A2" w:rsidRDefault="00561E36" w:rsidP="0037105F">
            <w:pPr>
              <w:jc w:val="center"/>
              <w:rPr>
                <w:rFonts w:ascii="Arial" w:hAnsi="Arial" w:cs="Arial"/>
                <w:b/>
                <w:sz w:val="22"/>
                <w:szCs w:val="22"/>
              </w:rPr>
            </w:pPr>
          </w:p>
        </w:tc>
        <w:tc>
          <w:tcPr>
            <w:tcW w:w="2977" w:type="dxa"/>
            <w:vMerge/>
            <w:shd w:val="clear" w:color="auto" w:fill="D9D9D9" w:themeFill="background1" w:themeFillShade="D9"/>
          </w:tcPr>
          <w:p w14:paraId="4ADEAF1B" w14:textId="77777777" w:rsidR="00561E36" w:rsidRPr="00D332A2" w:rsidRDefault="00561E36" w:rsidP="0037105F">
            <w:pPr>
              <w:jc w:val="center"/>
              <w:rPr>
                <w:rFonts w:ascii="Arial" w:hAnsi="Arial" w:cs="Arial"/>
                <w:b/>
                <w:sz w:val="22"/>
                <w:szCs w:val="22"/>
              </w:rPr>
            </w:pPr>
          </w:p>
        </w:tc>
        <w:tc>
          <w:tcPr>
            <w:tcW w:w="2693" w:type="dxa"/>
            <w:vMerge/>
            <w:shd w:val="clear" w:color="auto" w:fill="D9D9D9" w:themeFill="background1" w:themeFillShade="D9"/>
          </w:tcPr>
          <w:p w14:paraId="5BF07FD7" w14:textId="77777777" w:rsidR="00561E36" w:rsidRPr="00D332A2" w:rsidRDefault="00561E36" w:rsidP="0037105F">
            <w:pPr>
              <w:jc w:val="center"/>
              <w:rPr>
                <w:rFonts w:ascii="Arial" w:hAnsi="Arial" w:cs="Arial"/>
                <w:b/>
                <w:sz w:val="22"/>
                <w:szCs w:val="22"/>
              </w:rPr>
            </w:pPr>
          </w:p>
        </w:tc>
        <w:tc>
          <w:tcPr>
            <w:tcW w:w="1843" w:type="dxa"/>
            <w:shd w:val="clear" w:color="auto" w:fill="D9D9D9" w:themeFill="background1" w:themeFillShade="D9"/>
            <w:vAlign w:val="center"/>
          </w:tcPr>
          <w:p w14:paraId="2AF78AB7" w14:textId="77777777" w:rsidR="00561E36" w:rsidRPr="00D332A2" w:rsidRDefault="00561E36" w:rsidP="0037105F">
            <w:pPr>
              <w:jc w:val="center"/>
              <w:rPr>
                <w:rFonts w:ascii="Arial" w:hAnsi="Arial" w:cs="Arial"/>
                <w:b/>
                <w:sz w:val="22"/>
                <w:szCs w:val="22"/>
              </w:rPr>
            </w:pPr>
            <w:r w:rsidRPr="00D332A2">
              <w:rPr>
                <w:rFonts w:ascii="Arial" w:hAnsi="Arial" w:cs="Arial"/>
                <w:b/>
                <w:sz w:val="22"/>
                <w:szCs w:val="22"/>
              </w:rPr>
              <w:t>Cognitivo</w:t>
            </w:r>
          </w:p>
        </w:tc>
        <w:tc>
          <w:tcPr>
            <w:tcW w:w="1843" w:type="dxa"/>
            <w:shd w:val="clear" w:color="auto" w:fill="D9D9D9" w:themeFill="background1" w:themeFillShade="D9"/>
            <w:vAlign w:val="center"/>
          </w:tcPr>
          <w:p w14:paraId="64425BA5" w14:textId="77777777" w:rsidR="00561E36" w:rsidRPr="00D332A2" w:rsidRDefault="00561E36" w:rsidP="0037105F">
            <w:pPr>
              <w:jc w:val="center"/>
              <w:rPr>
                <w:rFonts w:ascii="Arial" w:hAnsi="Arial" w:cs="Arial"/>
                <w:b/>
                <w:sz w:val="22"/>
                <w:szCs w:val="22"/>
              </w:rPr>
            </w:pPr>
            <w:r w:rsidRPr="00D332A2">
              <w:rPr>
                <w:rFonts w:ascii="Arial" w:hAnsi="Arial" w:cs="Arial"/>
                <w:b/>
                <w:sz w:val="22"/>
                <w:szCs w:val="22"/>
              </w:rPr>
              <w:t>Procedimental</w:t>
            </w:r>
          </w:p>
        </w:tc>
        <w:tc>
          <w:tcPr>
            <w:tcW w:w="2126" w:type="dxa"/>
            <w:shd w:val="clear" w:color="auto" w:fill="D9D9D9" w:themeFill="background1" w:themeFillShade="D9"/>
            <w:vAlign w:val="center"/>
          </w:tcPr>
          <w:p w14:paraId="265E9F28" w14:textId="77777777" w:rsidR="00561E36" w:rsidRPr="00D332A2" w:rsidRDefault="00561E36" w:rsidP="0037105F">
            <w:pPr>
              <w:jc w:val="center"/>
              <w:rPr>
                <w:rFonts w:ascii="Arial" w:hAnsi="Arial" w:cs="Arial"/>
                <w:b/>
                <w:sz w:val="22"/>
                <w:szCs w:val="22"/>
              </w:rPr>
            </w:pPr>
            <w:r w:rsidRPr="00D332A2">
              <w:rPr>
                <w:rFonts w:ascii="Arial" w:hAnsi="Arial" w:cs="Arial"/>
                <w:b/>
                <w:sz w:val="22"/>
                <w:szCs w:val="22"/>
              </w:rPr>
              <w:t>Actitudinal (No comportamental)</w:t>
            </w:r>
          </w:p>
        </w:tc>
      </w:tr>
      <w:tr w:rsidR="00561E36" w:rsidRPr="00D332A2" w14:paraId="3C4C174A" w14:textId="77777777" w:rsidTr="00717B0B">
        <w:tc>
          <w:tcPr>
            <w:tcW w:w="2972" w:type="dxa"/>
          </w:tcPr>
          <w:p w14:paraId="57EB319E" w14:textId="77777777" w:rsidR="00561E36" w:rsidRPr="00D332A2" w:rsidRDefault="00561E36" w:rsidP="0037105F">
            <w:pPr>
              <w:jc w:val="both"/>
              <w:rPr>
                <w:rFonts w:ascii="Arial" w:hAnsi="Arial" w:cs="Arial"/>
                <w:sz w:val="22"/>
                <w:szCs w:val="22"/>
              </w:rPr>
            </w:pPr>
          </w:p>
          <w:p w14:paraId="74DB52BC" w14:textId="77777777" w:rsidR="00561E36" w:rsidRPr="00D332A2" w:rsidRDefault="00561E36" w:rsidP="0037105F">
            <w:pPr>
              <w:jc w:val="both"/>
              <w:rPr>
                <w:rFonts w:ascii="Arial" w:hAnsi="Arial" w:cs="Arial"/>
                <w:sz w:val="22"/>
                <w:szCs w:val="22"/>
                <w:highlight w:val="yellow"/>
              </w:rPr>
            </w:pPr>
            <w:r w:rsidRPr="00D332A2">
              <w:rPr>
                <w:rFonts w:ascii="Arial" w:hAnsi="Arial" w:cs="Arial"/>
                <w:sz w:val="22"/>
                <w:szCs w:val="22"/>
              </w:rPr>
              <w:t xml:space="preserve">-Promuevo el respeto a la vida, frente a riesgos como ignorar señales de tránsito, portar armas, conducir a alta velocidad o habiendo consumido alcohol; valorando la responsabilidad en las vías en las practicas ciudadanas </w:t>
            </w:r>
          </w:p>
          <w:p w14:paraId="19C82531" w14:textId="50DF93CB" w:rsidR="00561E36" w:rsidRPr="00D332A2" w:rsidRDefault="00561E36" w:rsidP="0037105F">
            <w:pPr>
              <w:jc w:val="both"/>
              <w:rPr>
                <w:rFonts w:ascii="Arial" w:hAnsi="Arial" w:cs="Arial"/>
                <w:sz w:val="22"/>
                <w:szCs w:val="22"/>
              </w:rPr>
            </w:pPr>
          </w:p>
        </w:tc>
        <w:tc>
          <w:tcPr>
            <w:tcW w:w="2977" w:type="dxa"/>
          </w:tcPr>
          <w:p w14:paraId="2E479395" w14:textId="77777777" w:rsidR="00561E36" w:rsidRPr="00D332A2" w:rsidRDefault="00561E36" w:rsidP="0037105F">
            <w:pPr>
              <w:jc w:val="both"/>
              <w:rPr>
                <w:rFonts w:ascii="Arial" w:hAnsi="Arial" w:cs="Arial"/>
                <w:sz w:val="22"/>
                <w:szCs w:val="22"/>
                <w:highlight w:val="yellow"/>
              </w:rPr>
            </w:pPr>
            <w:r w:rsidRPr="00D332A2">
              <w:rPr>
                <w:rFonts w:ascii="Arial" w:hAnsi="Arial" w:cs="Arial"/>
                <w:sz w:val="22"/>
                <w:szCs w:val="22"/>
              </w:rPr>
              <w:t xml:space="preserve">-Interactúa con sus pares acerca de las tradiciones de los afros, del estado colombiano y de la normatividad de tránsito en el país. </w:t>
            </w:r>
          </w:p>
          <w:p w14:paraId="0AF5793F" w14:textId="77777777" w:rsidR="00561E36" w:rsidRPr="00D332A2" w:rsidRDefault="00561E36" w:rsidP="0037105F">
            <w:pPr>
              <w:jc w:val="both"/>
              <w:rPr>
                <w:rFonts w:ascii="Arial" w:hAnsi="Arial" w:cs="Arial"/>
                <w:sz w:val="22"/>
                <w:szCs w:val="22"/>
                <w:highlight w:val="yellow"/>
              </w:rPr>
            </w:pPr>
          </w:p>
          <w:p w14:paraId="06392F9F" w14:textId="77777777" w:rsidR="00561E36" w:rsidRPr="00D332A2" w:rsidRDefault="00561E36" w:rsidP="0037105F">
            <w:pPr>
              <w:jc w:val="both"/>
              <w:rPr>
                <w:rFonts w:ascii="Arial" w:hAnsi="Arial" w:cs="Arial"/>
                <w:sz w:val="22"/>
                <w:szCs w:val="22"/>
                <w:highlight w:val="yellow"/>
              </w:rPr>
            </w:pPr>
          </w:p>
          <w:p w14:paraId="5AE4900C" w14:textId="77777777" w:rsidR="00561E36" w:rsidRPr="00D332A2" w:rsidRDefault="00561E36" w:rsidP="0037105F">
            <w:pPr>
              <w:jc w:val="both"/>
              <w:rPr>
                <w:rFonts w:ascii="Arial" w:hAnsi="Arial" w:cs="Arial"/>
                <w:sz w:val="22"/>
                <w:szCs w:val="22"/>
                <w:highlight w:val="yellow"/>
              </w:rPr>
            </w:pPr>
          </w:p>
          <w:p w14:paraId="0D76F96C" w14:textId="77777777" w:rsidR="00561E36" w:rsidRPr="00D332A2" w:rsidRDefault="00561E36" w:rsidP="0037105F">
            <w:pPr>
              <w:jc w:val="both"/>
              <w:rPr>
                <w:rFonts w:ascii="Arial" w:hAnsi="Arial" w:cs="Arial"/>
                <w:sz w:val="22"/>
                <w:szCs w:val="22"/>
                <w:highlight w:val="yellow"/>
              </w:rPr>
            </w:pPr>
          </w:p>
          <w:p w14:paraId="67B25B50" w14:textId="1DE97AA7" w:rsidR="00561E36" w:rsidRPr="00D332A2" w:rsidRDefault="00561E36" w:rsidP="0037105F">
            <w:pPr>
              <w:jc w:val="both"/>
              <w:rPr>
                <w:rFonts w:ascii="Arial" w:hAnsi="Arial" w:cs="Arial"/>
                <w:sz w:val="22"/>
                <w:szCs w:val="22"/>
              </w:rPr>
            </w:pPr>
          </w:p>
        </w:tc>
        <w:tc>
          <w:tcPr>
            <w:tcW w:w="2693" w:type="dxa"/>
          </w:tcPr>
          <w:p w14:paraId="40660047" w14:textId="77777777" w:rsidR="00561E36" w:rsidRPr="00D332A2" w:rsidRDefault="00561E36" w:rsidP="0037105F">
            <w:pPr>
              <w:jc w:val="both"/>
              <w:rPr>
                <w:rFonts w:ascii="Arial" w:hAnsi="Arial" w:cs="Arial"/>
                <w:sz w:val="22"/>
                <w:szCs w:val="22"/>
              </w:rPr>
            </w:pPr>
            <w:r w:rsidRPr="00D332A2">
              <w:rPr>
                <w:rFonts w:ascii="Arial" w:hAnsi="Arial" w:cs="Arial"/>
                <w:sz w:val="22"/>
                <w:szCs w:val="22"/>
              </w:rPr>
              <w:t xml:space="preserve">-Clases de vía y normas de transito </w:t>
            </w:r>
          </w:p>
          <w:p w14:paraId="24257312" w14:textId="77777777" w:rsidR="00561E36" w:rsidRPr="00D332A2" w:rsidRDefault="00561E36" w:rsidP="0037105F">
            <w:pPr>
              <w:jc w:val="both"/>
              <w:rPr>
                <w:rFonts w:ascii="Arial" w:hAnsi="Arial" w:cs="Arial"/>
                <w:sz w:val="22"/>
                <w:szCs w:val="22"/>
              </w:rPr>
            </w:pPr>
            <w:r w:rsidRPr="00D332A2">
              <w:rPr>
                <w:rFonts w:ascii="Arial" w:hAnsi="Arial" w:cs="Arial"/>
                <w:sz w:val="22"/>
                <w:szCs w:val="22"/>
              </w:rPr>
              <w:t>-Tradiciones de los afrocolombianos</w:t>
            </w:r>
          </w:p>
          <w:p w14:paraId="4BBC33C2" w14:textId="77777777" w:rsidR="00561E36" w:rsidRPr="00D332A2" w:rsidRDefault="00561E36" w:rsidP="0037105F">
            <w:pPr>
              <w:jc w:val="both"/>
              <w:rPr>
                <w:rFonts w:ascii="Arial" w:hAnsi="Arial" w:cs="Arial"/>
                <w:sz w:val="22"/>
                <w:szCs w:val="22"/>
              </w:rPr>
            </w:pPr>
            <w:r w:rsidRPr="00D332A2">
              <w:rPr>
                <w:rFonts w:ascii="Arial" w:hAnsi="Arial" w:cs="Arial"/>
                <w:sz w:val="22"/>
                <w:szCs w:val="22"/>
              </w:rPr>
              <w:t>-La importancia del estado Colombiano</w:t>
            </w:r>
          </w:p>
          <w:p w14:paraId="0E1A787D" w14:textId="77777777" w:rsidR="00561E36" w:rsidRPr="00D332A2" w:rsidRDefault="00561E36" w:rsidP="0037105F">
            <w:pPr>
              <w:jc w:val="both"/>
              <w:rPr>
                <w:rFonts w:ascii="Arial" w:hAnsi="Arial" w:cs="Arial"/>
                <w:sz w:val="22"/>
                <w:szCs w:val="22"/>
              </w:rPr>
            </w:pPr>
            <w:r w:rsidRPr="00D332A2">
              <w:rPr>
                <w:rFonts w:ascii="Arial" w:hAnsi="Arial" w:cs="Arial"/>
                <w:sz w:val="22"/>
                <w:szCs w:val="22"/>
              </w:rPr>
              <w:t>-Algunos procesos de paz en Colombia (EPL)</w:t>
            </w:r>
          </w:p>
        </w:tc>
        <w:tc>
          <w:tcPr>
            <w:tcW w:w="1843" w:type="dxa"/>
          </w:tcPr>
          <w:p w14:paraId="288D132D" w14:textId="2CD7D89F" w:rsidR="00561E36" w:rsidRPr="00D332A2" w:rsidRDefault="00561E36" w:rsidP="00AD6678">
            <w:pPr>
              <w:rPr>
                <w:rFonts w:ascii="Arial" w:hAnsi="Arial" w:cs="Arial"/>
                <w:sz w:val="22"/>
                <w:szCs w:val="22"/>
              </w:rPr>
            </w:pPr>
            <w:r w:rsidRPr="00D332A2">
              <w:rPr>
                <w:rFonts w:ascii="Arial" w:hAnsi="Arial" w:cs="Arial"/>
                <w:sz w:val="22"/>
                <w:szCs w:val="22"/>
              </w:rPr>
              <w:t xml:space="preserve">-Analiza la estructura del estado colombiano, algunos procesos de paz en Colombia, </w:t>
            </w:r>
            <w:r w:rsidR="00AD6678">
              <w:rPr>
                <w:rFonts w:ascii="Arial" w:hAnsi="Arial" w:cs="Arial"/>
                <w:sz w:val="22"/>
                <w:szCs w:val="22"/>
              </w:rPr>
              <w:t>l</w:t>
            </w:r>
            <w:r w:rsidRPr="00D332A2">
              <w:rPr>
                <w:rFonts w:ascii="Arial" w:hAnsi="Arial" w:cs="Arial"/>
                <w:sz w:val="22"/>
                <w:szCs w:val="22"/>
              </w:rPr>
              <w:t xml:space="preserve">as tradiciones de los afrocolombianos y la normatividad de </w:t>
            </w:r>
            <w:r w:rsidR="00FE5501" w:rsidRPr="00D332A2">
              <w:rPr>
                <w:rFonts w:ascii="Arial" w:hAnsi="Arial" w:cs="Arial"/>
                <w:sz w:val="22"/>
                <w:szCs w:val="22"/>
              </w:rPr>
              <w:t>tránsito</w:t>
            </w:r>
            <w:r w:rsidR="00FE5501">
              <w:rPr>
                <w:rFonts w:ascii="Arial" w:hAnsi="Arial" w:cs="Arial"/>
                <w:sz w:val="22"/>
                <w:szCs w:val="22"/>
              </w:rPr>
              <w:t>.</w:t>
            </w:r>
            <w:r w:rsidRPr="00D332A2">
              <w:rPr>
                <w:rFonts w:ascii="Arial" w:hAnsi="Arial" w:cs="Arial"/>
                <w:sz w:val="22"/>
                <w:szCs w:val="22"/>
              </w:rPr>
              <w:t xml:space="preserve">  </w:t>
            </w:r>
          </w:p>
        </w:tc>
        <w:tc>
          <w:tcPr>
            <w:tcW w:w="1843" w:type="dxa"/>
          </w:tcPr>
          <w:p w14:paraId="47256EED" w14:textId="201FB001" w:rsidR="00561E36" w:rsidRPr="00D332A2" w:rsidRDefault="00561E36" w:rsidP="0037105F">
            <w:pPr>
              <w:rPr>
                <w:rFonts w:ascii="Arial" w:hAnsi="Arial" w:cs="Arial"/>
                <w:sz w:val="22"/>
                <w:szCs w:val="22"/>
              </w:rPr>
            </w:pPr>
            <w:r w:rsidRPr="00D332A2">
              <w:rPr>
                <w:rFonts w:ascii="Arial" w:hAnsi="Arial" w:cs="Arial"/>
                <w:sz w:val="22"/>
                <w:szCs w:val="22"/>
              </w:rPr>
              <w:t xml:space="preserve">-Elabora carteleras acerca de las tradiciones de los afrocolombianos, el estado colombiano y la normatividad de </w:t>
            </w:r>
            <w:r w:rsidR="00FE5501" w:rsidRPr="00D332A2">
              <w:rPr>
                <w:rFonts w:ascii="Arial" w:hAnsi="Arial" w:cs="Arial"/>
                <w:sz w:val="22"/>
                <w:szCs w:val="22"/>
              </w:rPr>
              <w:t>tránsito</w:t>
            </w:r>
            <w:r w:rsidR="00FE5501">
              <w:rPr>
                <w:rFonts w:ascii="Arial" w:hAnsi="Arial" w:cs="Arial"/>
                <w:sz w:val="22"/>
                <w:szCs w:val="22"/>
              </w:rPr>
              <w:t>.</w:t>
            </w:r>
            <w:r w:rsidRPr="00D332A2">
              <w:rPr>
                <w:rFonts w:ascii="Arial" w:hAnsi="Arial" w:cs="Arial"/>
                <w:sz w:val="22"/>
                <w:szCs w:val="22"/>
              </w:rPr>
              <w:t xml:space="preserve"> </w:t>
            </w:r>
          </w:p>
        </w:tc>
        <w:tc>
          <w:tcPr>
            <w:tcW w:w="2126" w:type="dxa"/>
          </w:tcPr>
          <w:p w14:paraId="021D622D" w14:textId="77777777" w:rsidR="00561E36" w:rsidRPr="00D332A2" w:rsidRDefault="00561E36" w:rsidP="0037105F">
            <w:pPr>
              <w:rPr>
                <w:rFonts w:ascii="Arial" w:hAnsi="Arial" w:cs="Arial"/>
                <w:sz w:val="22"/>
                <w:szCs w:val="22"/>
              </w:rPr>
            </w:pPr>
            <w:r w:rsidRPr="00D332A2">
              <w:rPr>
                <w:rFonts w:ascii="Arial" w:hAnsi="Arial" w:cs="Arial"/>
                <w:sz w:val="22"/>
                <w:szCs w:val="22"/>
              </w:rPr>
              <w:t xml:space="preserve">-Valora el estado colombiano, las políticas que promueven la diversidad, las normas de tránsito y algunos procesos de paz del país </w:t>
            </w:r>
          </w:p>
        </w:tc>
      </w:tr>
    </w:tbl>
    <w:p w14:paraId="62C5B716" w14:textId="77777777" w:rsidR="00561E36" w:rsidRPr="00D332A2" w:rsidRDefault="00561E36" w:rsidP="00561E36">
      <w:pPr>
        <w:rPr>
          <w:rFonts w:ascii="Arial" w:hAnsi="Arial" w:cs="Arial"/>
          <w:b/>
          <w:sz w:val="22"/>
          <w:szCs w:val="22"/>
        </w:rPr>
      </w:pPr>
    </w:p>
    <w:p w14:paraId="560DA061" w14:textId="77777777" w:rsidR="00561E36" w:rsidRPr="00D332A2" w:rsidRDefault="00561E36" w:rsidP="00561E36">
      <w:pPr>
        <w:rPr>
          <w:rFonts w:ascii="Arial" w:hAnsi="Arial" w:cs="Arial"/>
          <w:b/>
          <w:sz w:val="22"/>
          <w:szCs w:val="22"/>
        </w:rPr>
      </w:pPr>
    </w:p>
    <w:tbl>
      <w:tblPr>
        <w:tblStyle w:val="Tablaconcuadrcula"/>
        <w:tblW w:w="14454" w:type="dxa"/>
        <w:tblLook w:val="04A0" w:firstRow="1" w:lastRow="0" w:firstColumn="1" w:lastColumn="0" w:noHBand="0" w:noVBand="1"/>
      </w:tblPr>
      <w:tblGrid>
        <w:gridCol w:w="2376"/>
        <w:gridCol w:w="2977"/>
        <w:gridCol w:w="2977"/>
        <w:gridCol w:w="2977"/>
        <w:gridCol w:w="3147"/>
      </w:tblGrid>
      <w:tr w:rsidR="00561E36" w:rsidRPr="00D332A2" w14:paraId="088999C6" w14:textId="77777777" w:rsidTr="0037105F">
        <w:tc>
          <w:tcPr>
            <w:tcW w:w="14454" w:type="dxa"/>
            <w:gridSpan w:val="5"/>
            <w:shd w:val="clear" w:color="auto" w:fill="D9D9D9" w:themeFill="background1" w:themeFillShade="D9"/>
          </w:tcPr>
          <w:p w14:paraId="63CE9DD3" w14:textId="77777777" w:rsidR="00561E36" w:rsidRPr="00D332A2" w:rsidRDefault="00561E36" w:rsidP="0037105F">
            <w:pPr>
              <w:jc w:val="center"/>
              <w:rPr>
                <w:rFonts w:ascii="Arial" w:hAnsi="Arial" w:cs="Arial"/>
                <w:b/>
                <w:sz w:val="22"/>
                <w:szCs w:val="22"/>
              </w:rPr>
            </w:pPr>
            <w:r w:rsidRPr="00D332A2">
              <w:rPr>
                <w:rFonts w:ascii="Arial" w:hAnsi="Arial" w:cs="Arial"/>
                <w:b/>
                <w:sz w:val="22"/>
                <w:szCs w:val="22"/>
              </w:rPr>
              <w:t>Indicadores</w:t>
            </w:r>
            <w:r w:rsidRPr="00D332A2">
              <w:rPr>
                <w:rStyle w:val="Refdecomentario"/>
                <w:sz w:val="22"/>
                <w:szCs w:val="22"/>
              </w:rPr>
              <w:t xml:space="preserve"> </w:t>
            </w:r>
            <w:r w:rsidRPr="00D332A2">
              <w:rPr>
                <w:rStyle w:val="Refdecomentario"/>
                <w:b/>
                <w:sz w:val="22"/>
                <w:szCs w:val="22"/>
              </w:rPr>
              <w:t>de D</w:t>
            </w:r>
            <w:r w:rsidRPr="00D332A2">
              <w:rPr>
                <w:rFonts w:ascii="Arial" w:hAnsi="Arial" w:cs="Arial"/>
                <w:b/>
                <w:sz w:val="22"/>
                <w:szCs w:val="22"/>
              </w:rPr>
              <w:t>esempeño (Consecuente con el desarrollo de la competencia: Avance en el desarrollo cognitivo,  desempeño en situaciones cotidianas de acuerdo al modelo pedagógico)</w:t>
            </w:r>
          </w:p>
        </w:tc>
      </w:tr>
      <w:tr w:rsidR="00561E36" w:rsidRPr="00D332A2" w14:paraId="2F303F98" w14:textId="77777777" w:rsidTr="0037105F">
        <w:tc>
          <w:tcPr>
            <w:tcW w:w="2376" w:type="dxa"/>
            <w:shd w:val="clear" w:color="auto" w:fill="D9D9D9" w:themeFill="background1" w:themeFillShade="D9"/>
          </w:tcPr>
          <w:p w14:paraId="21DCE68C" w14:textId="77777777" w:rsidR="00561E36" w:rsidRPr="00D332A2" w:rsidRDefault="00561E36" w:rsidP="0037105F">
            <w:pPr>
              <w:jc w:val="center"/>
              <w:rPr>
                <w:rFonts w:ascii="Arial" w:hAnsi="Arial" w:cs="Arial"/>
                <w:b/>
                <w:bCs/>
                <w:color w:val="000000" w:themeColor="text1"/>
                <w:sz w:val="22"/>
                <w:szCs w:val="22"/>
              </w:rPr>
            </w:pPr>
            <w:r w:rsidRPr="00D332A2">
              <w:rPr>
                <w:rFonts w:ascii="Arial" w:hAnsi="Arial" w:cs="Arial"/>
                <w:b/>
                <w:bCs/>
                <w:color w:val="000000" w:themeColor="text1"/>
                <w:sz w:val="22"/>
                <w:szCs w:val="22"/>
              </w:rPr>
              <w:t xml:space="preserve">Competencia </w:t>
            </w:r>
          </w:p>
        </w:tc>
        <w:tc>
          <w:tcPr>
            <w:tcW w:w="2977" w:type="dxa"/>
            <w:shd w:val="clear" w:color="auto" w:fill="D9D9D9" w:themeFill="background1" w:themeFillShade="D9"/>
          </w:tcPr>
          <w:p w14:paraId="32854361" w14:textId="77777777" w:rsidR="00561E36" w:rsidRPr="00D332A2" w:rsidRDefault="00561E36" w:rsidP="0037105F">
            <w:pPr>
              <w:jc w:val="center"/>
              <w:rPr>
                <w:rFonts w:ascii="Arial" w:hAnsi="Arial" w:cs="Arial"/>
                <w:b/>
                <w:color w:val="000000" w:themeColor="text1"/>
                <w:sz w:val="22"/>
                <w:szCs w:val="22"/>
              </w:rPr>
            </w:pPr>
            <w:r w:rsidRPr="00D332A2">
              <w:rPr>
                <w:rFonts w:ascii="Arial" w:hAnsi="Arial" w:cs="Arial"/>
                <w:b/>
                <w:bCs/>
                <w:color w:val="000000" w:themeColor="text1"/>
                <w:sz w:val="22"/>
                <w:szCs w:val="22"/>
              </w:rPr>
              <w:t>Desempeño Bajo</w:t>
            </w:r>
          </w:p>
        </w:tc>
        <w:tc>
          <w:tcPr>
            <w:tcW w:w="2977" w:type="dxa"/>
            <w:shd w:val="clear" w:color="auto" w:fill="D9D9D9" w:themeFill="background1" w:themeFillShade="D9"/>
          </w:tcPr>
          <w:p w14:paraId="3D76B4C2" w14:textId="77777777" w:rsidR="00561E36" w:rsidRPr="00D332A2" w:rsidRDefault="00561E36" w:rsidP="0037105F">
            <w:pPr>
              <w:jc w:val="center"/>
              <w:rPr>
                <w:rFonts w:ascii="Arial" w:hAnsi="Arial" w:cs="Arial"/>
                <w:b/>
                <w:color w:val="000000" w:themeColor="text1"/>
                <w:sz w:val="22"/>
                <w:szCs w:val="22"/>
              </w:rPr>
            </w:pPr>
            <w:r w:rsidRPr="00D332A2">
              <w:rPr>
                <w:rFonts w:ascii="Arial" w:hAnsi="Arial" w:cs="Arial"/>
                <w:b/>
                <w:bCs/>
                <w:color w:val="000000" w:themeColor="text1"/>
                <w:sz w:val="22"/>
                <w:szCs w:val="22"/>
              </w:rPr>
              <w:t>Desempeño básico</w:t>
            </w:r>
          </w:p>
        </w:tc>
        <w:tc>
          <w:tcPr>
            <w:tcW w:w="2977" w:type="dxa"/>
            <w:shd w:val="clear" w:color="auto" w:fill="D9D9D9" w:themeFill="background1" w:themeFillShade="D9"/>
          </w:tcPr>
          <w:p w14:paraId="0E014C1F" w14:textId="77777777" w:rsidR="00561E36" w:rsidRPr="00D332A2" w:rsidRDefault="00561E36" w:rsidP="0037105F">
            <w:pPr>
              <w:jc w:val="center"/>
              <w:rPr>
                <w:rFonts w:ascii="Arial" w:hAnsi="Arial" w:cs="Arial"/>
                <w:b/>
                <w:bCs/>
                <w:color w:val="000000" w:themeColor="text1"/>
                <w:sz w:val="22"/>
                <w:szCs w:val="22"/>
              </w:rPr>
            </w:pPr>
            <w:r w:rsidRPr="00D332A2">
              <w:rPr>
                <w:rFonts w:ascii="Arial" w:hAnsi="Arial" w:cs="Arial"/>
                <w:b/>
                <w:bCs/>
                <w:color w:val="000000" w:themeColor="text1"/>
                <w:sz w:val="22"/>
                <w:szCs w:val="22"/>
              </w:rPr>
              <w:t>Desempeño Alto</w:t>
            </w:r>
          </w:p>
        </w:tc>
        <w:tc>
          <w:tcPr>
            <w:tcW w:w="3147" w:type="dxa"/>
            <w:shd w:val="clear" w:color="auto" w:fill="D9D9D9" w:themeFill="background1" w:themeFillShade="D9"/>
          </w:tcPr>
          <w:p w14:paraId="62D20C57" w14:textId="77777777" w:rsidR="00561E36" w:rsidRPr="00D332A2" w:rsidRDefault="00561E36" w:rsidP="0037105F">
            <w:pPr>
              <w:jc w:val="center"/>
              <w:rPr>
                <w:rFonts w:ascii="Arial" w:hAnsi="Arial" w:cs="Arial"/>
                <w:b/>
                <w:bCs/>
                <w:color w:val="000000" w:themeColor="text1"/>
                <w:sz w:val="22"/>
                <w:szCs w:val="22"/>
              </w:rPr>
            </w:pPr>
            <w:r w:rsidRPr="00D332A2">
              <w:rPr>
                <w:rFonts w:ascii="Arial" w:hAnsi="Arial" w:cs="Arial"/>
                <w:b/>
                <w:bCs/>
                <w:color w:val="000000" w:themeColor="text1"/>
                <w:sz w:val="22"/>
                <w:szCs w:val="22"/>
              </w:rPr>
              <w:t>Desempeño Superior</w:t>
            </w:r>
          </w:p>
        </w:tc>
      </w:tr>
      <w:tr w:rsidR="00561E36" w:rsidRPr="00D332A2" w14:paraId="1C062E9F" w14:textId="77777777" w:rsidTr="0037105F">
        <w:tc>
          <w:tcPr>
            <w:tcW w:w="2376" w:type="dxa"/>
          </w:tcPr>
          <w:p w14:paraId="690489D3" w14:textId="77777777" w:rsidR="00561E36" w:rsidRPr="00D332A2" w:rsidRDefault="00561E36" w:rsidP="0037105F">
            <w:pPr>
              <w:jc w:val="center"/>
              <w:rPr>
                <w:rFonts w:ascii="Arial" w:hAnsi="Arial" w:cs="Arial"/>
                <w:b/>
                <w:sz w:val="22"/>
                <w:szCs w:val="22"/>
              </w:rPr>
            </w:pPr>
            <w:r w:rsidRPr="00D332A2">
              <w:rPr>
                <w:rFonts w:ascii="Arial" w:hAnsi="Arial" w:cs="Arial"/>
                <w:b/>
                <w:sz w:val="22"/>
                <w:szCs w:val="22"/>
              </w:rPr>
              <w:t>E.1</w:t>
            </w:r>
          </w:p>
        </w:tc>
        <w:tc>
          <w:tcPr>
            <w:tcW w:w="2977" w:type="dxa"/>
          </w:tcPr>
          <w:p w14:paraId="6E285B29" w14:textId="77777777" w:rsidR="00561E36" w:rsidRPr="00D332A2" w:rsidRDefault="00561E36" w:rsidP="0037105F">
            <w:pPr>
              <w:jc w:val="both"/>
              <w:rPr>
                <w:rFonts w:ascii="Arial" w:hAnsi="Arial" w:cs="Arial"/>
                <w:sz w:val="22"/>
                <w:szCs w:val="22"/>
              </w:rPr>
            </w:pPr>
          </w:p>
        </w:tc>
        <w:tc>
          <w:tcPr>
            <w:tcW w:w="2977" w:type="dxa"/>
          </w:tcPr>
          <w:p w14:paraId="1D3E293C" w14:textId="77777777" w:rsidR="00561E36" w:rsidRPr="00D332A2" w:rsidRDefault="00561E36" w:rsidP="0037105F">
            <w:pPr>
              <w:jc w:val="both"/>
              <w:rPr>
                <w:rFonts w:ascii="Arial" w:hAnsi="Arial" w:cs="Arial"/>
                <w:sz w:val="22"/>
                <w:szCs w:val="22"/>
              </w:rPr>
            </w:pPr>
          </w:p>
        </w:tc>
        <w:tc>
          <w:tcPr>
            <w:tcW w:w="2977" w:type="dxa"/>
          </w:tcPr>
          <w:p w14:paraId="74C0A7A7" w14:textId="77777777" w:rsidR="00561E36" w:rsidRPr="00D332A2" w:rsidRDefault="00561E36" w:rsidP="0037105F">
            <w:pPr>
              <w:jc w:val="both"/>
              <w:rPr>
                <w:rFonts w:ascii="Arial" w:hAnsi="Arial" w:cs="Arial"/>
                <w:sz w:val="22"/>
                <w:szCs w:val="22"/>
              </w:rPr>
            </w:pPr>
          </w:p>
        </w:tc>
        <w:tc>
          <w:tcPr>
            <w:tcW w:w="3147" w:type="dxa"/>
          </w:tcPr>
          <w:p w14:paraId="1DECAF1A" w14:textId="77777777" w:rsidR="00561E36" w:rsidRPr="00D332A2" w:rsidRDefault="00561E36" w:rsidP="0037105F">
            <w:pPr>
              <w:jc w:val="both"/>
              <w:rPr>
                <w:rFonts w:ascii="Arial" w:hAnsi="Arial" w:cs="Arial"/>
                <w:b/>
                <w:sz w:val="22"/>
                <w:szCs w:val="22"/>
              </w:rPr>
            </w:pPr>
          </w:p>
        </w:tc>
      </w:tr>
      <w:tr w:rsidR="00561E36" w:rsidRPr="00D332A2" w14:paraId="4C7D36C2" w14:textId="77777777" w:rsidTr="0037105F">
        <w:tc>
          <w:tcPr>
            <w:tcW w:w="2376" w:type="dxa"/>
          </w:tcPr>
          <w:p w14:paraId="343749C0" w14:textId="77777777" w:rsidR="00561E36" w:rsidRPr="00D332A2" w:rsidRDefault="00561E36" w:rsidP="0037105F">
            <w:pPr>
              <w:jc w:val="both"/>
              <w:rPr>
                <w:rFonts w:ascii="Arial" w:hAnsi="Arial" w:cs="Arial"/>
                <w:sz w:val="22"/>
                <w:szCs w:val="22"/>
                <w:highlight w:val="yellow"/>
              </w:rPr>
            </w:pPr>
            <w:r w:rsidRPr="00D332A2">
              <w:rPr>
                <w:rFonts w:ascii="Arial" w:hAnsi="Arial" w:cs="Arial"/>
                <w:sz w:val="22"/>
                <w:szCs w:val="22"/>
              </w:rPr>
              <w:t xml:space="preserve">-Interactúa con sus pares acerca de las tradiciones de los afros, del estado colombiano y de la normatividad de tránsito en el país. </w:t>
            </w:r>
          </w:p>
          <w:p w14:paraId="4815293C" w14:textId="77777777" w:rsidR="00561E36" w:rsidRPr="00D332A2" w:rsidRDefault="00561E36" w:rsidP="0037105F">
            <w:pPr>
              <w:rPr>
                <w:rFonts w:ascii="Arial" w:hAnsi="Arial" w:cs="Arial"/>
                <w:b/>
                <w:sz w:val="22"/>
                <w:szCs w:val="22"/>
              </w:rPr>
            </w:pPr>
          </w:p>
        </w:tc>
        <w:tc>
          <w:tcPr>
            <w:tcW w:w="2977" w:type="dxa"/>
          </w:tcPr>
          <w:p w14:paraId="6EDBBE82" w14:textId="77777777" w:rsidR="00561E36" w:rsidRPr="00D332A2" w:rsidRDefault="00561E36" w:rsidP="0037105F">
            <w:pPr>
              <w:rPr>
                <w:rFonts w:ascii="Arial" w:hAnsi="Arial" w:cs="Arial"/>
                <w:sz w:val="22"/>
                <w:szCs w:val="22"/>
              </w:rPr>
            </w:pPr>
            <w:r w:rsidRPr="00D332A2">
              <w:rPr>
                <w:rFonts w:ascii="Arial" w:hAnsi="Arial" w:cs="Arial"/>
                <w:sz w:val="22"/>
                <w:szCs w:val="22"/>
              </w:rPr>
              <w:t xml:space="preserve">-Repasa conceptos acerca de las tradiciones de los afrocolombianos, los procesos de paz, el estado colombiano y las normas de tránsito. </w:t>
            </w:r>
          </w:p>
        </w:tc>
        <w:tc>
          <w:tcPr>
            <w:tcW w:w="2977" w:type="dxa"/>
          </w:tcPr>
          <w:p w14:paraId="7F2867A6" w14:textId="77777777" w:rsidR="00561E36" w:rsidRPr="00D332A2" w:rsidRDefault="00561E36" w:rsidP="0037105F">
            <w:pPr>
              <w:rPr>
                <w:rFonts w:ascii="Arial" w:hAnsi="Arial" w:cs="Arial"/>
                <w:sz w:val="22"/>
                <w:szCs w:val="22"/>
              </w:rPr>
            </w:pPr>
            <w:r w:rsidRPr="00D332A2">
              <w:rPr>
                <w:rFonts w:ascii="Arial" w:hAnsi="Arial" w:cs="Arial"/>
                <w:sz w:val="22"/>
                <w:szCs w:val="22"/>
              </w:rPr>
              <w:t xml:space="preserve">-Describe las principales características del estado colombiano, las tradiciones de los afrocolombianos; valorando los procesos de paz y las normas de tránsito dentro de la convivencia ciudadana. </w:t>
            </w:r>
          </w:p>
        </w:tc>
        <w:tc>
          <w:tcPr>
            <w:tcW w:w="2977" w:type="dxa"/>
          </w:tcPr>
          <w:p w14:paraId="4C1D5732" w14:textId="77777777" w:rsidR="00561E36" w:rsidRPr="00D332A2" w:rsidRDefault="00561E36" w:rsidP="0037105F">
            <w:pPr>
              <w:rPr>
                <w:rFonts w:ascii="Arial" w:hAnsi="Arial" w:cs="Arial"/>
                <w:sz w:val="22"/>
                <w:szCs w:val="22"/>
              </w:rPr>
            </w:pPr>
            <w:r w:rsidRPr="00D332A2">
              <w:rPr>
                <w:rFonts w:ascii="Arial" w:hAnsi="Arial" w:cs="Arial"/>
                <w:sz w:val="22"/>
                <w:szCs w:val="22"/>
              </w:rPr>
              <w:t xml:space="preserve">-Redacta escritos acerca del estado colombiano, los procesos de paz y las normas de tránsito reconociendo algunos aspectos históricos de las comunidades afrocolombianas. </w:t>
            </w:r>
          </w:p>
        </w:tc>
        <w:tc>
          <w:tcPr>
            <w:tcW w:w="3147" w:type="dxa"/>
          </w:tcPr>
          <w:p w14:paraId="1CA6F7CD" w14:textId="77777777" w:rsidR="00561E36" w:rsidRPr="00D332A2" w:rsidRDefault="00561E36" w:rsidP="0037105F">
            <w:pPr>
              <w:rPr>
                <w:rFonts w:ascii="Arial" w:hAnsi="Arial" w:cs="Arial"/>
                <w:sz w:val="22"/>
                <w:szCs w:val="22"/>
              </w:rPr>
            </w:pPr>
            <w:r w:rsidRPr="00D332A2">
              <w:rPr>
                <w:rFonts w:ascii="Arial" w:hAnsi="Arial" w:cs="Arial"/>
                <w:sz w:val="22"/>
                <w:szCs w:val="22"/>
              </w:rPr>
              <w:t xml:space="preserve">-Elabora propuestas que den respuesta a problemáticas cívicas y ciudadanas. </w:t>
            </w:r>
          </w:p>
        </w:tc>
      </w:tr>
      <w:tr w:rsidR="00561E36" w14:paraId="14511076" w14:textId="77777777" w:rsidTr="0037105F">
        <w:tc>
          <w:tcPr>
            <w:tcW w:w="2376" w:type="dxa"/>
          </w:tcPr>
          <w:p w14:paraId="7AAA8EA8" w14:textId="77777777" w:rsidR="00561E36" w:rsidRPr="00D92E40" w:rsidRDefault="00561E36" w:rsidP="0037105F">
            <w:pPr>
              <w:rPr>
                <w:rFonts w:ascii="Arial" w:hAnsi="Arial" w:cs="Arial"/>
              </w:rPr>
            </w:pPr>
          </w:p>
        </w:tc>
        <w:tc>
          <w:tcPr>
            <w:tcW w:w="2977" w:type="dxa"/>
          </w:tcPr>
          <w:p w14:paraId="7C2FCF98" w14:textId="77777777" w:rsidR="00561E36" w:rsidRPr="00D933B1" w:rsidRDefault="00561E36" w:rsidP="0037105F">
            <w:pPr>
              <w:rPr>
                <w:rFonts w:ascii="Arial" w:hAnsi="Arial" w:cs="Arial"/>
                <w:sz w:val="20"/>
                <w:szCs w:val="20"/>
              </w:rPr>
            </w:pPr>
          </w:p>
        </w:tc>
        <w:tc>
          <w:tcPr>
            <w:tcW w:w="2977" w:type="dxa"/>
          </w:tcPr>
          <w:p w14:paraId="513BF121" w14:textId="77777777" w:rsidR="00561E36" w:rsidRPr="00D933B1" w:rsidRDefault="00561E36" w:rsidP="0037105F">
            <w:pPr>
              <w:jc w:val="both"/>
              <w:rPr>
                <w:rFonts w:ascii="Arial" w:hAnsi="Arial" w:cs="Arial"/>
                <w:sz w:val="20"/>
                <w:szCs w:val="20"/>
              </w:rPr>
            </w:pPr>
          </w:p>
        </w:tc>
        <w:tc>
          <w:tcPr>
            <w:tcW w:w="2977" w:type="dxa"/>
          </w:tcPr>
          <w:p w14:paraId="039E6306" w14:textId="77777777" w:rsidR="00561E36" w:rsidRPr="00D933B1" w:rsidRDefault="00561E36" w:rsidP="0037105F">
            <w:pPr>
              <w:jc w:val="both"/>
              <w:rPr>
                <w:rFonts w:ascii="Arial" w:hAnsi="Arial" w:cs="Arial"/>
                <w:sz w:val="20"/>
                <w:szCs w:val="20"/>
              </w:rPr>
            </w:pPr>
          </w:p>
        </w:tc>
        <w:tc>
          <w:tcPr>
            <w:tcW w:w="3147" w:type="dxa"/>
          </w:tcPr>
          <w:p w14:paraId="6E497D19" w14:textId="77777777" w:rsidR="00561E36" w:rsidRPr="00D933B1" w:rsidRDefault="00561E36" w:rsidP="0037105F">
            <w:pPr>
              <w:rPr>
                <w:rFonts w:ascii="Arial" w:hAnsi="Arial" w:cs="Arial"/>
                <w:sz w:val="20"/>
                <w:szCs w:val="20"/>
              </w:rPr>
            </w:pPr>
          </w:p>
        </w:tc>
      </w:tr>
    </w:tbl>
    <w:p w14:paraId="04F13365" w14:textId="77777777" w:rsidR="00561E36" w:rsidRDefault="00561E36" w:rsidP="00561E36">
      <w:pPr>
        <w:rPr>
          <w:rFonts w:ascii="Arial" w:hAnsi="Arial" w:cs="Arial"/>
          <w:b/>
          <w:sz w:val="20"/>
          <w:szCs w:val="20"/>
        </w:rPr>
      </w:pPr>
    </w:p>
    <w:p w14:paraId="18E1D671" w14:textId="77777777" w:rsidR="00561E36" w:rsidRDefault="00561E36" w:rsidP="00561E36">
      <w:pPr>
        <w:rPr>
          <w:rFonts w:ascii="Arial" w:hAnsi="Arial" w:cs="Arial"/>
          <w:b/>
          <w:sz w:val="20"/>
          <w:szCs w:val="20"/>
        </w:rPr>
      </w:pPr>
    </w:p>
    <w:p w14:paraId="2AEC5A29" w14:textId="2322F501" w:rsidR="00561E36" w:rsidRDefault="00561E36" w:rsidP="00561E36">
      <w:pPr>
        <w:rPr>
          <w:rFonts w:ascii="Arial" w:hAnsi="Arial" w:cs="Arial"/>
          <w:b/>
          <w:sz w:val="20"/>
          <w:szCs w:val="20"/>
        </w:rPr>
      </w:pPr>
      <w:r>
        <w:rPr>
          <w:rFonts w:ascii="Arial" w:hAnsi="Arial" w:cs="Arial"/>
          <w:b/>
          <w:sz w:val="20"/>
          <w:szCs w:val="20"/>
        </w:rPr>
        <w:t>ACELERACIÓN 8-9</w:t>
      </w:r>
    </w:p>
    <w:p w14:paraId="484B97B5" w14:textId="77777777" w:rsidR="00561E36" w:rsidRPr="00CA7E4F" w:rsidRDefault="00561E36" w:rsidP="00561E36">
      <w:pPr>
        <w:rPr>
          <w:rFonts w:ascii="Arial" w:hAnsi="Arial" w:cs="Arial"/>
          <w:b/>
          <w:sz w:val="20"/>
          <w:szCs w:val="20"/>
        </w:rPr>
      </w:pPr>
    </w:p>
    <w:tbl>
      <w:tblPr>
        <w:tblStyle w:val="Tablaconcuadrcula"/>
        <w:tblW w:w="14454" w:type="dxa"/>
        <w:tblLook w:val="04A0" w:firstRow="1" w:lastRow="0" w:firstColumn="1" w:lastColumn="0" w:noHBand="0" w:noVBand="1"/>
      </w:tblPr>
      <w:tblGrid>
        <w:gridCol w:w="2518"/>
        <w:gridCol w:w="6549"/>
        <w:gridCol w:w="1105"/>
        <w:gridCol w:w="4282"/>
      </w:tblGrid>
      <w:tr w:rsidR="00561E36" w:rsidRPr="00D332A2" w14:paraId="5ECC9D84" w14:textId="77777777" w:rsidTr="0037105F">
        <w:tc>
          <w:tcPr>
            <w:tcW w:w="2518" w:type="dxa"/>
            <w:shd w:val="clear" w:color="auto" w:fill="D9D9D9" w:themeFill="background1" w:themeFillShade="D9"/>
          </w:tcPr>
          <w:p w14:paraId="1B13B335" w14:textId="77777777" w:rsidR="00561E36" w:rsidRPr="00D332A2" w:rsidRDefault="00561E36" w:rsidP="0037105F">
            <w:pPr>
              <w:rPr>
                <w:rFonts w:ascii="Arial" w:hAnsi="Arial" w:cs="Arial"/>
                <w:b/>
                <w:sz w:val="22"/>
                <w:szCs w:val="22"/>
              </w:rPr>
            </w:pPr>
            <w:r w:rsidRPr="00D332A2">
              <w:rPr>
                <w:rFonts w:ascii="Arial" w:hAnsi="Arial" w:cs="Arial"/>
                <w:b/>
                <w:sz w:val="22"/>
                <w:szCs w:val="22"/>
              </w:rPr>
              <w:t>Docentes:</w:t>
            </w:r>
          </w:p>
        </w:tc>
        <w:tc>
          <w:tcPr>
            <w:tcW w:w="11936" w:type="dxa"/>
            <w:gridSpan w:val="3"/>
          </w:tcPr>
          <w:p w14:paraId="5DCEBA44" w14:textId="77777777" w:rsidR="00561E36" w:rsidRPr="00D332A2" w:rsidRDefault="00561E36" w:rsidP="0037105F">
            <w:pPr>
              <w:rPr>
                <w:rFonts w:ascii="Arial" w:hAnsi="Arial" w:cs="Arial"/>
                <w:b/>
                <w:sz w:val="22"/>
                <w:szCs w:val="22"/>
              </w:rPr>
            </w:pPr>
          </w:p>
        </w:tc>
      </w:tr>
      <w:tr w:rsidR="00561E36" w:rsidRPr="00D332A2" w14:paraId="426D3B58" w14:textId="77777777" w:rsidTr="0037105F">
        <w:tc>
          <w:tcPr>
            <w:tcW w:w="2518" w:type="dxa"/>
            <w:shd w:val="clear" w:color="auto" w:fill="D9D9D9" w:themeFill="background1" w:themeFillShade="D9"/>
          </w:tcPr>
          <w:p w14:paraId="6AC3B07C" w14:textId="77777777" w:rsidR="00561E36" w:rsidRPr="00D332A2" w:rsidRDefault="00561E36" w:rsidP="0037105F">
            <w:pPr>
              <w:rPr>
                <w:rFonts w:ascii="Arial" w:hAnsi="Arial" w:cs="Arial"/>
                <w:b/>
                <w:sz w:val="22"/>
                <w:szCs w:val="22"/>
              </w:rPr>
            </w:pPr>
            <w:r w:rsidRPr="00D332A2">
              <w:rPr>
                <w:rFonts w:ascii="Arial" w:hAnsi="Arial" w:cs="Arial"/>
                <w:b/>
                <w:sz w:val="22"/>
                <w:szCs w:val="22"/>
              </w:rPr>
              <w:t xml:space="preserve">Área </w:t>
            </w:r>
          </w:p>
        </w:tc>
        <w:tc>
          <w:tcPr>
            <w:tcW w:w="6549" w:type="dxa"/>
          </w:tcPr>
          <w:p w14:paraId="70567596" w14:textId="77777777" w:rsidR="00561E36" w:rsidRPr="00D332A2" w:rsidRDefault="00561E36" w:rsidP="0037105F">
            <w:pPr>
              <w:rPr>
                <w:rFonts w:ascii="Arial" w:hAnsi="Arial" w:cs="Arial"/>
                <w:b/>
                <w:sz w:val="22"/>
                <w:szCs w:val="22"/>
              </w:rPr>
            </w:pPr>
            <w:r w:rsidRPr="00D332A2">
              <w:rPr>
                <w:rFonts w:ascii="Arial" w:hAnsi="Arial" w:cs="Arial"/>
                <w:b/>
                <w:sz w:val="22"/>
                <w:szCs w:val="22"/>
              </w:rPr>
              <w:t>COMPETENCIA CIUDADANA</w:t>
            </w:r>
          </w:p>
        </w:tc>
        <w:tc>
          <w:tcPr>
            <w:tcW w:w="1105" w:type="dxa"/>
            <w:shd w:val="clear" w:color="auto" w:fill="D9D9D9" w:themeFill="background1" w:themeFillShade="D9"/>
          </w:tcPr>
          <w:p w14:paraId="3FE9F4F4" w14:textId="77777777" w:rsidR="00561E36" w:rsidRPr="00D332A2" w:rsidRDefault="00561E36" w:rsidP="0037105F">
            <w:pPr>
              <w:rPr>
                <w:rFonts w:ascii="Arial" w:hAnsi="Arial" w:cs="Arial"/>
                <w:b/>
                <w:sz w:val="22"/>
                <w:szCs w:val="22"/>
              </w:rPr>
            </w:pPr>
            <w:r w:rsidRPr="00D332A2">
              <w:rPr>
                <w:rFonts w:ascii="Arial" w:hAnsi="Arial" w:cs="Arial"/>
                <w:b/>
                <w:sz w:val="22"/>
                <w:szCs w:val="22"/>
              </w:rPr>
              <w:t>Grado:</w:t>
            </w:r>
          </w:p>
        </w:tc>
        <w:tc>
          <w:tcPr>
            <w:tcW w:w="4282" w:type="dxa"/>
          </w:tcPr>
          <w:p w14:paraId="0D66F90E" w14:textId="77777777" w:rsidR="00561E36" w:rsidRPr="00D332A2" w:rsidRDefault="00561E36" w:rsidP="0037105F">
            <w:pPr>
              <w:rPr>
                <w:rFonts w:ascii="Arial" w:hAnsi="Arial" w:cs="Arial"/>
                <w:b/>
                <w:sz w:val="22"/>
                <w:szCs w:val="22"/>
              </w:rPr>
            </w:pPr>
            <w:r w:rsidRPr="00D332A2">
              <w:rPr>
                <w:rFonts w:ascii="Arial" w:hAnsi="Arial" w:cs="Arial"/>
                <w:b/>
                <w:sz w:val="22"/>
                <w:szCs w:val="22"/>
              </w:rPr>
              <w:t>OCHO-NUEVE (8-9)</w:t>
            </w:r>
          </w:p>
        </w:tc>
      </w:tr>
      <w:tr w:rsidR="00561E36" w:rsidRPr="00D332A2" w14:paraId="1BEC89DE" w14:textId="77777777" w:rsidTr="0037105F">
        <w:tc>
          <w:tcPr>
            <w:tcW w:w="2518" w:type="dxa"/>
            <w:shd w:val="clear" w:color="auto" w:fill="D9D9D9" w:themeFill="background1" w:themeFillShade="D9"/>
          </w:tcPr>
          <w:p w14:paraId="738A6DB7" w14:textId="77777777" w:rsidR="00561E36" w:rsidRPr="00D332A2" w:rsidRDefault="00561E36" w:rsidP="0037105F">
            <w:pPr>
              <w:rPr>
                <w:rFonts w:ascii="Arial" w:hAnsi="Arial" w:cs="Arial"/>
                <w:b/>
                <w:sz w:val="22"/>
                <w:szCs w:val="22"/>
              </w:rPr>
            </w:pPr>
            <w:r w:rsidRPr="00D332A2">
              <w:rPr>
                <w:rFonts w:ascii="Arial" w:hAnsi="Arial" w:cs="Arial"/>
                <w:b/>
                <w:sz w:val="22"/>
                <w:szCs w:val="22"/>
              </w:rPr>
              <w:t>Año:</w:t>
            </w:r>
          </w:p>
        </w:tc>
        <w:tc>
          <w:tcPr>
            <w:tcW w:w="6549" w:type="dxa"/>
          </w:tcPr>
          <w:p w14:paraId="20A00203" w14:textId="77777777" w:rsidR="00561E36" w:rsidRPr="00D332A2" w:rsidRDefault="00561E36" w:rsidP="0037105F">
            <w:pPr>
              <w:rPr>
                <w:rFonts w:ascii="Arial" w:hAnsi="Arial" w:cs="Arial"/>
                <w:b/>
                <w:sz w:val="22"/>
                <w:szCs w:val="22"/>
              </w:rPr>
            </w:pPr>
            <w:r w:rsidRPr="00D332A2">
              <w:rPr>
                <w:rFonts w:ascii="Arial" w:hAnsi="Arial" w:cs="Arial"/>
                <w:b/>
                <w:sz w:val="22"/>
                <w:szCs w:val="22"/>
              </w:rPr>
              <w:t>2020</w:t>
            </w:r>
          </w:p>
        </w:tc>
        <w:tc>
          <w:tcPr>
            <w:tcW w:w="1105" w:type="dxa"/>
            <w:shd w:val="clear" w:color="auto" w:fill="D9D9D9" w:themeFill="background1" w:themeFillShade="D9"/>
          </w:tcPr>
          <w:p w14:paraId="357A02BC" w14:textId="77777777" w:rsidR="00561E36" w:rsidRPr="00D332A2" w:rsidRDefault="00561E36" w:rsidP="0037105F">
            <w:pPr>
              <w:rPr>
                <w:rFonts w:ascii="Arial" w:hAnsi="Arial" w:cs="Arial"/>
                <w:b/>
                <w:sz w:val="22"/>
                <w:szCs w:val="22"/>
              </w:rPr>
            </w:pPr>
            <w:r w:rsidRPr="00D332A2">
              <w:rPr>
                <w:rFonts w:ascii="Arial" w:hAnsi="Arial" w:cs="Arial"/>
                <w:b/>
                <w:sz w:val="22"/>
                <w:szCs w:val="22"/>
              </w:rPr>
              <w:t>Versión:</w:t>
            </w:r>
          </w:p>
        </w:tc>
        <w:tc>
          <w:tcPr>
            <w:tcW w:w="4282" w:type="dxa"/>
          </w:tcPr>
          <w:p w14:paraId="24C7B161" w14:textId="77777777" w:rsidR="00561E36" w:rsidRPr="00D332A2" w:rsidRDefault="00561E36" w:rsidP="0037105F">
            <w:pPr>
              <w:rPr>
                <w:rFonts w:ascii="Arial" w:hAnsi="Arial" w:cs="Arial"/>
                <w:b/>
                <w:sz w:val="22"/>
                <w:szCs w:val="22"/>
              </w:rPr>
            </w:pPr>
          </w:p>
        </w:tc>
      </w:tr>
    </w:tbl>
    <w:p w14:paraId="5C71C2E4" w14:textId="77777777" w:rsidR="00561E36" w:rsidRPr="00D332A2" w:rsidRDefault="00561E36" w:rsidP="00561E36">
      <w:pPr>
        <w:rPr>
          <w:rFonts w:ascii="Arial" w:hAnsi="Arial" w:cs="Arial"/>
          <w:b/>
          <w:sz w:val="22"/>
          <w:szCs w:val="22"/>
        </w:rPr>
      </w:pPr>
    </w:p>
    <w:tbl>
      <w:tblPr>
        <w:tblStyle w:val="Tablaconcuadrcula"/>
        <w:tblW w:w="14454" w:type="dxa"/>
        <w:tblLook w:val="04A0" w:firstRow="1" w:lastRow="0" w:firstColumn="1" w:lastColumn="0" w:noHBand="0" w:noVBand="1"/>
      </w:tblPr>
      <w:tblGrid>
        <w:gridCol w:w="2547"/>
        <w:gridCol w:w="11907"/>
      </w:tblGrid>
      <w:tr w:rsidR="00561E36" w:rsidRPr="00D332A2" w14:paraId="5F7B0CD6" w14:textId="77777777" w:rsidTr="0037105F">
        <w:tc>
          <w:tcPr>
            <w:tcW w:w="2547" w:type="dxa"/>
            <w:shd w:val="clear" w:color="auto" w:fill="D9D9D9" w:themeFill="background1" w:themeFillShade="D9"/>
          </w:tcPr>
          <w:p w14:paraId="134E9C58" w14:textId="77777777" w:rsidR="00561E36" w:rsidRPr="00D332A2" w:rsidRDefault="00561E36" w:rsidP="0037105F">
            <w:pPr>
              <w:rPr>
                <w:rFonts w:ascii="Arial" w:hAnsi="Arial" w:cs="Arial"/>
                <w:b/>
                <w:sz w:val="22"/>
                <w:szCs w:val="22"/>
              </w:rPr>
            </w:pPr>
            <w:r w:rsidRPr="00D332A2">
              <w:rPr>
                <w:rFonts w:ascii="Arial" w:hAnsi="Arial" w:cs="Arial"/>
                <w:b/>
                <w:sz w:val="22"/>
                <w:szCs w:val="22"/>
              </w:rPr>
              <w:t>Objetivo de Grado:</w:t>
            </w:r>
          </w:p>
        </w:tc>
        <w:tc>
          <w:tcPr>
            <w:tcW w:w="11907" w:type="dxa"/>
          </w:tcPr>
          <w:p w14:paraId="49D08494" w14:textId="77777777" w:rsidR="00561E36" w:rsidRPr="00D332A2" w:rsidRDefault="00561E36" w:rsidP="0037105F">
            <w:pPr>
              <w:rPr>
                <w:rFonts w:ascii="Arial" w:hAnsi="Arial" w:cs="Arial"/>
                <w:sz w:val="22"/>
                <w:szCs w:val="22"/>
              </w:rPr>
            </w:pPr>
            <w:r w:rsidRPr="00D332A2">
              <w:rPr>
                <w:rFonts w:ascii="Arial" w:hAnsi="Arial" w:cs="Arial"/>
                <w:sz w:val="22"/>
                <w:szCs w:val="22"/>
              </w:rPr>
              <w:t xml:space="preserve">-Reconocer la importancia de las prácticas ciudadanas y la valoración de la diversidad dentro del entramado social. </w:t>
            </w:r>
          </w:p>
        </w:tc>
      </w:tr>
    </w:tbl>
    <w:p w14:paraId="0EA85D3D" w14:textId="77777777" w:rsidR="00561E36" w:rsidRPr="00D332A2" w:rsidRDefault="00561E36" w:rsidP="00561E36">
      <w:pPr>
        <w:rPr>
          <w:rFonts w:ascii="Arial" w:hAnsi="Arial" w:cs="Arial"/>
          <w:b/>
          <w:sz w:val="22"/>
          <w:szCs w:val="22"/>
        </w:rPr>
      </w:pPr>
    </w:p>
    <w:p w14:paraId="6C0DAB6C" w14:textId="77777777" w:rsidR="00561E36" w:rsidRPr="00D332A2" w:rsidRDefault="00561E36" w:rsidP="00561E36">
      <w:pPr>
        <w:jc w:val="center"/>
        <w:rPr>
          <w:rFonts w:ascii="Arial" w:hAnsi="Arial" w:cs="Arial"/>
          <w:b/>
          <w:sz w:val="22"/>
          <w:szCs w:val="22"/>
        </w:rPr>
      </w:pPr>
      <w:r w:rsidRPr="00D332A2">
        <w:rPr>
          <w:rFonts w:ascii="Arial" w:hAnsi="Arial" w:cs="Arial"/>
          <w:b/>
          <w:sz w:val="22"/>
          <w:szCs w:val="22"/>
        </w:rPr>
        <w:t>PRIMER PERIODO</w:t>
      </w:r>
    </w:p>
    <w:p w14:paraId="63764C43" w14:textId="77777777" w:rsidR="00561E36" w:rsidRPr="00D332A2" w:rsidRDefault="00561E36" w:rsidP="00561E36">
      <w:pPr>
        <w:rPr>
          <w:rFonts w:ascii="Arial" w:hAnsi="Arial" w:cs="Arial"/>
          <w:b/>
          <w:sz w:val="22"/>
          <w:szCs w:val="22"/>
        </w:rPr>
      </w:pPr>
    </w:p>
    <w:tbl>
      <w:tblPr>
        <w:tblStyle w:val="Tablaconcuadrcula"/>
        <w:tblW w:w="14454" w:type="dxa"/>
        <w:tblLook w:val="04A0" w:firstRow="1" w:lastRow="0" w:firstColumn="1" w:lastColumn="0" w:noHBand="0" w:noVBand="1"/>
      </w:tblPr>
      <w:tblGrid>
        <w:gridCol w:w="2972"/>
        <w:gridCol w:w="11482"/>
      </w:tblGrid>
      <w:tr w:rsidR="00561E36" w:rsidRPr="00D332A2" w14:paraId="17FC01B1" w14:textId="77777777" w:rsidTr="0037105F">
        <w:tc>
          <w:tcPr>
            <w:tcW w:w="2972" w:type="dxa"/>
            <w:shd w:val="clear" w:color="auto" w:fill="D9D9D9" w:themeFill="background1" w:themeFillShade="D9"/>
          </w:tcPr>
          <w:p w14:paraId="4C589442" w14:textId="77777777" w:rsidR="00561E36" w:rsidRPr="00D332A2" w:rsidRDefault="00561E36" w:rsidP="0037105F">
            <w:pPr>
              <w:rPr>
                <w:rFonts w:ascii="Arial" w:hAnsi="Arial" w:cs="Arial"/>
                <w:b/>
                <w:sz w:val="22"/>
                <w:szCs w:val="22"/>
              </w:rPr>
            </w:pPr>
            <w:r w:rsidRPr="00D332A2">
              <w:rPr>
                <w:rFonts w:ascii="Arial" w:hAnsi="Arial" w:cs="Arial"/>
                <w:b/>
                <w:sz w:val="22"/>
                <w:szCs w:val="22"/>
              </w:rPr>
              <w:t>Objetivo de Periodo:</w:t>
            </w:r>
          </w:p>
        </w:tc>
        <w:tc>
          <w:tcPr>
            <w:tcW w:w="11482" w:type="dxa"/>
          </w:tcPr>
          <w:p w14:paraId="7D3C93B8" w14:textId="77777777" w:rsidR="00561E36" w:rsidRPr="00D332A2" w:rsidRDefault="00561E36" w:rsidP="0037105F">
            <w:pPr>
              <w:rPr>
                <w:rFonts w:ascii="Arial" w:hAnsi="Arial" w:cs="Arial"/>
                <w:sz w:val="22"/>
                <w:szCs w:val="22"/>
              </w:rPr>
            </w:pPr>
            <w:r w:rsidRPr="00D332A2">
              <w:rPr>
                <w:rFonts w:ascii="Arial" w:hAnsi="Arial" w:cs="Arial"/>
                <w:sz w:val="22"/>
                <w:szCs w:val="22"/>
              </w:rPr>
              <w:t xml:space="preserve">-Identificar los principales documentos que debe portar un conductor, las características de la democracia y de la participación política de los afrocolombianos en pro del reconocimiento a la diversidad. </w:t>
            </w:r>
          </w:p>
        </w:tc>
      </w:tr>
      <w:tr w:rsidR="00561E36" w:rsidRPr="00D332A2" w14:paraId="1004DC69" w14:textId="77777777" w:rsidTr="0037105F">
        <w:tc>
          <w:tcPr>
            <w:tcW w:w="2972" w:type="dxa"/>
            <w:shd w:val="clear" w:color="auto" w:fill="D9D9D9" w:themeFill="background1" w:themeFillShade="D9"/>
          </w:tcPr>
          <w:p w14:paraId="39D9A2EA" w14:textId="77777777" w:rsidR="00561E36" w:rsidRPr="00D332A2" w:rsidRDefault="00561E36" w:rsidP="0037105F">
            <w:pPr>
              <w:rPr>
                <w:rFonts w:ascii="Arial" w:hAnsi="Arial" w:cs="Arial"/>
                <w:b/>
                <w:sz w:val="22"/>
                <w:szCs w:val="22"/>
              </w:rPr>
            </w:pPr>
            <w:r w:rsidRPr="00D332A2">
              <w:rPr>
                <w:rFonts w:ascii="Arial" w:hAnsi="Arial" w:cs="Arial"/>
                <w:b/>
                <w:sz w:val="22"/>
                <w:szCs w:val="22"/>
              </w:rPr>
              <w:t>Método para desarrollar las competencias (Pregunta problematizadora, situaciones problema, situación comunicativa…)</w:t>
            </w:r>
          </w:p>
        </w:tc>
        <w:tc>
          <w:tcPr>
            <w:tcW w:w="11482" w:type="dxa"/>
          </w:tcPr>
          <w:p w14:paraId="6D4BCD03" w14:textId="77777777" w:rsidR="00561E36" w:rsidRPr="00907E5F" w:rsidRDefault="00561E36" w:rsidP="0037105F">
            <w:pPr>
              <w:pStyle w:val="Sangradetextonormal"/>
              <w:ind w:left="0"/>
              <w:rPr>
                <w:rFonts w:ascii="Arial" w:hAnsi="Arial" w:cs="Arial"/>
                <w:i/>
                <w:sz w:val="22"/>
                <w:szCs w:val="22"/>
              </w:rPr>
            </w:pPr>
            <w:r w:rsidRPr="00907E5F">
              <w:rPr>
                <w:rFonts w:ascii="Arial" w:hAnsi="Arial" w:cs="Arial"/>
                <w:sz w:val="22"/>
                <w:szCs w:val="22"/>
              </w:rPr>
              <w:t> ¿Por qué es importante abordar temáticas tales como: los documentos que debe portar un conductor, la participación política de los afrocolombianos y la democracia en relación con la paz; dentro de  una construcción que conlleve a la convivencia¿</w:t>
            </w:r>
          </w:p>
        </w:tc>
      </w:tr>
      <w:tr w:rsidR="00561E36" w:rsidRPr="00D332A2" w14:paraId="1B71DAFB" w14:textId="77777777" w:rsidTr="0037105F">
        <w:tc>
          <w:tcPr>
            <w:tcW w:w="2972" w:type="dxa"/>
            <w:shd w:val="clear" w:color="auto" w:fill="D9D9D9" w:themeFill="background1" w:themeFillShade="D9"/>
          </w:tcPr>
          <w:p w14:paraId="25886669" w14:textId="77777777" w:rsidR="00561E36" w:rsidRPr="00D332A2" w:rsidRDefault="00561E36" w:rsidP="0037105F">
            <w:pPr>
              <w:rPr>
                <w:rFonts w:ascii="Arial" w:hAnsi="Arial" w:cs="Arial"/>
                <w:b/>
                <w:sz w:val="22"/>
                <w:szCs w:val="22"/>
              </w:rPr>
            </w:pPr>
            <w:r w:rsidRPr="00D332A2">
              <w:rPr>
                <w:rFonts w:ascii="Arial" w:hAnsi="Arial" w:cs="Arial"/>
                <w:b/>
                <w:sz w:val="22"/>
                <w:szCs w:val="22"/>
              </w:rPr>
              <w:t>Proyectos Institucionales, cátedras y temas transversales</w:t>
            </w:r>
          </w:p>
        </w:tc>
        <w:tc>
          <w:tcPr>
            <w:tcW w:w="11482" w:type="dxa"/>
          </w:tcPr>
          <w:p w14:paraId="7CCDA1CF" w14:textId="77777777" w:rsidR="00561E36" w:rsidRPr="00D332A2" w:rsidRDefault="00561E36" w:rsidP="0037105F">
            <w:pPr>
              <w:rPr>
                <w:rFonts w:ascii="Arial" w:hAnsi="Arial" w:cs="Arial"/>
                <w:sz w:val="22"/>
                <w:szCs w:val="22"/>
              </w:rPr>
            </w:pPr>
            <w:r w:rsidRPr="00D332A2">
              <w:rPr>
                <w:rFonts w:ascii="Arial" w:hAnsi="Arial" w:cs="Arial"/>
                <w:sz w:val="22"/>
                <w:szCs w:val="22"/>
              </w:rPr>
              <w:t>-Gobierno escolar, líder sos vos.</w:t>
            </w:r>
          </w:p>
          <w:p w14:paraId="77C56FF7" w14:textId="77777777" w:rsidR="00561E36" w:rsidRPr="00D332A2" w:rsidRDefault="00561E36" w:rsidP="0037105F">
            <w:pPr>
              <w:rPr>
                <w:rFonts w:ascii="Arial" w:hAnsi="Arial" w:cs="Arial"/>
                <w:sz w:val="22"/>
                <w:szCs w:val="22"/>
              </w:rPr>
            </w:pPr>
            <w:r w:rsidRPr="00D332A2">
              <w:rPr>
                <w:rFonts w:ascii="Arial" w:hAnsi="Arial" w:cs="Arial"/>
                <w:sz w:val="22"/>
                <w:szCs w:val="22"/>
              </w:rPr>
              <w:t>-Ciencias políticas y económicas.</w:t>
            </w:r>
          </w:p>
          <w:p w14:paraId="6C655AFA" w14:textId="77777777" w:rsidR="00561E36" w:rsidRPr="00D332A2" w:rsidRDefault="00561E36" w:rsidP="0037105F">
            <w:pPr>
              <w:rPr>
                <w:rFonts w:ascii="Arial" w:hAnsi="Arial" w:cs="Arial"/>
                <w:sz w:val="22"/>
                <w:szCs w:val="22"/>
              </w:rPr>
            </w:pPr>
            <w:r w:rsidRPr="00D332A2">
              <w:rPr>
                <w:rFonts w:ascii="Arial" w:hAnsi="Arial" w:cs="Arial"/>
                <w:sz w:val="22"/>
                <w:szCs w:val="22"/>
              </w:rPr>
              <w:t>-Ética y valores.</w:t>
            </w:r>
          </w:p>
          <w:p w14:paraId="07601997" w14:textId="77777777" w:rsidR="00561E36" w:rsidRPr="00D332A2" w:rsidRDefault="00561E36" w:rsidP="0037105F">
            <w:pPr>
              <w:rPr>
                <w:rFonts w:ascii="Arial" w:hAnsi="Arial" w:cs="Arial"/>
                <w:sz w:val="22"/>
                <w:szCs w:val="22"/>
              </w:rPr>
            </w:pPr>
            <w:r w:rsidRPr="00D332A2">
              <w:rPr>
                <w:rFonts w:ascii="Arial" w:hAnsi="Arial" w:cs="Arial"/>
                <w:sz w:val="22"/>
                <w:szCs w:val="22"/>
              </w:rPr>
              <w:t>-Educación vial.</w:t>
            </w:r>
          </w:p>
          <w:p w14:paraId="0CC27792" w14:textId="77777777" w:rsidR="00561E36" w:rsidRPr="00D332A2" w:rsidRDefault="00561E36" w:rsidP="0037105F">
            <w:pPr>
              <w:rPr>
                <w:rFonts w:ascii="Arial" w:hAnsi="Arial" w:cs="Arial"/>
                <w:b/>
                <w:sz w:val="22"/>
                <w:szCs w:val="22"/>
              </w:rPr>
            </w:pPr>
          </w:p>
        </w:tc>
      </w:tr>
    </w:tbl>
    <w:p w14:paraId="79EA98D6" w14:textId="77777777" w:rsidR="00561E36" w:rsidRPr="00D332A2" w:rsidRDefault="00561E36" w:rsidP="00561E36">
      <w:pPr>
        <w:rPr>
          <w:rFonts w:ascii="Arial" w:hAnsi="Arial" w:cs="Arial"/>
          <w:b/>
          <w:sz w:val="22"/>
          <w:szCs w:val="22"/>
        </w:rPr>
      </w:pPr>
    </w:p>
    <w:tbl>
      <w:tblPr>
        <w:tblStyle w:val="Tablaconcuadrcula"/>
        <w:tblW w:w="14454" w:type="dxa"/>
        <w:tblLayout w:type="fixed"/>
        <w:tblLook w:val="04A0" w:firstRow="1" w:lastRow="0" w:firstColumn="1" w:lastColumn="0" w:noHBand="0" w:noVBand="1"/>
      </w:tblPr>
      <w:tblGrid>
        <w:gridCol w:w="2689"/>
        <w:gridCol w:w="3118"/>
        <w:gridCol w:w="2693"/>
        <w:gridCol w:w="2127"/>
        <w:gridCol w:w="1842"/>
        <w:gridCol w:w="1985"/>
      </w:tblGrid>
      <w:tr w:rsidR="00561E36" w:rsidRPr="00D332A2" w14:paraId="4D47C5A6" w14:textId="77777777" w:rsidTr="005F26CD">
        <w:tc>
          <w:tcPr>
            <w:tcW w:w="2689" w:type="dxa"/>
            <w:vMerge w:val="restart"/>
            <w:shd w:val="clear" w:color="auto" w:fill="D9D9D9" w:themeFill="background1" w:themeFillShade="D9"/>
            <w:vAlign w:val="center"/>
          </w:tcPr>
          <w:p w14:paraId="37F638C9" w14:textId="77777777" w:rsidR="00561E36" w:rsidRPr="00D332A2" w:rsidRDefault="00561E36" w:rsidP="0037105F">
            <w:pPr>
              <w:jc w:val="center"/>
              <w:rPr>
                <w:rFonts w:ascii="Arial" w:hAnsi="Arial" w:cs="Arial"/>
                <w:b/>
                <w:sz w:val="22"/>
                <w:szCs w:val="22"/>
              </w:rPr>
            </w:pPr>
            <w:r w:rsidRPr="00D332A2">
              <w:rPr>
                <w:rFonts w:ascii="Arial" w:hAnsi="Arial" w:cs="Arial"/>
                <w:b/>
                <w:sz w:val="22"/>
                <w:szCs w:val="22"/>
              </w:rPr>
              <w:t>Lineamientos Curriculares;</w:t>
            </w:r>
          </w:p>
          <w:p w14:paraId="5B634CA9" w14:textId="71502505" w:rsidR="00561E36" w:rsidRPr="00D332A2" w:rsidRDefault="00561E36" w:rsidP="005F26CD">
            <w:pPr>
              <w:jc w:val="center"/>
              <w:rPr>
                <w:rFonts w:ascii="Arial" w:hAnsi="Arial" w:cs="Arial"/>
                <w:b/>
                <w:sz w:val="22"/>
                <w:szCs w:val="22"/>
              </w:rPr>
            </w:pPr>
            <w:r w:rsidRPr="00D332A2">
              <w:rPr>
                <w:rFonts w:ascii="Arial" w:hAnsi="Arial" w:cs="Arial"/>
                <w:b/>
                <w:sz w:val="22"/>
                <w:szCs w:val="22"/>
              </w:rPr>
              <w:t>Estándares de Competencia</w:t>
            </w:r>
            <w:r w:rsidR="005F26CD">
              <w:rPr>
                <w:rFonts w:ascii="Arial" w:hAnsi="Arial" w:cs="Arial"/>
                <w:b/>
                <w:sz w:val="22"/>
                <w:szCs w:val="22"/>
              </w:rPr>
              <w:t>s; DBA; MATRIZ REFERENCIA -ICFES</w:t>
            </w:r>
          </w:p>
        </w:tc>
        <w:tc>
          <w:tcPr>
            <w:tcW w:w="3118" w:type="dxa"/>
            <w:vMerge w:val="restart"/>
            <w:shd w:val="clear" w:color="auto" w:fill="D9D9D9" w:themeFill="background1" w:themeFillShade="D9"/>
            <w:vAlign w:val="center"/>
          </w:tcPr>
          <w:p w14:paraId="0B80D2D4" w14:textId="77777777" w:rsidR="00561E36" w:rsidRPr="00D332A2" w:rsidRDefault="00561E36" w:rsidP="0037105F">
            <w:pPr>
              <w:jc w:val="center"/>
              <w:rPr>
                <w:rFonts w:ascii="Arial" w:hAnsi="Arial" w:cs="Arial"/>
                <w:b/>
                <w:sz w:val="22"/>
                <w:szCs w:val="22"/>
              </w:rPr>
            </w:pPr>
            <w:r w:rsidRPr="00D332A2">
              <w:rPr>
                <w:rFonts w:ascii="Arial" w:hAnsi="Arial" w:cs="Arial"/>
                <w:b/>
                <w:sz w:val="22"/>
                <w:szCs w:val="22"/>
              </w:rPr>
              <w:t>Competencias: Redactada con base en los componentes, dimensiones, ámbitos</w:t>
            </w:r>
          </w:p>
        </w:tc>
        <w:tc>
          <w:tcPr>
            <w:tcW w:w="2693" w:type="dxa"/>
            <w:vMerge w:val="restart"/>
            <w:shd w:val="clear" w:color="auto" w:fill="D9D9D9" w:themeFill="background1" w:themeFillShade="D9"/>
            <w:vAlign w:val="center"/>
          </w:tcPr>
          <w:p w14:paraId="657CCAFC" w14:textId="77777777" w:rsidR="00561E36" w:rsidRPr="00D332A2" w:rsidRDefault="00561E36" w:rsidP="0037105F">
            <w:pPr>
              <w:jc w:val="center"/>
              <w:rPr>
                <w:rFonts w:ascii="Arial" w:hAnsi="Arial" w:cs="Arial"/>
                <w:b/>
                <w:sz w:val="22"/>
                <w:szCs w:val="22"/>
              </w:rPr>
            </w:pPr>
            <w:r w:rsidRPr="00D332A2">
              <w:rPr>
                <w:rFonts w:ascii="Arial" w:hAnsi="Arial" w:cs="Arial"/>
                <w:b/>
                <w:sz w:val="22"/>
                <w:szCs w:val="22"/>
              </w:rPr>
              <w:t>Ejes temáticos/</w:t>
            </w:r>
          </w:p>
          <w:p w14:paraId="7F8423B9" w14:textId="77777777" w:rsidR="00561E36" w:rsidRPr="00D332A2" w:rsidRDefault="00561E36" w:rsidP="0037105F">
            <w:pPr>
              <w:jc w:val="center"/>
              <w:rPr>
                <w:rFonts w:ascii="Arial" w:hAnsi="Arial" w:cs="Arial"/>
                <w:b/>
                <w:sz w:val="22"/>
                <w:szCs w:val="22"/>
              </w:rPr>
            </w:pPr>
            <w:r w:rsidRPr="00D332A2">
              <w:rPr>
                <w:rFonts w:ascii="Arial" w:hAnsi="Arial" w:cs="Arial"/>
                <w:b/>
                <w:sz w:val="22"/>
                <w:szCs w:val="22"/>
              </w:rPr>
              <w:t>saberes</w:t>
            </w:r>
          </w:p>
        </w:tc>
        <w:tc>
          <w:tcPr>
            <w:tcW w:w="5954" w:type="dxa"/>
            <w:gridSpan w:val="3"/>
            <w:shd w:val="clear" w:color="auto" w:fill="D9D9D9" w:themeFill="background1" w:themeFillShade="D9"/>
            <w:vAlign w:val="center"/>
          </w:tcPr>
          <w:p w14:paraId="0B5B6BEB" w14:textId="77777777" w:rsidR="00561E36" w:rsidRPr="00D332A2" w:rsidRDefault="00561E36" w:rsidP="0037105F">
            <w:pPr>
              <w:jc w:val="center"/>
              <w:rPr>
                <w:rFonts w:ascii="Arial" w:hAnsi="Arial" w:cs="Arial"/>
                <w:b/>
                <w:sz w:val="22"/>
                <w:szCs w:val="22"/>
              </w:rPr>
            </w:pPr>
            <w:r w:rsidRPr="00D332A2">
              <w:rPr>
                <w:rFonts w:ascii="Arial" w:hAnsi="Arial" w:cs="Arial"/>
                <w:b/>
                <w:sz w:val="22"/>
                <w:szCs w:val="22"/>
              </w:rPr>
              <w:t>Componentes del Aprendizaje</w:t>
            </w:r>
          </w:p>
        </w:tc>
      </w:tr>
      <w:tr w:rsidR="00561E36" w:rsidRPr="00D332A2" w14:paraId="184A9780" w14:textId="77777777" w:rsidTr="005F26CD">
        <w:tc>
          <w:tcPr>
            <w:tcW w:w="2689" w:type="dxa"/>
            <w:vMerge/>
          </w:tcPr>
          <w:p w14:paraId="557662BF" w14:textId="77777777" w:rsidR="00561E36" w:rsidRPr="00D332A2" w:rsidRDefault="00561E36" w:rsidP="0037105F">
            <w:pPr>
              <w:jc w:val="center"/>
              <w:rPr>
                <w:rFonts w:ascii="Arial" w:hAnsi="Arial" w:cs="Arial"/>
                <w:b/>
                <w:sz w:val="22"/>
                <w:szCs w:val="22"/>
              </w:rPr>
            </w:pPr>
          </w:p>
        </w:tc>
        <w:tc>
          <w:tcPr>
            <w:tcW w:w="3118" w:type="dxa"/>
            <w:vMerge/>
            <w:shd w:val="clear" w:color="auto" w:fill="D9D9D9" w:themeFill="background1" w:themeFillShade="D9"/>
          </w:tcPr>
          <w:p w14:paraId="39B71360" w14:textId="77777777" w:rsidR="00561E36" w:rsidRPr="00D332A2" w:rsidRDefault="00561E36" w:rsidP="0037105F">
            <w:pPr>
              <w:jc w:val="center"/>
              <w:rPr>
                <w:rFonts w:ascii="Arial" w:hAnsi="Arial" w:cs="Arial"/>
                <w:b/>
                <w:sz w:val="22"/>
                <w:szCs w:val="22"/>
              </w:rPr>
            </w:pPr>
          </w:p>
        </w:tc>
        <w:tc>
          <w:tcPr>
            <w:tcW w:w="2693" w:type="dxa"/>
            <w:vMerge/>
            <w:shd w:val="clear" w:color="auto" w:fill="D9D9D9" w:themeFill="background1" w:themeFillShade="D9"/>
          </w:tcPr>
          <w:p w14:paraId="3F6F297C" w14:textId="77777777" w:rsidR="00561E36" w:rsidRPr="00D332A2" w:rsidRDefault="00561E36" w:rsidP="0037105F">
            <w:pPr>
              <w:jc w:val="center"/>
              <w:rPr>
                <w:rFonts w:ascii="Arial" w:hAnsi="Arial" w:cs="Arial"/>
                <w:b/>
                <w:sz w:val="22"/>
                <w:szCs w:val="22"/>
              </w:rPr>
            </w:pPr>
          </w:p>
        </w:tc>
        <w:tc>
          <w:tcPr>
            <w:tcW w:w="2127" w:type="dxa"/>
            <w:shd w:val="clear" w:color="auto" w:fill="D9D9D9" w:themeFill="background1" w:themeFillShade="D9"/>
            <w:vAlign w:val="center"/>
          </w:tcPr>
          <w:p w14:paraId="152C8C24" w14:textId="77777777" w:rsidR="00561E36" w:rsidRPr="00D332A2" w:rsidRDefault="00561E36" w:rsidP="0037105F">
            <w:pPr>
              <w:jc w:val="center"/>
              <w:rPr>
                <w:rFonts w:ascii="Arial" w:hAnsi="Arial" w:cs="Arial"/>
                <w:b/>
                <w:sz w:val="22"/>
                <w:szCs w:val="22"/>
              </w:rPr>
            </w:pPr>
            <w:r w:rsidRPr="00D332A2">
              <w:rPr>
                <w:rFonts w:ascii="Arial" w:hAnsi="Arial" w:cs="Arial"/>
                <w:b/>
                <w:sz w:val="22"/>
                <w:szCs w:val="22"/>
              </w:rPr>
              <w:t>Cognitivo</w:t>
            </w:r>
          </w:p>
        </w:tc>
        <w:tc>
          <w:tcPr>
            <w:tcW w:w="1842" w:type="dxa"/>
            <w:shd w:val="clear" w:color="auto" w:fill="D9D9D9" w:themeFill="background1" w:themeFillShade="D9"/>
            <w:vAlign w:val="center"/>
          </w:tcPr>
          <w:p w14:paraId="1A2FDF84" w14:textId="77777777" w:rsidR="00561E36" w:rsidRPr="00D332A2" w:rsidRDefault="00561E36" w:rsidP="0037105F">
            <w:pPr>
              <w:jc w:val="center"/>
              <w:rPr>
                <w:rFonts w:ascii="Arial" w:hAnsi="Arial" w:cs="Arial"/>
                <w:b/>
                <w:sz w:val="22"/>
                <w:szCs w:val="22"/>
              </w:rPr>
            </w:pPr>
            <w:r w:rsidRPr="00D332A2">
              <w:rPr>
                <w:rFonts w:ascii="Arial" w:hAnsi="Arial" w:cs="Arial"/>
                <w:b/>
                <w:sz w:val="22"/>
                <w:szCs w:val="22"/>
              </w:rPr>
              <w:t>Procedimental</w:t>
            </w:r>
          </w:p>
        </w:tc>
        <w:tc>
          <w:tcPr>
            <w:tcW w:w="1985" w:type="dxa"/>
            <w:shd w:val="clear" w:color="auto" w:fill="D9D9D9" w:themeFill="background1" w:themeFillShade="D9"/>
            <w:vAlign w:val="center"/>
          </w:tcPr>
          <w:p w14:paraId="12030103" w14:textId="77777777" w:rsidR="00561E36" w:rsidRPr="00D332A2" w:rsidRDefault="00561E36" w:rsidP="0037105F">
            <w:pPr>
              <w:jc w:val="center"/>
              <w:rPr>
                <w:rFonts w:ascii="Arial" w:hAnsi="Arial" w:cs="Arial"/>
                <w:b/>
                <w:sz w:val="22"/>
                <w:szCs w:val="22"/>
              </w:rPr>
            </w:pPr>
            <w:r w:rsidRPr="00D332A2">
              <w:rPr>
                <w:rFonts w:ascii="Arial" w:hAnsi="Arial" w:cs="Arial"/>
                <w:b/>
                <w:sz w:val="22"/>
                <w:szCs w:val="22"/>
              </w:rPr>
              <w:t>Actitudinal (No comportamental)</w:t>
            </w:r>
          </w:p>
        </w:tc>
      </w:tr>
      <w:tr w:rsidR="00561E36" w:rsidRPr="00D332A2" w14:paraId="5F65D8FD" w14:textId="77777777" w:rsidTr="005F26CD">
        <w:tc>
          <w:tcPr>
            <w:tcW w:w="2689" w:type="dxa"/>
          </w:tcPr>
          <w:p w14:paraId="30396B5F" w14:textId="77777777" w:rsidR="00561E36" w:rsidRPr="00D332A2" w:rsidRDefault="00561E36" w:rsidP="0037105F">
            <w:pPr>
              <w:jc w:val="both"/>
              <w:rPr>
                <w:rFonts w:ascii="Arial" w:hAnsi="Arial" w:cs="Arial"/>
                <w:sz w:val="22"/>
                <w:szCs w:val="22"/>
              </w:rPr>
            </w:pPr>
            <w:r w:rsidRPr="00D332A2">
              <w:rPr>
                <w:rFonts w:ascii="Arial" w:hAnsi="Arial" w:cs="Arial"/>
                <w:sz w:val="22"/>
                <w:szCs w:val="22"/>
              </w:rPr>
              <w:t>-Participo en la construcción de normas para la convivencia en los grupos a los que pertenezco (familia, colegio, barrio...) y las acato.</w:t>
            </w:r>
          </w:p>
          <w:p w14:paraId="25D8E2C5" w14:textId="77777777" w:rsidR="00561E36" w:rsidRPr="00D332A2" w:rsidRDefault="00561E36" w:rsidP="0037105F">
            <w:pPr>
              <w:jc w:val="both"/>
              <w:rPr>
                <w:rFonts w:ascii="Arial" w:hAnsi="Arial" w:cs="Arial"/>
                <w:sz w:val="22"/>
                <w:szCs w:val="22"/>
                <w:highlight w:val="yellow"/>
              </w:rPr>
            </w:pPr>
          </w:p>
          <w:p w14:paraId="0C806F72" w14:textId="77777777" w:rsidR="00561E36" w:rsidRPr="00D332A2" w:rsidRDefault="00561E36" w:rsidP="0037105F">
            <w:pPr>
              <w:jc w:val="both"/>
              <w:rPr>
                <w:rFonts w:ascii="Arial" w:hAnsi="Arial" w:cs="Arial"/>
                <w:sz w:val="22"/>
                <w:szCs w:val="22"/>
                <w:highlight w:val="yellow"/>
              </w:rPr>
            </w:pPr>
          </w:p>
          <w:p w14:paraId="36400DA8" w14:textId="77777777" w:rsidR="00561E36" w:rsidRPr="00D332A2" w:rsidRDefault="00561E36" w:rsidP="0037105F">
            <w:pPr>
              <w:jc w:val="both"/>
              <w:rPr>
                <w:rFonts w:ascii="Arial" w:hAnsi="Arial" w:cs="Arial"/>
                <w:sz w:val="22"/>
                <w:szCs w:val="22"/>
                <w:highlight w:val="yellow"/>
              </w:rPr>
            </w:pPr>
          </w:p>
          <w:p w14:paraId="5258A412" w14:textId="77777777" w:rsidR="00561E36" w:rsidRPr="00D332A2" w:rsidRDefault="00561E36" w:rsidP="0037105F">
            <w:pPr>
              <w:jc w:val="both"/>
              <w:rPr>
                <w:rFonts w:ascii="Arial" w:hAnsi="Arial" w:cs="Arial"/>
                <w:sz w:val="22"/>
                <w:szCs w:val="22"/>
                <w:highlight w:val="yellow"/>
              </w:rPr>
            </w:pPr>
          </w:p>
          <w:p w14:paraId="2D9B2FAA" w14:textId="77777777" w:rsidR="00561E36" w:rsidRPr="00D332A2" w:rsidRDefault="00561E36" w:rsidP="0037105F">
            <w:pPr>
              <w:jc w:val="both"/>
              <w:rPr>
                <w:rFonts w:ascii="Arial" w:hAnsi="Arial" w:cs="Arial"/>
                <w:sz w:val="22"/>
                <w:szCs w:val="22"/>
                <w:highlight w:val="yellow"/>
              </w:rPr>
            </w:pPr>
          </w:p>
          <w:p w14:paraId="48438EDC" w14:textId="7492166C" w:rsidR="00561E36" w:rsidRPr="00D332A2" w:rsidRDefault="00561E36" w:rsidP="0037105F">
            <w:pPr>
              <w:jc w:val="both"/>
              <w:rPr>
                <w:rFonts w:ascii="Arial" w:hAnsi="Arial" w:cs="Arial"/>
                <w:sz w:val="22"/>
                <w:szCs w:val="22"/>
                <w:highlight w:val="yellow"/>
              </w:rPr>
            </w:pPr>
          </w:p>
          <w:p w14:paraId="62CC642A" w14:textId="77777777" w:rsidR="00561E36" w:rsidRPr="00D332A2" w:rsidRDefault="00561E36" w:rsidP="0037105F">
            <w:pPr>
              <w:jc w:val="both"/>
              <w:rPr>
                <w:rFonts w:ascii="Arial" w:hAnsi="Arial" w:cs="Arial"/>
                <w:sz w:val="22"/>
                <w:szCs w:val="22"/>
              </w:rPr>
            </w:pPr>
          </w:p>
        </w:tc>
        <w:tc>
          <w:tcPr>
            <w:tcW w:w="3118" w:type="dxa"/>
          </w:tcPr>
          <w:p w14:paraId="562B7BB8" w14:textId="77777777" w:rsidR="00561E36" w:rsidRPr="00D332A2" w:rsidRDefault="00561E36" w:rsidP="0037105F">
            <w:pPr>
              <w:jc w:val="both"/>
              <w:rPr>
                <w:rFonts w:ascii="Arial" w:hAnsi="Arial" w:cs="Arial"/>
                <w:sz w:val="22"/>
                <w:szCs w:val="22"/>
              </w:rPr>
            </w:pPr>
            <w:r w:rsidRPr="00D332A2">
              <w:rPr>
                <w:rFonts w:ascii="Arial" w:hAnsi="Arial" w:cs="Arial"/>
                <w:sz w:val="22"/>
                <w:szCs w:val="22"/>
              </w:rPr>
              <w:t xml:space="preserve">-Socializa acerca de la importancia de las normas de tránsito, de las normas democráticas reconociendo la importancia de la diversidad dentro de la construcción de una convivencia pacífica. </w:t>
            </w:r>
          </w:p>
        </w:tc>
        <w:tc>
          <w:tcPr>
            <w:tcW w:w="2693" w:type="dxa"/>
          </w:tcPr>
          <w:p w14:paraId="5D36213A" w14:textId="77777777" w:rsidR="00561E36" w:rsidRPr="00D332A2" w:rsidRDefault="00561E36" w:rsidP="0037105F">
            <w:pPr>
              <w:rPr>
                <w:rFonts w:ascii="Arial" w:eastAsia="Calibri" w:hAnsi="Arial" w:cs="Arial"/>
                <w:sz w:val="22"/>
                <w:szCs w:val="22"/>
              </w:rPr>
            </w:pPr>
            <w:r w:rsidRPr="00D332A2">
              <w:rPr>
                <w:rFonts w:ascii="Arial" w:eastAsia="Calibri" w:hAnsi="Arial" w:cs="Arial"/>
                <w:sz w:val="22"/>
                <w:szCs w:val="22"/>
              </w:rPr>
              <w:t xml:space="preserve">-Documentos que debe portar un conductor </w:t>
            </w:r>
          </w:p>
          <w:p w14:paraId="00A590AE" w14:textId="77777777" w:rsidR="00561E36" w:rsidRPr="00D332A2" w:rsidRDefault="00561E36" w:rsidP="0037105F">
            <w:pPr>
              <w:rPr>
                <w:rFonts w:ascii="Arial" w:eastAsia="Calibri" w:hAnsi="Arial" w:cs="Arial"/>
                <w:sz w:val="22"/>
                <w:szCs w:val="22"/>
              </w:rPr>
            </w:pPr>
            <w:r w:rsidRPr="00D332A2">
              <w:rPr>
                <w:rFonts w:ascii="Arial" w:eastAsia="Calibri" w:hAnsi="Arial" w:cs="Arial"/>
                <w:sz w:val="22"/>
                <w:szCs w:val="22"/>
              </w:rPr>
              <w:t>-La participación política de los afrocolombianos en las decisiones de la vida Nacional</w:t>
            </w:r>
          </w:p>
          <w:p w14:paraId="6AAC182F" w14:textId="77777777" w:rsidR="00561E36" w:rsidRPr="00D332A2" w:rsidRDefault="00561E36" w:rsidP="0037105F">
            <w:pPr>
              <w:rPr>
                <w:rFonts w:ascii="Arial" w:eastAsia="Calibri" w:hAnsi="Arial" w:cs="Arial"/>
                <w:sz w:val="22"/>
                <w:szCs w:val="22"/>
              </w:rPr>
            </w:pPr>
            <w:r w:rsidRPr="00D332A2">
              <w:rPr>
                <w:rFonts w:ascii="Arial" w:eastAsia="Calibri" w:hAnsi="Arial" w:cs="Arial"/>
                <w:sz w:val="22"/>
                <w:szCs w:val="22"/>
              </w:rPr>
              <w:t xml:space="preserve">-La  llegada de los afros a Colombia </w:t>
            </w:r>
          </w:p>
          <w:p w14:paraId="6728AD06" w14:textId="524E9A03" w:rsidR="00561E36" w:rsidRPr="00D332A2" w:rsidRDefault="00561E36" w:rsidP="0037105F">
            <w:pPr>
              <w:rPr>
                <w:rFonts w:ascii="Arial" w:eastAsia="Calibri" w:hAnsi="Arial" w:cs="Arial"/>
                <w:sz w:val="22"/>
                <w:szCs w:val="22"/>
              </w:rPr>
            </w:pPr>
            <w:r w:rsidRPr="00D332A2">
              <w:rPr>
                <w:rFonts w:ascii="Arial" w:eastAsia="Calibri" w:hAnsi="Arial" w:cs="Arial"/>
                <w:sz w:val="22"/>
                <w:szCs w:val="22"/>
              </w:rPr>
              <w:t>-L</w:t>
            </w:r>
            <w:r w:rsidR="005F26CD">
              <w:rPr>
                <w:rFonts w:ascii="Arial" w:eastAsia="Calibri" w:hAnsi="Arial" w:cs="Arial"/>
                <w:sz w:val="22"/>
                <w:szCs w:val="22"/>
              </w:rPr>
              <w:t xml:space="preserve">a importancia de la democracia </w:t>
            </w:r>
          </w:p>
          <w:p w14:paraId="1E829E57" w14:textId="77777777" w:rsidR="00561E36" w:rsidRPr="00D332A2" w:rsidRDefault="00561E36" w:rsidP="0037105F">
            <w:pPr>
              <w:rPr>
                <w:rFonts w:ascii="Arial" w:eastAsia="Calibri" w:hAnsi="Arial" w:cs="Arial"/>
                <w:sz w:val="22"/>
                <w:szCs w:val="22"/>
              </w:rPr>
            </w:pPr>
            <w:r w:rsidRPr="00D332A2">
              <w:rPr>
                <w:rFonts w:ascii="Arial" w:eastAsia="Calibri" w:hAnsi="Arial" w:cs="Arial"/>
                <w:sz w:val="22"/>
                <w:szCs w:val="22"/>
              </w:rPr>
              <w:t xml:space="preserve">-La democracia y las relaciones pacíficas </w:t>
            </w:r>
          </w:p>
          <w:p w14:paraId="14013D4F" w14:textId="77777777" w:rsidR="00561E36" w:rsidRPr="00D332A2" w:rsidRDefault="00561E36" w:rsidP="0037105F">
            <w:pPr>
              <w:jc w:val="both"/>
              <w:rPr>
                <w:rFonts w:ascii="Arial" w:hAnsi="Arial" w:cs="Arial"/>
                <w:sz w:val="22"/>
                <w:szCs w:val="22"/>
              </w:rPr>
            </w:pPr>
            <w:r w:rsidRPr="00D332A2">
              <w:rPr>
                <w:rFonts w:ascii="Arial" w:hAnsi="Arial" w:cs="Arial"/>
                <w:sz w:val="22"/>
                <w:szCs w:val="22"/>
              </w:rPr>
              <w:t xml:space="preserve">-Normas de convivencia. </w:t>
            </w:r>
          </w:p>
        </w:tc>
        <w:tc>
          <w:tcPr>
            <w:tcW w:w="2127" w:type="dxa"/>
          </w:tcPr>
          <w:p w14:paraId="0E99C10A" w14:textId="77777777" w:rsidR="00561E36" w:rsidRPr="00D332A2" w:rsidRDefault="00561E36" w:rsidP="0037105F">
            <w:pPr>
              <w:jc w:val="both"/>
              <w:rPr>
                <w:rFonts w:ascii="Arial" w:hAnsi="Arial" w:cs="Arial"/>
                <w:sz w:val="22"/>
                <w:szCs w:val="22"/>
              </w:rPr>
            </w:pPr>
            <w:r w:rsidRPr="00D332A2">
              <w:rPr>
                <w:rFonts w:ascii="Arial" w:hAnsi="Arial" w:cs="Arial"/>
                <w:sz w:val="22"/>
                <w:szCs w:val="22"/>
              </w:rPr>
              <w:t xml:space="preserve">-Reflexionar acerca de las normas de tránsito y las prácticas democráticas que contribuyen a una convivencia pacífica. </w:t>
            </w:r>
          </w:p>
        </w:tc>
        <w:tc>
          <w:tcPr>
            <w:tcW w:w="1842" w:type="dxa"/>
          </w:tcPr>
          <w:p w14:paraId="3B8F5F18" w14:textId="378E8434" w:rsidR="00561E36" w:rsidRPr="00D332A2" w:rsidRDefault="00561E36" w:rsidP="0037105F">
            <w:pPr>
              <w:rPr>
                <w:rFonts w:ascii="Arial" w:hAnsi="Arial" w:cs="Arial"/>
                <w:sz w:val="22"/>
                <w:szCs w:val="22"/>
              </w:rPr>
            </w:pPr>
            <w:r w:rsidRPr="00D332A2">
              <w:rPr>
                <w:rFonts w:ascii="Arial" w:hAnsi="Arial" w:cs="Arial"/>
                <w:sz w:val="22"/>
                <w:szCs w:val="22"/>
              </w:rPr>
              <w:t>-Elaborar textos en los cuales manifiesta la importancia de las normas de tránsito, las normas democráticas y la participación p</w:t>
            </w:r>
            <w:r w:rsidR="005F26CD">
              <w:rPr>
                <w:rFonts w:ascii="Arial" w:hAnsi="Arial" w:cs="Arial"/>
                <w:sz w:val="22"/>
                <w:szCs w:val="22"/>
              </w:rPr>
              <w:t>olítica de los afrocolombianos</w:t>
            </w:r>
          </w:p>
        </w:tc>
        <w:tc>
          <w:tcPr>
            <w:tcW w:w="1985" w:type="dxa"/>
          </w:tcPr>
          <w:p w14:paraId="063FF9FB" w14:textId="77777777" w:rsidR="00561E36" w:rsidRPr="00D332A2" w:rsidRDefault="00561E36" w:rsidP="0037105F">
            <w:pPr>
              <w:rPr>
                <w:rFonts w:ascii="Arial" w:hAnsi="Arial" w:cs="Arial"/>
                <w:sz w:val="22"/>
                <w:szCs w:val="22"/>
              </w:rPr>
            </w:pPr>
            <w:r w:rsidRPr="00D332A2">
              <w:rPr>
                <w:rFonts w:ascii="Arial" w:hAnsi="Arial" w:cs="Arial"/>
                <w:sz w:val="22"/>
                <w:szCs w:val="22"/>
              </w:rPr>
              <w:t xml:space="preserve">-Valorar el respeto hacia las normas de tránsito, las normas democráticas dentro de la construcción de una sociedad diversa. </w:t>
            </w:r>
          </w:p>
        </w:tc>
      </w:tr>
    </w:tbl>
    <w:p w14:paraId="0833438E" w14:textId="77777777" w:rsidR="00561E36" w:rsidRPr="00D332A2" w:rsidRDefault="00561E36" w:rsidP="00561E36">
      <w:pPr>
        <w:rPr>
          <w:rFonts w:ascii="Arial" w:hAnsi="Arial" w:cs="Arial"/>
          <w:b/>
          <w:sz w:val="22"/>
          <w:szCs w:val="22"/>
        </w:rPr>
      </w:pPr>
    </w:p>
    <w:p w14:paraId="31B342DA" w14:textId="77777777" w:rsidR="00561E36" w:rsidRPr="00D332A2" w:rsidRDefault="00561E36" w:rsidP="00561E36">
      <w:pPr>
        <w:rPr>
          <w:rFonts w:ascii="Arial" w:hAnsi="Arial" w:cs="Arial"/>
          <w:b/>
          <w:sz w:val="22"/>
          <w:szCs w:val="22"/>
        </w:rPr>
      </w:pPr>
    </w:p>
    <w:p w14:paraId="7E6B9FCE" w14:textId="77777777" w:rsidR="00561E36" w:rsidRPr="00D332A2" w:rsidRDefault="00561E36" w:rsidP="00561E36">
      <w:pPr>
        <w:rPr>
          <w:rFonts w:ascii="Arial" w:hAnsi="Arial" w:cs="Arial"/>
          <w:b/>
          <w:sz w:val="22"/>
          <w:szCs w:val="22"/>
        </w:rPr>
      </w:pPr>
    </w:p>
    <w:tbl>
      <w:tblPr>
        <w:tblStyle w:val="Tablaconcuadrcula"/>
        <w:tblW w:w="14454" w:type="dxa"/>
        <w:tblLook w:val="04A0" w:firstRow="1" w:lastRow="0" w:firstColumn="1" w:lastColumn="0" w:noHBand="0" w:noVBand="1"/>
      </w:tblPr>
      <w:tblGrid>
        <w:gridCol w:w="2972"/>
        <w:gridCol w:w="2977"/>
        <w:gridCol w:w="2835"/>
        <w:gridCol w:w="2806"/>
        <w:gridCol w:w="2864"/>
      </w:tblGrid>
      <w:tr w:rsidR="00561E36" w:rsidRPr="00D332A2" w14:paraId="568AB97A" w14:textId="77777777" w:rsidTr="0037105F">
        <w:tc>
          <w:tcPr>
            <w:tcW w:w="14454" w:type="dxa"/>
            <w:gridSpan w:val="5"/>
            <w:shd w:val="clear" w:color="auto" w:fill="D9D9D9" w:themeFill="background1" w:themeFillShade="D9"/>
          </w:tcPr>
          <w:p w14:paraId="01DEAC75" w14:textId="77777777" w:rsidR="00561E36" w:rsidRPr="00D332A2" w:rsidRDefault="00561E36" w:rsidP="0037105F">
            <w:pPr>
              <w:jc w:val="center"/>
              <w:rPr>
                <w:rFonts w:ascii="Arial" w:hAnsi="Arial" w:cs="Arial"/>
                <w:b/>
                <w:sz w:val="22"/>
                <w:szCs w:val="22"/>
              </w:rPr>
            </w:pPr>
            <w:r w:rsidRPr="00D332A2">
              <w:rPr>
                <w:rFonts w:ascii="Arial" w:hAnsi="Arial" w:cs="Arial"/>
                <w:b/>
                <w:sz w:val="22"/>
                <w:szCs w:val="22"/>
              </w:rPr>
              <w:t>Indicadores de Desempeño (Consecuente con el desarrollo de la competencia: Avance en el desarrollo cognitivo,  desempeño en situaciones cotidianas de acuerdo al modelo pedagógico)</w:t>
            </w:r>
          </w:p>
        </w:tc>
      </w:tr>
      <w:tr w:rsidR="00561E36" w:rsidRPr="00D332A2" w14:paraId="6D09A304" w14:textId="77777777" w:rsidTr="0037105F">
        <w:tc>
          <w:tcPr>
            <w:tcW w:w="2972" w:type="dxa"/>
            <w:shd w:val="clear" w:color="auto" w:fill="D9D9D9" w:themeFill="background1" w:themeFillShade="D9"/>
          </w:tcPr>
          <w:p w14:paraId="22FA6746" w14:textId="77777777" w:rsidR="00561E36" w:rsidRPr="00D332A2" w:rsidRDefault="00561E36" w:rsidP="0037105F">
            <w:pPr>
              <w:jc w:val="center"/>
              <w:rPr>
                <w:rFonts w:ascii="Arial" w:hAnsi="Arial" w:cs="Arial"/>
                <w:b/>
                <w:bCs/>
                <w:color w:val="000000" w:themeColor="text1"/>
                <w:sz w:val="22"/>
                <w:szCs w:val="22"/>
              </w:rPr>
            </w:pPr>
            <w:r w:rsidRPr="00D332A2">
              <w:rPr>
                <w:rFonts w:ascii="Arial" w:hAnsi="Arial" w:cs="Arial"/>
                <w:b/>
                <w:bCs/>
                <w:color w:val="000000" w:themeColor="text1"/>
                <w:sz w:val="22"/>
                <w:szCs w:val="22"/>
              </w:rPr>
              <w:t xml:space="preserve">Competencia </w:t>
            </w:r>
          </w:p>
        </w:tc>
        <w:tc>
          <w:tcPr>
            <w:tcW w:w="2977" w:type="dxa"/>
            <w:shd w:val="clear" w:color="auto" w:fill="D9D9D9" w:themeFill="background1" w:themeFillShade="D9"/>
          </w:tcPr>
          <w:p w14:paraId="7B58ACC3" w14:textId="77777777" w:rsidR="00561E36" w:rsidRPr="00D332A2" w:rsidRDefault="00561E36" w:rsidP="0037105F">
            <w:pPr>
              <w:jc w:val="center"/>
              <w:rPr>
                <w:rFonts w:ascii="Arial" w:hAnsi="Arial" w:cs="Arial"/>
                <w:b/>
                <w:color w:val="000000" w:themeColor="text1"/>
                <w:sz w:val="22"/>
                <w:szCs w:val="22"/>
              </w:rPr>
            </w:pPr>
            <w:r w:rsidRPr="00D332A2">
              <w:rPr>
                <w:rFonts w:ascii="Arial" w:hAnsi="Arial" w:cs="Arial"/>
                <w:b/>
                <w:bCs/>
                <w:color w:val="000000" w:themeColor="text1"/>
                <w:sz w:val="22"/>
                <w:szCs w:val="22"/>
              </w:rPr>
              <w:t>Desempeño Bajo</w:t>
            </w:r>
          </w:p>
        </w:tc>
        <w:tc>
          <w:tcPr>
            <w:tcW w:w="2835" w:type="dxa"/>
            <w:shd w:val="clear" w:color="auto" w:fill="D9D9D9" w:themeFill="background1" w:themeFillShade="D9"/>
          </w:tcPr>
          <w:p w14:paraId="13E8A7DC" w14:textId="77777777" w:rsidR="00561E36" w:rsidRPr="00D332A2" w:rsidRDefault="00561E36" w:rsidP="0037105F">
            <w:pPr>
              <w:jc w:val="center"/>
              <w:rPr>
                <w:rFonts w:ascii="Arial" w:hAnsi="Arial" w:cs="Arial"/>
                <w:b/>
                <w:color w:val="000000" w:themeColor="text1"/>
                <w:sz w:val="22"/>
                <w:szCs w:val="22"/>
              </w:rPr>
            </w:pPr>
            <w:r w:rsidRPr="00D332A2">
              <w:rPr>
                <w:rFonts w:ascii="Arial" w:hAnsi="Arial" w:cs="Arial"/>
                <w:b/>
                <w:bCs/>
                <w:color w:val="000000" w:themeColor="text1"/>
                <w:sz w:val="22"/>
                <w:szCs w:val="22"/>
              </w:rPr>
              <w:t>Desempeño básico</w:t>
            </w:r>
          </w:p>
        </w:tc>
        <w:tc>
          <w:tcPr>
            <w:tcW w:w="2806" w:type="dxa"/>
            <w:shd w:val="clear" w:color="auto" w:fill="D9D9D9" w:themeFill="background1" w:themeFillShade="D9"/>
          </w:tcPr>
          <w:p w14:paraId="5F7C4F81" w14:textId="77777777" w:rsidR="00561E36" w:rsidRPr="00D332A2" w:rsidRDefault="00561E36" w:rsidP="0037105F">
            <w:pPr>
              <w:jc w:val="center"/>
              <w:rPr>
                <w:rFonts w:ascii="Arial" w:hAnsi="Arial" w:cs="Arial"/>
                <w:b/>
                <w:bCs/>
                <w:color w:val="000000" w:themeColor="text1"/>
                <w:sz w:val="22"/>
                <w:szCs w:val="22"/>
              </w:rPr>
            </w:pPr>
            <w:r w:rsidRPr="00D332A2">
              <w:rPr>
                <w:rFonts w:ascii="Arial" w:hAnsi="Arial" w:cs="Arial"/>
                <w:b/>
                <w:bCs/>
                <w:color w:val="000000" w:themeColor="text1"/>
                <w:sz w:val="22"/>
                <w:szCs w:val="22"/>
              </w:rPr>
              <w:t>Desempeño Alto</w:t>
            </w:r>
          </w:p>
        </w:tc>
        <w:tc>
          <w:tcPr>
            <w:tcW w:w="2864" w:type="dxa"/>
            <w:shd w:val="clear" w:color="auto" w:fill="D9D9D9" w:themeFill="background1" w:themeFillShade="D9"/>
          </w:tcPr>
          <w:p w14:paraId="3F02E4A0" w14:textId="77777777" w:rsidR="00561E36" w:rsidRPr="00D332A2" w:rsidRDefault="00561E36" w:rsidP="0037105F">
            <w:pPr>
              <w:jc w:val="center"/>
              <w:rPr>
                <w:rFonts w:ascii="Arial" w:hAnsi="Arial" w:cs="Arial"/>
                <w:b/>
                <w:bCs/>
                <w:color w:val="000000" w:themeColor="text1"/>
                <w:sz w:val="22"/>
                <w:szCs w:val="22"/>
              </w:rPr>
            </w:pPr>
            <w:r w:rsidRPr="00D332A2">
              <w:rPr>
                <w:rFonts w:ascii="Arial" w:hAnsi="Arial" w:cs="Arial"/>
                <w:b/>
                <w:bCs/>
                <w:color w:val="000000" w:themeColor="text1"/>
                <w:sz w:val="22"/>
                <w:szCs w:val="22"/>
              </w:rPr>
              <w:t>Desempeño Superior</w:t>
            </w:r>
          </w:p>
        </w:tc>
      </w:tr>
      <w:tr w:rsidR="00561E36" w:rsidRPr="00D332A2" w14:paraId="0636952D" w14:textId="77777777" w:rsidTr="0037105F">
        <w:tc>
          <w:tcPr>
            <w:tcW w:w="2972" w:type="dxa"/>
          </w:tcPr>
          <w:p w14:paraId="25BFC8F1" w14:textId="77777777" w:rsidR="00561E36" w:rsidRPr="00D332A2" w:rsidRDefault="00561E36" w:rsidP="0037105F">
            <w:pPr>
              <w:jc w:val="center"/>
              <w:rPr>
                <w:rFonts w:ascii="Arial" w:hAnsi="Arial" w:cs="Arial"/>
                <w:b/>
                <w:sz w:val="22"/>
                <w:szCs w:val="22"/>
              </w:rPr>
            </w:pPr>
            <w:r w:rsidRPr="00D332A2">
              <w:rPr>
                <w:rFonts w:ascii="Arial" w:hAnsi="Arial" w:cs="Arial"/>
                <w:b/>
                <w:sz w:val="22"/>
                <w:szCs w:val="22"/>
              </w:rPr>
              <w:t>E.1</w:t>
            </w:r>
          </w:p>
        </w:tc>
        <w:tc>
          <w:tcPr>
            <w:tcW w:w="2977" w:type="dxa"/>
          </w:tcPr>
          <w:p w14:paraId="498C7C06" w14:textId="77777777" w:rsidR="00561E36" w:rsidRPr="00D332A2" w:rsidRDefault="00561E36" w:rsidP="0037105F">
            <w:pPr>
              <w:jc w:val="both"/>
              <w:rPr>
                <w:rFonts w:ascii="Arial" w:hAnsi="Arial" w:cs="Arial"/>
                <w:sz w:val="22"/>
                <w:szCs w:val="22"/>
              </w:rPr>
            </w:pPr>
          </w:p>
        </w:tc>
        <w:tc>
          <w:tcPr>
            <w:tcW w:w="2835" w:type="dxa"/>
          </w:tcPr>
          <w:p w14:paraId="2D7ECE0B" w14:textId="77777777" w:rsidR="00561E36" w:rsidRPr="00D332A2" w:rsidRDefault="00561E36" w:rsidP="0037105F">
            <w:pPr>
              <w:jc w:val="both"/>
              <w:rPr>
                <w:rFonts w:ascii="Arial" w:hAnsi="Arial" w:cs="Arial"/>
                <w:sz w:val="22"/>
                <w:szCs w:val="22"/>
              </w:rPr>
            </w:pPr>
          </w:p>
        </w:tc>
        <w:tc>
          <w:tcPr>
            <w:tcW w:w="2806" w:type="dxa"/>
          </w:tcPr>
          <w:p w14:paraId="74B349FE" w14:textId="77777777" w:rsidR="00561E36" w:rsidRPr="00D332A2" w:rsidRDefault="00561E36" w:rsidP="0037105F">
            <w:pPr>
              <w:jc w:val="both"/>
              <w:rPr>
                <w:rFonts w:ascii="Arial" w:hAnsi="Arial" w:cs="Arial"/>
                <w:sz w:val="22"/>
                <w:szCs w:val="22"/>
              </w:rPr>
            </w:pPr>
          </w:p>
        </w:tc>
        <w:tc>
          <w:tcPr>
            <w:tcW w:w="2864" w:type="dxa"/>
          </w:tcPr>
          <w:p w14:paraId="1D2A98DA" w14:textId="77777777" w:rsidR="00561E36" w:rsidRPr="00D332A2" w:rsidRDefault="00561E36" w:rsidP="0037105F">
            <w:pPr>
              <w:jc w:val="both"/>
              <w:rPr>
                <w:rFonts w:ascii="Arial" w:hAnsi="Arial" w:cs="Arial"/>
                <w:b/>
                <w:sz w:val="22"/>
                <w:szCs w:val="22"/>
              </w:rPr>
            </w:pPr>
          </w:p>
        </w:tc>
      </w:tr>
      <w:tr w:rsidR="00561E36" w:rsidRPr="00D332A2" w14:paraId="5E9CCC3B" w14:textId="77777777" w:rsidTr="0037105F">
        <w:tc>
          <w:tcPr>
            <w:tcW w:w="2972" w:type="dxa"/>
          </w:tcPr>
          <w:p w14:paraId="770598BD" w14:textId="77777777" w:rsidR="00561E36" w:rsidRPr="00D332A2" w:rsidRDefault="00561E36" w:rsidP="0037105F">
            <w:pPr>
              <w:rPr>
                <w:rFonts w:ascii="Arial" w:hAnsi="Arial" w:cs="Arial"/>
                <w:b/>
                <w:sz w:val="22"/>
                <w:szCs w:val="22"/>
              </w:rPr>
            </w:pPr>
            <w:r w:rsidRPr="00D332A2">
              <w:rPr>
                <w:rFonts w:ascii="Arial" w:hAnsi="Arial" w:cs="Arial"/>
                <w:sz w:val="22"/>
                <w:szCs w:val="22"/>
              </w:rPr>
              <w:t>-Socializa acerca de la importancia de las normas de tránsito, de las normas democráticas reconociendo la importancia de la diversidad dentro de la construcción de una convivencia pacífica.</w:t>
            </w:r>
          </w:p>
        </w:tc>
        <w:tc>
          <w:tcPr>
            <w:tcW w:w="2977" w:type="dxa"/>
          </w:tcPr>
          <w:p w14:paraId="2CC1901C" w14:textId="77777777" w:rsidR="00561E36" w:rsidRPr="00D332A2" w:rsidRDefault="00561E36" w:rsidP="0037105F">
            <w:pPr>
              <w:rPr>
                <w:rFonts w:ascii="Arial" w:hAnsi="Arial" w:cs="Arial"/>
                <w:sz w:val="22"/>
                <w:szCs w:val="22"/>
              </w:rPr>
            </w:pPr>
            <w:r w:rsidRPr="00D332A2">
              <w:rPr>
                <w:rFonts w:ascii="Arial" w:hAnsi="Arial" w:cs="Arial"/>
                <w:sz w:val="22"/>
                <w:szCs w:val="22"/>
              </w:rPr>
              <w:t xml:space="preserve">-Identifica los documentos que debe portar un conductor y las principales prácticas democráticas que contribuyen al reconocimiento de la diversidad y la convivencia. </w:t>
            </w:r>
          </w:p>
        </w:tc>
        <w:tc>
          <w:tcPr>
            <w:tcW w:w="2835" w:type="dxa"/>
          </w:tcPr>
          <w:p w14:paraId="18C248FB" w14:textId="77777777" w:rsidR="00561E36" w:rsidRPr="00D332A2" w:rsidRDefault="00561E36" w:rsidP="0037105F">
            <w:pPr>
              <w:rPr>
                <w:rFonts w:ascii="Arial" w:hAnsi="Arial" w:cs="Arial"/>
                <w:sz w:val="22"/>
                <w:szCs w:val="22"/>
              </w:rPr>
            </w:pPr>
            <w:r w:rsidRPr="00D332A2">
              <w:rPr>
                <w:rFonts w:ascii="Arial" w:hAnsi="Arial" w:cs="Arial"/>
                <w:sz w:val="22"/>
                <w:szCs w:val="22"/>
              </w:rPr>
              <w:t xml:space="preserve">-Reconoce como las normas de tránsito y la implementación de las prácticas democráticas contribuyen al establecimiento de una convivencia pacífica. </w:t>
            </w:r>
          </w:p>
        </w:tc>
        <w:tc>
          <w:tcPr>
            <w:tcW w:w="2806" w:type="dxa"/>
          </w:tcPr>
          <w:p w14:paraId="7076919C" w14:textId="77777777" w:rsidR="00561E36" w:rsidRPr="00D332A2" w:rsidRDefault="00561E36" w:rsidP="0037105F">
            <w:pPr>
              <w:rPr>
                <w:rFonts w:ascii="Arial" w:hAnsi="Arial" w:cs="Arial"/>
                <w:sz w:val="22"/>
                <w:szCs w:val="22"/>
              </w:rPr>
            </w:pPr>
            <w:r w:rsidRPr="00D332A2">
              <w:rPr>
                <w:rFonts w:ascii="Arial" w:hAnsi="Arial" w:cs="Arial"/>
                <w:sz w:val="22"/>
                <w:szCs w:val="22"/>
              </w:rPr>
              <w:t xml:space="preserve">-Argumenta acerca de las prácticas democráticas y cívicas valorando su importancia dentro de la convivencia. </w:t>
            </w:r>
          </w:p>
        </w:tc>
        <w:tc>
          <w:tcPr>
            <w:tcW w:w="2864" w:type="dxa"/>
          </w:tcPr>
          <w:p w14:paraId="0FBCF201" w14:textId="77777777" w:rsidR="00561E36" w:rsidRPr="00D332A2" w:rsidRDefault="00561E36" w:rsidP="0037105F">
            <w:pPr>
              <w:rPr>
                <w:rFonts w:ascii="Arial" w:hAnsi="Arial" w:cs="Arial"/>
                <w:sz w:val="22"/>
                <w:szCs w:val="22"/>
              </w:rPr>
            </w:pPr>
            <w:r w:rsidRPr="00D332A2">
              <w:rPr>
                <w:rFonts w:ascii="Arial" w:hAnsi="Arial" w:cs="Arial"/>
                <w:sz w:val="22"/>
                <w:szCs w:val="22"/>
              </w:rPr>
              <w:t xml:space="preserve">-Infiere diversas situaciones que atentan contra las normas de tránsito y contra las prácticas democráticas proponiendo posibles soluciones. </w:t>
            </w:r>
          </w:p>
        </w:tc>
      </w:tr>
    </w:tbl>
    <w:p w14:paraId="1B3FF3FD" w14:textId="09196235" w:rsidR="00561E36" w:rsidRDefault="00561E36" w:rsidP="00561E36">
      <w:pPr>
        <w:rPr>
          <w:rFonts w:ascii="Arial" w:hAnsi="Arial" w:cs="Arial"/>
          <w:b/>
          <w:sz w:val="20"/>
          <w:szCs w:val="20"/>
        </w:rPr>
      </w:pPr>
    </w:p>
    <w:p w14:paraId="068BC930" w14:textId="036DCA35" w:rsidR="00E66978" w:rsidRPr="005F26CD" w:rsidRDefault="00F46A03" w:rsidP="00F46A03">
      <w:pPr>
        <w:pStyle w:val="Ttulo1"/>
        <w:numPr>
          <w:ilvl w:val="0"/>
          <w:numId w:val="41"/>
        </w:numPr>
        <w:ind w:left="0" w:firstLine="0"/>
        <w:rPr>
          <w:rFonts w:ascii="Arial" w:hAnsi="Arial" w:cs="Arial"/>
          <w:color w:val="auto"/>
          <w:sz w:val="22"/>
          <w:szCs w:val="22"/>
        </w:rPr>
      </w:pPr>
      <w:bookmarkStart w:id="26" w:name="_Toc25158672"/>
      <w:r w:rsidRPr="005F26CD">
        <w:rPr>
          <w:rFonts w:ascii="Arial" w:hAnsi="Arial" w:cs="Arial"/>
          <w:color w:val="auto"/>
          <w:sz w:val="22"/>
          <w:szCs w:val="22"/>
          <w:lang w:val="es-MX"/>
        </w:rPr>
        <w:t>ORIENTACIONES PARA LOS PIAR</w:t>
      </w:r>
      <w:bookmarkEnd w:id="26"/>
      <w:r w:rsidRPr="005F26CD">
        <w:rPr>
          <w:rFonts w:ascii="Arial" w:hAnsi="Arial" w:cs="Arial"/>
          <w:color w:val="auto"/>
          <w:sz w:val="22"/>
          <w:szCs w:val="22"/>
          <w:lang w:val="es-MX"/>
        </w:rPr>
        <w:t xml:space="preserve"> </w:t>
      </w:r>
    </w:p>
    <w:p w14:paraId="7593361A" w14:textId="77777777" w:rsidR="005F26CD" w:rsidRDefault="005F26CD" w:rsidP="0005532C">
      <w:pPr>
        <w:autoSpaceDE w:val="0"/>
        <w:autoSpaceDN w:val="0"/>
        <w:adjustRightInd w:val="0"/>
        <w:spacing w:line="360" w:lineRule="auto"/>
        <w:jc w:val="both"/>
        <w:rPr>
          <w:rFonts w:ascii="Arial" w:hAnsi="Arial" w:cs="Arial"/>
          <w:sz w:val="22"/>
          <w:szCs w:val="22"/>
        </w:rPr>
      </w:pPr>
    </w:p>
    <w:p w14:paraId="0370D0E9" w14:textId="641D5175" w:rsidR="005F26CD" w:rsidRDefault="001E77FF" w:rsidP="0005532C">
      <w:pPr>
        <w:autoSpaceDE w:val="0"/>
        <w:autoSpaceDN w:val="0"/>
        <w:adjustRightInd w:val="0"/>
        <w:spacing w:line="360" w:lineRule="auto"/>
        <w:jc w:val="both"/>
        <w:rPr>
          <w:rFonts w:ascii="Arial" w:hAnsi="Arial" w:cs="Arial"/>
          <w:sz w:val="22"/>
          <w:szCs w:val="22"/>
        </w:rPr>
      </w:pPr>
      <w:r w:rsidRPr="0005532C">
        <w:rPr>
          <w:rFonts w:ascii="Arial" w:hAnsi="Arial" w:cs="Arial"/>
          <w:sz w:val="22"/>
          <w:szCs w:val="22"/>
        </w:rPr>
        <w:t>La educación que se brinda en la institución es</w:t>
      </w:r>
      <w:r w:rsidR="005F26CD">
        <w:rPr>
          <w:rFonts w:ascii="Arial" w:hAnsi="Arial" w:cs="Arial"/>
          <w:sz w:val="22"/>
          <w:szCs w:val="22"/>
        </w:rPr>
        <w:t xml:space="preserve"> inclusiva (Modelo Pedagógico) </w:t>
      </w:r>
      <w:r w:rsidRPr="0005532C">
        <w:rPr>
          <w:rFonts w:ascii="Arial" w:hAnsi="Arial" w:cs="Arial"/>
          <w:sz w:val="22"/>
          <w:szCs w:val="22"/>
        </w:rPr>
        <w:t>en el sentido de que no separa los grupos poblacionales, sino que en el aula de clase regular se aplican los principios del diseño universal para elaborar materiales y recursos didácticos adaptados y matizados para las estudiantes que ostenten alguna necesidad educativa especial, incluso, aquellas estudiantes que pertenecen a distintos grupos poblacionales.</w:t>
      </w:r>
    </w:p>
    <w:tbl>
      <w:tblPr>
        <w:tblpPr w:leftFromText="141" w:rightFromText="141" w:vertAnchor="text" w:horzAnchor="margin" w:tblpY="462"/>
        <w:tblW w:w="13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48"/>
        <w:gridCol w:w="4111"/>
        <w:gridCol w:w="5244"/>
      </w:tblGrid>
      <w:tr w:rsidR="00FE5501" w:rsidRPr="00C10C1A" w14:paraId="1677E15C" w14:textId="77777777" w:rsidTr="00FE5501">
        <w:trPr>
          <w:trHeight w:val="280"/>
        </w:trPr>
        <w:tc>
          <w:tcPr>
            <w:tcW w:w="4248" w:type="dxa"/>
          </w:tcPr>
          <w:p w14:paraId="3101A0D5" w14:textId="77777777" w:rsidR="00FE5501" w:rsidRPr="00C10C1A" w:rsidRDefault="00FE5501" w:rsidP="00FE5501">
            <w:pPr>
              <w:ind w:left="70"/>
              <w:jc w:val="center"/>
              <w:rPr>
                <w:rFonts w:ascii="Arial" w:hAnsi="Arial" w:cs="Arial"/>
                <w:b/>
                <w:sz w:val="22"/>
                <w:szCs w:val="22"/>
              </w:rPr>
            </w:pPr>
            <w:r w:rsidRPr="00C10C1A">
              <w:rPr>
                <w:rFonts w:ascii="Arial" w:hAnsi="Arial" w:cs="Arial"/>
                <w:b/>
                <w:sz w:val="22"/>
                <w:szCs w:val="22"/>
              </w:rPr>
              <w:t>Nivelación</w:t>
            </w:r>
          </w:p>
        </w:tc>
        <w:tc>
          <w:tcPr>
            <w:tcW w:w="4111" w:type="dxa"/>
          </w:tcPr>
          <w:p w14:paraId="2683DEB3" w14:textId="77777777" w:rsidR="00FE5501" w:rsidRPr="00C10C1A" w:rsidRDefault="00FE5501" w:rsidP="00FE5501">
            <w:pPr>
              <w:ind w:left="70"/>
              <w:jc w:val="center"/>
              <w:rPr>
                <w:rFonts w:ascii="Arial" w:hAnsi="Arial" w:cs="Arial"/>
                <w:b/>
                <w:sz w:val="22"/>
                <w:szCs w:val="22"/>
              </w:rPr>
            </w:pPr>
            <w:r w:rsidRPr="00C10C1A">
              <w:rPr>
                <w:rFonts w:ascii="Arial" w:hAnsi="Arial" w:cs="Arial"/>
                <w:b/>
                <w:sz w:val="22"/>
                <w:szCs w:val="22"/>
              </w:rPr>
              <w:t>Apoyo</w:t>
            </w:r>
          </w:p>
        </w:tc>
        <w:tc>
          <w:tcPr>
            <w:tcW w:w="5244" w:type="dxa"/>
          </w:tcPr>
          <w:p w14:paraId="2C035245" w14:textId="77777777" w:rsidR="00FE5501" w:rsidRPr="00C10C1A" w:rsidRDefault="00FE5501" w:rsidP="00FE5501">
            <w:pPr>
              <w:ind w:left="70"/>
              <w:jc w:val="center"/>
              <w:rPr>
                <w:rFonts w:ascii="Arial" w:hAnsi="Arial" w:cs="Arial"/>
                <w:b/>
                <w:sz w:val="22"/>
                <w:szCs w:val="22"/>
              </w:rPr>
            </w:pPr>
            <w:r w:rsidRPr="00C10C1A">
              <w:rPr>
                <w:rFonts w:ascii="Arial" w:hAnsi="Arial" w:cs="Arial"/>
                <w:b/>
                <w:sz w:val="22"/>
                <w:szCs w:val="22"/>
              </w:rPr>
              <w:t>Superación</w:t>
            </w:r>
          </w:p>
        </w:tc>
      </w:tr>
      <w:tr w:rsidR="00FE5501" w:rsidRPr="00C10C1A" w14:paraId="214B144F" w14:textId="77777777" w:rsidTr="00FE5501">
        <w:trPr>
          <w:trHeight w:val="575"/>
        </w:trPr>
        <w:tc>
          <w:tcPr>
            <w:tcW w:w="4248" w:type="dxa"/>
          </w:tcPr>
          <w:p w14:paraId="100D340E" w14:textId="77777777" w:rsidR="00FE5501" w:rsidRPr="00C10C1A" w:rsidRDefault="00FE5501" w:rsidP="00FE5501">
            <w:pPr>
              <w:pStyle w:val="Default"/>
              <w:jc w:val="both"/>
              <w:rPr>
                <w:sz w:val="22"/>
                <w:szCs w:val="22"/>
              </w:rPr>
            </w:pPr>
            <w:r w:rsidRPr="00C10C1A">
              <w:rPr>
                <w:sz w:val="22"/>
                <w:szCs w:val="22"/>
              </w:rPr>
              <w:t xml:space="preserve">Realizar un diagnóstico o caracterización de las aspectos cognitivos y cognoscitivos teniendo en cuenta el proceso formativo del estudiante; hacer uso de las actividades de aprendizaje propuestas en el plan de área de acuerdo con la caracterización realizada, sustentar las actividades de aprendizaje o evaluación de las temáticas trabajadas. </w:t>
            </w:r>
          </w:p>
          <w:p w14:paraId="6592C850" w14:textId="77777777" w:rsidR="00FE5501" w:rsidRPr="00C10C1A" w:rsidRDefault="00FE5501" w:rsidP="00FE5501">
            <w:pPr>
              <w:ind w:left="70"/>
              <w:jc w:val="both"/>
              <w:rPr>
                <w:rFonts w:ascii="Arial" w:hAnsi="Arial" w:cs="Arial"/>
                <w:sz w:val="22"/>
                <w:szCs w:val="22"/>
                <w:lang w:val="es-CO"/>
              </w:rPr>
            </w:pPr>
          </w:p>
        </w:tc>
        <w:tc>
          <w:tcPr>
            <w:tcW w:w="4111" w:type="dxa"/>
          </w:tcPr>
          <w:p w14:paraId="4B1B8CFD" w14:textId="77777777" w:rsidR="00FE5501" w:rsidRPr="00C10C1A" w:rsidRDefault="00FE5501" w:rsidP="00FE5501">
            <w:pPr>
              <w:pStyle w:val="Default"/>
              <w:jc w:val="both"/>
              <w:rPr>
                <w:sz w:val="22"/>
                <w:szCs w:val="22"/>
              </w:rPr>
            </w:pPr>
            <w:r w:rsidRPr="00C10C1A">
              <w:rPr>
                <w:sz w:val="22"/>
                <w:szCs w:val="22"/>
              </w:rPr>
              <w:t xml:space="preserve">Realizar un diagnóstico o caracterización de las aspectos cognitivos y cognoscitivos teniendo en cuenta el proceso formativo, hacer uso de las actividades de aprendizaje propuestas en el plan de área de acuerdo con la caracterización realizada, sustentar las actividades de aprendizaje o evaluación de las temáticas trabajadas. </w:t>
            </w:r>
          </w:p>
          <w:p w14:paraId="7AFC9D46" w14:textId="77777777" w:rsidR="00FE5501" w:rsidRPr="00C10C1A" w:rsidRDefault="00FE5501" w:rsidP="00FE5501">
            <w:pPr>
              <w:ind w:left="70"/>
              <w:jc w:val="both"/>
              <w:rPr>
                <w:rFonts w:ascii="Arial" w:hAnsi="Arial" w:cs="Arial"/>
                <w:sz w:val="22"/>
                <w:szCs w:val="22"/>
                <w:lang w:val="es-CO"/>
              </w:rPr>
            </w:pPr>
          </w:p>
        </w:tc>
        <w:tc>
          <w:tcPr>
            <w:tcW w:w="5244" w:type="dxa"/>
          </w:tcPr>
          <w:p w14:paraId="482A7EB0" w14:textId="77777777" w:rsidR="00FE5501" w:rsidRPr="00C10C1A" w:rsidRDefault="00FE5501" w:rsidP="00FE5501">
            <w:pPr>
              <w:pStyle w:val="Default"/>
              <w:jc w:val="both"/>
              <w:rPr>
                <w:sz w:val="22"/>
                <w:szCs w:val="22"/>
              </w:rPr>
            </w:pPr>
            <w:r w:rsidRPr="00C10C1A">
              <w:rPr>
                <w:sz w:val="22"/>
                <w:szCs w:val="22"/>
              </w:rPr>
              <w:t xml:space="preserve">Previo el diagnóstico o caracterización de las aspectos cognitivos y cognoscitivos del estudiante y en estrecha relación con sus habilidades e intereses, se puede promover la participación del mismo como par académico; la profundización de contenidos por medio de lecturas específicas; la integración a proyectos de investigación; la preparación de ponencias; la participación en foros académicos, la realización de ensayos, entre otras. </w:t>
            </w:r>
          </w:p>
        </w:tc>
      </w:tr>
    </w:tbl>
    <w:p w14:paraId="53CAEFB6" w14:textId="77777777" w:rsidR="00717B0B" w:rsidRPr="00C10C1A" w:rsidRDefault="00717B0B" w:rsidP="0005532C">
      <w:pPr>
        <w:autoSpaceDE w:val="0"/>
        <w:autoSpaceDN w:val="0"/>
        <w:adjustRightInd w:val="0"/>
        <w:spacing w:line="360" w:lineRule="auto"/>
        <w:jc w:val="both"/>
        <w:rPr>
          <w:rFonts w:ascii="Arial" w:hAnsi="Arial" w:cs="Arial"/>
          <w:sz w:val="22"/>
          <w:szCs w:val="22"/>
        </w:rPr>
      </w:pPr>
    </w:p>
    <w:p w14:paraId="5A17D333" w14:textId="77777777" w:rsidR="00A135E2" w:rsidRDefault="005F26CD" w:rsidP="00A135E2">
      <w:pPr>
        <w:pStyle w:val="Ttulo1"/>
        <w:numPr>
          <w:ilvl w:val="0"/>
          <w:numId w:val="41"/>
        </w:numPr>
        <w:ind w:left="0" w:firstLine="0"/>
        <w:rPr>
          <w:rFonts w:ascii="Arial" w:hAnsi="Arial" w:cs="Arial"/>
          <w:color w:val="auto"/>
          <w:sz w:val="22"/>
          <w:szCs w:val="22"/>
          <w:lang w:val="es-MX"/>
        </w:rPr>
      </w:pPr>
      <w:bookmarkStart w:id="27" w:name="_Toc25158673"/>
      <w:r w:rsidRPr="00F46A03">
        <w:rPr>
          <w:rFonts w:ascii="Arial" w:hAnsi="Arial" w:cs="Arial"/>
          <w:color w:val="auto"/>
          <w:sz w:val="22"/>
          <w:szCs w:val="22"/>
          <w:lang w:val="es-MX"/>
        </w:rPr>
        <w:t xml:space="preserve">CRITERIOS PARA LOS PLANES DE MEJORAMIENTO DE LAS </w:t>
      </w:r>
      <w:r w:rsidR="00A135E2">
        <w:rPr>
          <w:rFonts w:ascii="Arial" w:hAnsi="Arial" w:cs="Arial"/>
          <w:color w:val="auto"/>
          <w:sz w:val="22"/>
          <w:szCs w:val="22"/>
          <w:lang w:val="es-MX"/>
        </w:rPr>
        <w:t>COMPETENCIAS DE LOS ESTUDIANTES</w:t>
      </w:r>
      <w:bookmarkEnd w:id="27"/>
    </w:p>
    <w:p w14:paraId="68DC391C" w14:textId="77777777" w:rsidR="003A444C" w:rsidRDefault="003A444C" w:rsidP="003A444C">
      <w:pPr>
        <w:rPr>
          <w:lang w:val="es-MX"/>
        </w:rPr>
      </w:pPr>
    </w:p>
    <w:p w14:paraId="6387DA7C" w14:textId="77777777" w:rsidR="003A444C" w:rsidRDefault="003A444C" w:rsidP="003A444C">
      <w:pPr>
        <w:rPr>
          <w:lang w:val="es-MX"/>
        </w:rPr>
      </w:pPr>
    </w:p>
    <w:p w14:paraId="6DD5B5CA" w14:textId="77777777" w:rsidR="003A444C" w:rsidRDefault="003A444C" w:rsidP="003A444C">
      <w:pPr>
        <w:rPr>
          <w:lang w:val="es-MX"/>
        </w:rPr>
      </w:pPr>
    </w:p>
    <w:p w14:paraId="3AABF20E" w14:textId="77777777" w:rsidR="003A444C" w:rsidRDefault="003A444C" w:rsidP="003A444C">
      <w:pPr>
        <w:rPr>
          <w:lang w:val="es-MX"/>
        </w:rPr>
      </w:pPr>
    </w:p>
    <w:p w14:paraId="7171DDAC" w14:textId="77777777" w:rsidR="003A444C" w:rsidRDefault="003A444C" w:rsidP="003A444C">
      <w:pPr>
        <w:rPr>
          <w:lang w:val="es-MX"/>
        </w:rPr>
      </w:pPr>
    </w:p>
    <w:p w14:paraId="3852007A" w14:textId="77777777" w:rsidR="003A444C" w:rsidRDefault="003A444C" w:rsidP="003A444C">
      <w:pPr>
        <w:rPr>
          <w:lang w:val="es-MX"/>
        </w:rPr>
      </w:pPr>
    </w:p>
    <w:p w14:paraId="3CE91EDD" w14:textId="77777777" w:rsidR="003A444C" w:rsidRDefault="003A444C" w:rsidP="003A444C">
      <w:pPr>
        <w:rPr>
          <w:lang w:val="es-MX"/>
        </w:rPr>
      </w:pPr>
    </w:p>
    <w:p w14:paraId="5651D641" w14:textId="77777777" w:rsidR="003A444C" w:rsidRDefault="003A444C" w:rsidP="003A444C">
      <w:pPr>
        <w:rPr>
          <w:lang w:val="es-MX"/>
        </w:rPr>
      </w:pPr>
    </w:p>
    <w:tbl>
      <w:tblPr>
        <w:tblpPr w:leftFromText="141" w:rightFromText="141" w:vertAnchor="text" w:horzAnchor="margin" w:tblpY="-64"/>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30"/>
        <w:gridCol w:w="2694"/>
        <w:gridCol w:w="3685"/>
      </w:tblGrid>
      <w:tr w:rsidR="003A444C" w:rsidRPr="00C10C1A" w14:paraId="0A8EA85F" w14:textId="77777777" w:rsidTr="004F5A66">
        <w:trPr>
          <w:trHeight w:val="280"/>
        </w:trPr>
        <w:tc>
          <w:tcPr>
            <w:tcW w:w="2830" w:type="dxa"/>
          </w:tcPr>
          <w:p w14:paraId="61DCCF61" w14:textId="77777777" w:rsidR="003A444C" w:rsidRPr="00C10C1A" w:rsidRDefault="003A444C" w:rsidP="004F5A66">
            <w:pPr>
              <w:ind w:left="70"/>
              <w:jc w:val="center"/>
              <w:rPr>
                <w:rFonts w:ascii="Arial" w:hAnsi="Arial" w:cs="Arial"/>
                <w:b/>
                <w:sz w:val="22"/>
                <w:szCs w:val="22"/>
              </w:rPr>
            </w:pPr>
            <w:r w:rsidRPr="00C10C1A">
              <w:rPr>
                <w:rFonts w:ascii="Arial" w:hAnsi="Arial" w:cs="Arial"/>
                <w:b/>
                <w:sz w:val="22"/>
                <w:szCs w:val="22"/>
              </w:rPr>
              <w:t>Nivelación</w:t>
            </w:r>
          </w:p>
        </w:tc>
        <w:tc>
          <w:tcPr>
            <w:tcW w:w="2694" w:type="dxa"/>
          </w:tcPr>
          <w:p w14:paraId="6F0C9D45" w14:textId="77777777" w:rsidR="003A444C" w:rsidRPr="00C10C1A" w:rsidRDefault="003A444C" w:rsidP="004F5A66">
            <w:pPr>
              <w:ind w:left="70"/>
              <w:jc w:val="center"/>
              <w:rPr>
                <w:rFonts w:ascii="Arial" w:hAnsi="Arial" w:cs="Arial"/>
                <w:b/>
                <w:sz w:val="22"/>
                <w:szCs w:val="22"/>
              </w:rPr>
            </w:pPr>
            <w:r w:rsidRPr="00C10C1A">
              <w:rPr>
                <w:rFonts w:ascii="Arial" w:hAnsi="Arial" w:cs="Arial"/>
                <w:b/>
                <w:sz w:val="22"/>
                <w:szCs w:val="22"/>
              </w:rPr>
              <w:t>Apoyo</w:t>
            </w:r>
          </w:p>
        </w:tc>
        <w:tc>
          <w:tcPr>
            <w:tcW w:w="3685" w:type="dxa"/>
          </w:tcPr>
          <w:p w14:paraId="51FA4DFC" w14:textId="77777777" w:rsidR="003A444C" w:rsidRPr="00C10C1A" w:rsidRDefault="003A444C" w:rsidP="004F5A66">
            <w:pPr>
              <w:ind w:left="70"/>
              <w:jc w:val="center"/>
              <w:rPr>
                <w:rFonts w:ascii="Arial" w:hAnsi="Arial" w:cs="Arial"/>
                <w:b/>
                <w:sz w:val="22"/>
                <w:szCs w:val="22"/>
              </w:rPr>
            </w:pPr>
            <w:r w:rsidRPr="00C10C1A">
              <w:rPr>
                <w:rFonts w:ascii="Arial" w:hAnsi="Arial" w:cs="Arial"/>
                <w:b/>
                <w:sz w:val="22"/>
                <w:szCs w:val="22"/>
              </w:rPr>
              <w:t>Superación</w:t>
            </w:r>
          </w:p>
        </w:tc>
      </w:tr>
      <w:tr w:rsidR="003A444C" w:rsidRPr="00C10C1A" w14:paraId="76D34CFB" w14:textId="77777777" w:rsidTr="004F5A66">
        <w:trPr>
          <w:trHeight w:val="575"/>
        </w:trPr>
        <w:tc>
          <w:tcPr>
            <w:tcW w:w="2830" w:type="dxa"/>
          </w:tcPr>
          <w:p w14:paraId="1DDE069A" w14:textId="77777777" w:rsidR="003A444C" w:rsidRPr="00C10C1A" w:rsidRDefault="003A444C" w:rsidP="004F5A66">
            <w:pPr>
              <w:pStyle w:val="Default"/>
              <w:jc w:val="both"/>
              <w:rPr>
                <w:sz w:val="22"/>
                <w:szCs w:val="22"/>
              </w:rPr>
            </w:pPr>
            <w:r w:rsidRPr="00C10C1A">
              <w:rPr>
                <w:sz w:val="22"/>
                <w:szCs w:val="22"/>
              </w:rPr>
              <w:t xml:space="preserve">Realizar un diagnóstico o caracterización de las aspectos cognitivos y cognoscitivos teniendo en cuenta el proceso formativo del estudiante; hacer uso de las actividades de aprendizaje propuestas en el plan de área de acuerdo con la caracterización realizada, sustentar las actividades de aprendizaje ó evaluación de las temáticas trabajadas. </w:t>
            </w:r>
          </w:p>
          <w:p w14:paraId="69AFFD5C" w14:textId="77777777" w:rsidR="003A444C" w:rsidRPr="00C10C1A" w:rsidRDefault="003A444C" w:rsidP="004F5A66">
            <w:pPr>
              <w:ind w:left="70"/>
              <w:jc w:val="both"/>
              <w:rPr>
                <w:rFonts w:ascii="Arial" w:hAnsi="Arial" w:cs="Arial"/>
                <w:sz w:val="22"/>
                <w:szCs w:val="22"/>
                <w:lang w:val="es-CO"/>
              </w:rPr>
            </w:pPr>
          </w:p>
        </w:tc>
        <w:tc>
          <w:tcPr>
            <w:tcW w:w="2694" w:type="dxa"/>
          </w:tcPr>
          <w:p w14:paraId="1F97B433" w14:textId="77777777" w:rsidR="003A444C" w:rsidRPr="00C10C1A" w:rsidRDefault="003A444C" w:rsidP="004F5A66">
            <w:pPr>
              <w:pStyle w:val="Default"/>
              <w:jc w:val="both"/>
              <w:rPr>
                <w:sz w:val="22"/>
                <w:szCs w:val="22"/>
              </w:rPr>
            </w:pPr>
            <w:r w:rsidRPr="00C10C1A">
              <w:rPr>
                <w:sz w:val="22"/>
                <w:szCs w:val="22"/>
              </w:rPr>
              <w:t xml:space="preserve">Realizar un diagnóstico o caracterización de las aspectos cognitivos y cognoscitivos teniendo en cuenta el proceso formativo, hacer uso de las actividades de aprendizaje propuestas en el plan de área de acuerdo con la caracterización realizada, sustentar las actividades de aprendizaje o evaluación de las temáticas trabajadas. </w:t>
            </w:r>
          </w:p>
          <w:p w14:paraId="19E8D315" w14:textId="77777777" w:rsidR="003A444C" w:rsidRPr="00C10C1A" w:rsidRDefault="003A444C" w:rsidP="004F5A66">
            <w:pPr>
              <w:ind w:left="70"/>
              <w:jc w:val="both"/>
              <w:rPr>
                <w:rFonts w:ascii="Arial" w:hAnsi="Arial" w:cs="Arial"/>
                <w:sz w:val="22"/>
                <w:szCs w:val="22"/>
                <w:lang w:val="es-CO"/>
              </w:rPr>
            </w:pPr>
          </w:p>
        </w:tc>
        <w:tc>
          <w:tcPr>
            <w:tcW w:w="3685" w:type="dxa"/>
          </w:tcPr>
          <w:p w14:paraId="13F69C35" w14:textId="77777777" w:rsidR="003A444C" w:rsidRPr="00C10C1A" w:rsidRDefault="003A444C" w:rsidP="004F5A66">
            <w:pPr>
              <w:pStyle w:val="Default"/>
              <w:jc w:val="both"/>
              <w:rPr>
                <w:sz w:val="22"/>
                <w:szCs w:val="22"/>
              </w:rPr>
            </w:pPr>
            <w:r w:rsidRPr="00C10C1A">
              <w:rPr>
                <w:sz w:val="22"/>
                <w:szCs w:val="22"/>
              </w:rPr>
              <w:t xml:space="preserve">Previo el diagnóstico o caracterización de las aspectos cognitivos y cognoscitivos del estudiante y en estrecha relación con sus habilidades e intereses, se puede promover la participación del mismo como par académico; la profundización de contenidos por medio de lecturas específicas; la integración a proyectos de investigación; la preparación de ponencias; la participación en foros académicos, la realización de ensayos, entre otras. </w:t>
            </w:r>
          </w:p>
        </w:tc>
      </w:tr>
    </w:tbl>
    <w:p w14:paraId="7032B3C6" w14:textId="3D0FB73B" w:rsidR="00AD6678" w:rsidRDefault="00AD6678" w:rsidP="00A135E2">
      <w:pPr>
        <w:rPr>
          <w:rFonts w:ascii="Arial" w:hAnsi="Arial" w:cs="Arial"/>
          <w:sz w:val="22"/>
          <w:szCs w:val="22"/>
          <w:lang w:val="es-MX"/>
        </w:rPr>
      </w:pPr>
    </w:p>
    <w:p w14:paraId="1EF52C0D" w14:textId="057C85F1" w:rsidR="00AD6678" w:rsidRDefault="00AD6678" w:rsidP="00A135E2">
      <w:pPr>
        <w:rPr>
          <w:rFonts w:ascii="Arial" w:hAnsi="Arial" w:cs="Arial"/>
          <w:sz w:val="22"/>
          <w:szCs w:val="22"/>
          <w:lang w:val="es-MX"/>
        </w:rPr>
      </w:pPr>
    </w:p>
    <w:p w14:paraId="664703A4" w14:textId="77777777" w:rsidR="003A444C" w:rsidRDefault="003A444C" w:rsidP="00A135E2">
      <w:pPr>
        <w:rPr>
          <w:rFonts w:ascii="Arial" w:hAnsi="Arial" w:cs="Arial"/>
          <w:sz w:val="22"/>
          <w:szCs w:val="22"/>
          <w:lang w:val="es-MX"/>
        </w:rPr>
      </w:pPr>
    </w:p>
    <w:p w14:paraId="4D63A7B5" w14:textId="77777777" w:rsidR="003A444C" w:rsidRDefault="003A444C" w:rsidP="00A135E2">
      <w:pPr>
        <w:rPr>
          <w:rFonts w:ascii="Arial" w:hAnsi="Arial" w:cs="Arial"/>
          <w:sz w:val="22"/>
          <w:szCs w:val="22"/>
          <w:lang w:val="es-MX"/>
        </w:rPr>
      </w:pPr>
    </w:p>
    <w:p w14:paraId="0325B1A2" w14:textId="77777777" w:rsidR="003A444C" w:rsidRDefault="003A444C" w:rsidP="00A135E2">
      <w:pPr>
        <w:rPr>
          <w:rFonts w:ascii="Arial" w:hAnsi="Arial" w:cs="Arial"/>
          <w:sz w:val="22"/>
          <w:szCs w:val="22"/>
          <w:lang w:val="es-MX"/>
        </w:rPr>
      </w:pPr>
    </w:p>
    <w:p w14:paraId="581C5663" w14:textId="77777777" w:rsidR="003A444C" w:rsidRDefault="003A444C" w:rsidP="00A135E2">
      <w:pPr>
        <w:rPr>
          <w:rFonts w:ascii="Arial" w:hAnsi="Arial" w:cs="Arial"/>
          <w:sz w:val="22"/>
          <w:szCs w:val="22"/>
          <w:lang w:val="es-MX"/>
        </w:rPr>
      </w:pPr>
    </w:p>
    <w:p w14:paraId="522AF932" w14:textId="77777777" w:rsidR="003A444C" w:rsidRDefault="003A444C" w:rsidP="00A135E2">
      <w:pPr>
        <w:rPr>
          <w:rFonts w:ascii="Arial" w:hAnsi="Arial" w:cs="Arial"/>
          <w:sz w:val="22"/>
          <w:szCs w:val="22"/>
          <w:lang w:val="es-MX"/>
        </w:rPr>
      </w:pPr>
    </w:p>
    <w:p w14:paraId="55A6CCDA" w14:textId="77777777" w:rsidR="003A444C" w:rsidRDefault="003A444C" w:rsidP="00A135E2">
      <w:pPr>
        <w:rPr>
          <w:rFonts w:ascii="Arial" w:hAnsi="Arial" w:cs="Arial"/>
          <w:sz w:val="22"/>
          <w:szCs w:val="22"/>
          <w:lang w:val="es-MX"/>
        </w:rPr>
      </w:pPr>
    </w:p>
    <w:p w14:paraId="7B0DB14A" w14:textId="77777777" w:rsidR="003A444C" w:rsidRDefault="003A444C" w:rsidP="00A135E2">
      <w:pPr>
        <w:rPr>
          <w:rFonts w:ascii="Arial" w:hAnsi="Arial" w:cs="Arial"/>
          <w:sz w:val="22"/>
          <w:szCs w:val="22"/>
          <w:lang w:val="es-MX"/>
        </w:rPr>
      </w:pPr>
    </w:p>
    <w:p w14:paraId="57576BE0" w14:textId="77777777" w:rsidR="003A444C" w:rsidRDefault="003A444C" w:rsidP="00A135E2">
      <w:pPr>
        <w:rPr>
          <w:rFonts w:ascii="Arial" w:hAnsi="Arial" w:cs="Arial"/>
          <w:sz w:val="22"/>
          <w:szCs w:val="22"/>
          <w:lang w:val="es-MX"/>
        </w:rPr>
      </w:pPr>
    </w:p>
    <w:p w14:paraId="4FD2644A" w14:textId="77777777" w:rsidR="003A444C" w:rsidRDefault="003A444C" w:rsidP="00A135E2">
      <w:pPr>
        <w:rPr>
          <w:rFonts w:ascii="Arial" w:hAnsi="Arial" w:cs="Arial"/>
          <w:sz w:val="22"/>
          <w:szCs w:val="22"/>
          <w:lang w:val="es-MX"/>
        </w:rPr>
      </w:pPr>
    </w:p>
    <w:p w14:paraId="555E44A5" w14:textId="77777777" w:rsidR="003A444C" w:rsidRDefault="003A444C" w:rsidP="00A135E2">
      <w:pPr>
        <w:rPr>
          <w:rFonts w:ascii="Arial" w:hAnsi="Arial" w:cs="Arial"/>
          <w:sz w:val="22"/>
          <w:szCs w:val="22"/>
          <w:lang w:val="es-MX"/>
        </w:rPr>
      </w:pPr>
    </w:p>
    <w:p w14:paraId="1C7C5F03" w14:textId="77777777" w:rsidR="003A444C" w:rsidRDefault="003A444C" w:rsidP="00A135E2">
      <w:pPr>
        <w:rPr>
          <w:rFonts w:ascii="Arial" w:hAnsi="Arial" w:cs="Arial"/>
          <w:sz w:val="22"/>
          <w:szCs w:val="22"/>
          <w:lang w:val="es-MX"/>
        </w:rPr>
      </w:pPr>
    </w:p>
    <w:p w14:paraId="6A55AD3C" w14:textId="77777777" w:rsidR="003A444C" w:rsidRDefault="003A444C" w:rsidP="00A135E2">
      <w:pPr>
        <w:rPr>
          <w:rFonts w:ascii="Arial" w:hAnsi="Arial" w:cs="Arial"/>
          <w:sz w:val="22"/>
          <w:szCs w:val="22"/>
          <w:lang w:val="es-MX"/>
        </w:rPr>
      </w:pPr>
    </w:p>
    <w:p w14:paraId="73E3CB02" w14:textId="77777777" w:rsidR="003A444C" w:rsidRDefault="003A444C" w:rsidP="00A135E2">
      <w:pPr>
        <w:rPr>
          <w:rFonts w:ascii="Arial" w:hAnsi="Arial" w:cs="Arial"/>
          <w:sz w:val="22"/>
          <w:szCs w:val="22"/>
          <w:lang w:val="es-MX"/>
        </w:rPr>
      </w:pPr>
    </w:p>
    <w:p w14:paraId="04F0015E" w14:textId="77777777" w:rsidR="003A444C" w:rsidRDefault="003A444C" w:rsidP="00A135E2">
      <w:pPr>
        <w:rPr>
          <w:rFonts w:ascii="Arial" w:hAnsi="Arial" w:cs="Arial"/>
          <w:sz w:val="22"/>
          <w:szCs w:val="22"/>
          <w:lang w:val="es-MX"/>
        </w:rPr>
      </w:pPr>
    </w:p>
    <w:p w14:paraId="06712D85" w14:textId="77777777" w:rsidR="003A444C" w:rsidRDefault="003A444C" w:rsidP="00A135E2">
      <w:pPr>
        <w:rPr>
          <w:rFonts w:ascii="Arial" w:hAnsi="Arial" w:cs="Arial"/>
          <w:sz w:val="22"/>
          <w:szCs w:val="22"/>
          <w:lang w:val="es-MX"/>
        </w:rPr>
      </w:pPr>
    </w:p>
    <w:p w14:paraId="3EEC0DE6" w14:textId="77777777" w:rsidR="003A444C" w:rsidRDefault="003A444C" w:rsidP="00A135E2">
      <w:pPr>
        <w:rPr>
          <w:rFonts w:ascii="Arial" w:hAnsi="Arial" w:cs="Arial"/>
          <w:sz w:val="22"/>
          <w:szCs w:val="22"/>
          <w:lang w:val="es-MX"/>
        </w:rPr>
      </w:pPr>
    </w:p>
    <w:p w14:paraId="00DE0E72" w14:textId="77777777" w:rsidR="003A444C" w:rsidRDefault="003A444C" w:rsidP="00A135E2">
      <w:pPr>
        <w:rPr>
          <w:rFonts w:ascii="Arial" w:hAnsi="Arial" w:cs="Arial"/>
          <w:sz w:val="22"/>
          <w:szCs w:val="22"/>
          <w:lang w:val="es-MX"/>
        </w:rPr>
      </w:pPr>
    </w:p>
    <w:p w14:paraId="5FFCDD1C" w14:textId="77BB5F03" w:rsidR="000E051E" w:rsidRPr="005F26CD" w:rsidRDefault="00BF05AF" w:rsidP="005F26CD">
      <w:pPr>
        <w:pStyle w:val="Ttulo1"/>
        <w:rPr>
          <w:rFonts w:ascii="Arial" w:hAnsi="Arial" w:cs="Arial"/>
          <w:color w:val="auto"/>
          <w:sz w:val="22"/>
          <w:szCs w:val="22"/>
          <w:lang w:val="es-MX"/>
        </w:rPr>
      </w:pPr>
      <w:bookmarkStart w:id="28" w:name="_Toc25158674"/>
      <w:r>
        <w:rPr>
          <w:rFonts w:ascii="Arial" w:hAnsi="Arial" w:cs="Arial"/>
          <w:color w:val="auto"/>
          <w:sz w:val="22"/>
          <w:szCs w:val="22"/>
          <w:lang w:val="es-MX"/>
        </w:rPr>
        <w:t>1</w:t>
      </w:r>
      <w:r w:rsidR="00F46A03">
        <w:rPr>
          <w:rFonts w:ascii="Arial" w:hAnsi="Arial" w:cs="Arial"/>
          <w:color w:val="auto"/>
          <w:sz w:val="22"/>
          <w:szCs w:val="22"/>
          <w:lang w:val="es-MX"/>
        </w:rPr>
        <w:t>4</w:t>
      </w:r>
      <w:r>
        <w:rPr>
          <w:rFonts w:ascii="Arial" w:hAnsi="Arial" w:cs="Arial"/>
          <w:color w:val="auto"/>
          <w:sz w:val="22"/>
          <w:szCs w:val="22"/>
          <w:lang w:val="es-MX"/>
        </w:rPr>
        <w:t xml:space="preserve">. </w:t>
      </w:r>
      <w:r w:rsidR="005F26CD" w:rsidRPr="005F26CD">
        <w:rPr>
          <w:rFonts w:ascii="Arial" w:hAnsi="Arial" w:cs="Arial"/>
          <w:color w:val="auto"/>
          <w:sz w:val="22"/>
          <w:szCs w:val="22"/>
          <w:lang w:val="es-MX"/>
        </w:rPr>
        <w:t>REFERENCIAS BIBLIOGRÁFICAS</w:t>
      </w:r>
      <w:bookmarkEnd w:id="28"/>
    </w:p>
    <w:p w14:paraId="02BB5E15" w14:textId="77777777" w:rsidR="0005532C" w:rsidRDefault="0005532C" w:rsidP="0005532C">
      <w:pPr>
        <w:autoSpaceDE w:val="0"/>
        <w:autoSpaceDN w:val="0"/>
        <w:adjustRightInd w:val="0"/>
        <w:spacing w:line="360" w:lineRule="auto"/>
        <w:rPr>
          <w:rFonts w:ascii="Arial" w:hAnsi="Arial" w:cs="Arial"/>
          <w:b/>
          <w:sz w:val="22"/>
          <w:szCs w:val="22"/>
          <w:lang w:val="es-MX"/>
        </w:rPr>
      </w:pPr>
    </w:p>
    <w:p w14:paraId="69150D1D" w14:textId="77777777" w:rsidR="0005532C" w:rsidRPr="00627CF4" w:rsidRDefault="0005532C" w:rsidP="00C950E0">
      <w:pPr>
        <w:pStyle w:val="Prrafodelista"/>
        <w:numPr>
          <w:ilvl w:val="0"/>
          <w:numId w:val="23"/>
        </w:numPr>
        <w:autoSpaceDE w:val="0"/>
        <w:autoSpaceDN w:val="0"/>
        <w:adjustRightInd w:val="0"/>
        <w:rPr>
          <w:rFonts w:ascii="Arial" w:hAnsi="Arial" w:cs="Arial"/>
          <w:sz w:val="22"/>
          <w:szCs w:val="22"/>
          <w:lang w:val="es-MX"/>
        </w:rPr>
      </w:pPr>
      <w:r w:rsidRPr="00627CF4">
        <w:rPr>
          <w:rFonts w:ascii="Arial" w:hAnsi="Arial" w:cs="Arial"/>
          <w:sz w:val="22"/>
          <w:szCs w:val="22"/>
          <w:lang w:val="es-MX"/>
        </w:rPr>
        <w:t>Cajiao, F. (1997). Pedagogía de las ciencias sociales. Colombia: Tercer Mundo S.A.</w:t>
      </w:r>
    </w:p>
    <w:p w14:paraId="6C947A3D" w14:textId="77777777" w:rsidR="00C950E0" w:rsidRPr="00604F5D" w:rsidRDefault="00C950E0" w:rsidP="00604F5D">
      <w:pPr>
        <w:rPr>
          <w:rFonts w:ascii="Arial" w:hAnsi="Arial" w:cs="Arial"/>
          <w:sz w:val="22"/>
          <w:szCs w:val="22"/>
          <w:lang w:val="es-MX"/>
        </w:rPr>
      </w:pPr>
    </w:p>
    <w:p w14:paraId="54973AE3" w14:textId="1517926C" w:rsidR="00C950E0" w:rsidRPr="00C950E0" w:rsidRDefault="00C950E0" w:rsidP="00C950E0">
      <w:pPr>
        <w:pStyle w:val="Prrafodelista"/>
        <w:numPr>
          <w:ilvl w:val="0"/>
          <w:numId w:val="23"/>
        </w:numPr>
        <w:jc w:val="both"/>
        <w:rPr>
          <w:rFonts w:ascii="Arial" w:hAnsi="Arial" w:cs="Arial"/>
          <w:sz w:val="22"/>
          <w:szCs w:val="22"/>
          <w:lang w:val="es-CO" w:eastAsia="en-US"/>
        </w:rPr>
      </w:pPr>
      <w:r w:rsidRPr="00C950E0">
        <w:rPr>
          <w:rFonts w:ascii="Arial" w:hAnsi="Arial" w:cs="Arial"/>
          <w:sz w:val="22"/>
          <w:szCs w:val="22"/>
        </w:rPr>
        <w:t xml:space="preserve">ICFES (2007). Fundamentación Conceptual Área de Ciencias Sociales. Recuperado de </w:t>
      </w:r>
      <w:hyperlink r:id="rId14" w:history="1">
        <w:r w:rsidRPr="00C950E0">
          <w:rPr>
            <w:rStyle w:val="Hipervnculo"/>
            <w:rFonts w:ascii="Arial" w:hAnsi="Arial" w:cs="Arial"/>
            <w:sz w:val="22"/>
            <w:szCs w:val="22"/>
          </w:rPr>
          <w:t>http://www.colombiaaprende.edu.co/html/competencias/1746/articles-243881_recurso_1.pdf</w:t>
        </w:r>
      </w:hyperlink>
      <w:r w:rsidRPr="00C950E0">
        <w:rPr>
          <w:rFonts w:ascii="Arial" w:hAnsi="Arial" w:cs="Arial"/>
          <w:sz w:val="22"/>
          <w:szCs w:val="22"/>
        </w:rPr>
        <w:t xml:space="preserve"> </w:t>
      </w:r>
    </w:p>
    <w:p w14:paraId="48BAE956" w14:textId="77777777" w:rsidR="00C950E0" w:rsidRPr="00627CF4" w:rsidRDefault="00C950E0" w:rsidP="00C950E0">
      <w:pPr>
        <w:jc w:val="both"/>
        <w:rPr>
          <w:rFonts w:ascii="Arial" w:hAnsi="Arial" w:cs="Arial"/>
          <w:sz w:val="22"/>
          <w:szCs w:val="22"/>
        </w:rPr>
      </w:pPr>
    </w:p>
    <w:p w14:paraId="45965E09" w14:textId="77777777" w:rsidR="00C950E0" w:rsidRPr="00C950E0" w:rsidRDefault="00C950E0" w:rsidP="00C950E0">
      <w:pPr>
        <w:pStyle w:val="Prrafodelista"/>
        <w:numPr>
          <w:ilvl w:val="0"/>
          <w:numId w:val="23"/>
        </w:numPr>
        <w:jc w:val="both"/>
        <w:rPr>
          <w:rFonts w:ascii="Arial" w:hAnsi="Arial" w:cs="Arial"/>
          <w:sz w:val="22"/>
          <w:szCs w:val="22"/>
        </w:rPr>
      </w:pPr>
      <w:r w:rsidRPr="00C950E0">
        <w:rPr>
          <w:rFonts w:ascii="Arial" w:hAnsi="Arial" w:cs="Arial"/>
          <w:sz w:val="22"/>
          <w:szCs w:val="22"/>
        </w:rPr>
        <w:t xml:space="preserve">Medina, C. (1997). </w:t>
      </w:r>
      <w:r w:rsidRPr="00C950E0">
        <w:rPr>
          <w:rFonts w:ascii="Arial" w:hAnsi="Arial" w:cs="Arial"/>
          <w:i/>
          <w:sz w:val="22"/>
          <w:szCs w:val="22"/>
        </w:rPr>
        <w:t>La enseñanza problémica. Entre el constructivismo y la educación activa</w:t>
      </w:r>
      <w:r w:rsidRPr="00C950E0">
        <w:rPr>
          <w:rFonts w:ascii="Arial" w:hAnsi="Arial" w:cs="Arial"/>
          <w:sz w:val="22"/>
          <w:szCs w:val="22"/>
        </w:rPr>
        <w:t>, 2da ed., Bogotá: Rodríguez Quito Editores.</w:t>
      </w:r>
    </w:p>
    <w:p w14:paraId="34A25849" w14:textId="77777777" w:rsidR="00C950E0" w:rsidRPr="00627CF4" w:rsidRDefault="00C950E0" w:rsidP="00C950E0">
      <w:pPr>
        <w:jc w:val="both"/>
        <w:rPr>
          <w:rFonts w:ascii="Arial" w:hAnsi="Arial" w:cs="Arial"/>
          <w:sz w:val="22"/>
          <w:szCs w:val="22"/>
        </w:rPr>
      </w:pPr>
    </w:p>
    <w:p w14:paraId="5321BA44" w14:textId="77777777" w:rsidR="00C950E0" w:rsidRPr="00C950E0" w:rsidRDefault="00C950E0" w:rsidP="00C950E0">
      <w:pPr>
        <w:pStyle w:val="Prrafodelista"/>
        <w:numPr>
          <w:ilvl w:val="0"/>
          <w:numId w:val="23"/>
        </w:numPr>
        <w:jc w:val="both"/>
        <w:rPr>
          <w:rStyle w:val="Hipervnculo"/>
          <w:rFonts w:ascii="Arial" w:hAnsi="Arial" w:cs="Arial"/>
          <w:sz w:val="22"/>
          <w:szCs w:val="22"/>
        </w:rPr>
      </w:pPr>
      <w:r w:rsidRPr="00C950E0">
        <w:rPr>
          <w:rFonts w:ascii="Arial" w:hAnsi="Arial" w:cs="Arial"/>
          <w:sz w:val="22"/>
          <w:szCs w:val="22"/>
          <w:lang w:eastAsia="es-CO"/>
        </w:rPr>
        <w:t xml:space="preserve">Ministerio de Educación Nacional (2002). </w:t>
      </w:r>
      <w:r w:rsidRPr="00C950E0">
        <w:rPr>
          <w:rFonts w:ascii="Arial" w:hAnsi="Arial" w:cs="Arial"/>
          <w:i/>
          <w:sz w:val="22"/>
          <w:szCs w:val="22"/>
          <w:lang w:eastAsia="es-CO"/>
        </w:rPr>
        <w:t>Lineamientos Curriculares para el Área de Ciencias Sociales</w:t>
      </w:r>
      <w:r w:rsidRPr="00C950E0">
        <w:rPr>
          <w:rFonts w:ascii="Arial" w:hAnsi="Arial" w:cs="Arial"/>
          <w:sz w:val="22"/>
          <w:szCs w:val="22"/>
          <w:lang w:eastAsia="es-CO"/>
        </w:rPr>
        <w:t xml:space="preserve">. Bogotá: Cooperativa Editorial Magisterio. Recuperado de </w:t>
      </w:r>
      <w:hyperlink r:id="rId15" w:history="1">
        <w:r w:rsidRPr="00C950E0">
          <w:rPr>
            <w:rStyle w:val="Hipervnculo"/>
            <w:rFonts w:ascii="Arial" w:hAnsi="Arial" w:cs="Arial"/>
            <w:sz w:val="22"/>
            <w:szCs w:val="22"/>
          </w:rPr>
          <w:t>http://www.mineducacion.gov.co/1621/articles-116042_archivo_pdf3.pdf</w:t>
        </w:r>
      </w:hyperlink>
    </w:p>
    <w:p w14:paraId="4FF3A30F" w14:textId="77777777" w:rsidR="00C950E0" w:rsidRPr="00627CF4" w:rsidRDefault="00C950E0" w:rsidP="00C950E0">
      <w:pPr>
        <w:jc w:val="both"/>
        <w:rPr>
          <w:rFonts w:ascii="Arial" w:hAnsi="Arial" w:cs="Arial"/>
          <w:sz w:val="22"/>
          <w:szCs w:val="22"/>
        </w:rPr>
      </w:pPr>
    </w:p>
    <w:p w14:paraId="50C366EA" w14:textId="77777777" w:rsidR="00C950E0" w:rsidRPr="00C950E0" w:rsidRDefault="00C950E0" w:rsidP="00C950E0">
      <w:pPr>
        <w:pStyle w:val="Prrafodelista"/>
        <w:numPr>
          <w:ilvl w:val="0"/>
          <w:numId w:val="23"/>
        </w:numPr>
        <w:jc w:val="both"/>
        <w:rPr>
          <w:rStyle w:val="Hipervnculo"/>
          <w:rFonts w:ascii="Arial" w:hAnsi="Arial" w:cs="Arial"/>
          <w:sz w:val="22"/>
          <w:szCs w:val="22"/>
        </w:rPr>
      </w:pPr>
      <w:r w:rsidRPr="00C950E0">
        <w:rPr>
          <w:rFonts w:ascii="Arial" w:hAnsi="Arial" w:cs="Arial"/>
          <w:sz w:val="22"/>
          <w:szCs w:val="22"/>
          <w:lang w:eastAsia="es-CO"/>
        </w:rPr>
        <w:t>Ministerio de Educación Nacional</w:t>
      </w:r>
      <w:r w:rsidRPr="00C950E0">
        <w:rPr>
          <w:rFonts w:ascii="Arial" w:hAnsi="Arial" w:cs="Arial"/>
          <w:sz w:val="22"/>
          <w:szCs w:val="22"/>
        </w:rPr>
        <w:t xml:space="preserve"> (2004). </w:t>
      </w:r>
      <w:r w:rsidRPr="00C950E0">
        <w:rPr>
          <w:rFonts w:ascii="Arial" w:hAnsi="Arial" w:cs="Arial"/>
          <w:i/>
          <w:sz w:val="22"/>
          <w:szCs w:val="22"/>
        </w:rPr>
        <w:t>Estándares Básicos de Competencias en Ciencias Sociales y Ciencias Naturales</w:t>
      </w:r>
      <w:r w:rsidRPr="00C950E0">
        <w:rPr>
          <w:rFonts w:ascii="Arial" w:hAnsi="Arial" w:cs="Arial"/>
          <w:sz w:val="22"/>
          <w:szCs w:val="22"/>
        </w:rPr>
        <w:t xml:space="preserve">. Bogotá: Ministerio de Educación Nacional. Recuperado de </w:t>
      </w:r>
      <w:hyperlink r:id="rId16" w:history="1">
        <w:r w:rsidRPr="00C950E0">
          <w:rPr>
            <w:rStyle w:val="Hipervnculo"/>
            <w:rFonts w:ascii="Arial" w:hAnsi="Arial" w:cs="Arial"/>
            <w:sz w:val="22"/>
            <w:szCs w:val="22"/>
          </w:rPr>
          <w:t>http://www.eduteka.org/pdfdir/MENEstandaresCienciasSociales2004.pdf</w:t>
        </w:r>
      </w:hyperlink>
    </w:p>
    <w:p w14:paraId="7350117F" w14:textId="77777777" w:rsidR="00C950E0" w:rsidRPr="00361617" w:rsidRDefault="00C950E0" w:rsidP="00C950E0">
      <w:pPr>
        <w:jc w:val="both"/>
        <w:rPr>
          <w:rStyle w:val="Hipervnculo"/>
          <w:rFonts w:ascii="Arial" w:hAnsi="Arial" w:cs="Arial"/>
          <w:color w:val="auto"/>
          <w:sz w:val="22"/>
          <w:szCs w:val="22"/>
        </w:rPr>
      </w:pPr>
    </w:p>
    <w:p w14:paraId="61BC23F4" w14:textId="77777777" w:rsidR="00C950E0" w:rsidRPr="00C950E0" w:rsidRDefault="00C950E0" w:rsidP="00C950E0">
      <w:pPr>
        <w:pStyle w:val="Prrafodelista"/>
        <w:numPr>
          <w:ilvl w:val="0"/>
          <w:numId w:val="23"/>
        </w:numPr>
        <w:jc w:val="both"/>
        <w:rPr>
          <w:rFonts w:ascii="Arial" w:hAnsi="Arial" w:cs="Arial"/>
          <w:sz w:val="22"/>
          <w:szCs w:val="22"/>
          <w:lang w:eastAsia="es-CO"/>
        </w:rPr>
      </w:pPr>
      <w:r w:rsidRPr="00C950E0">
        <w:rPr>
          <w:rFonts w:ascii="Arial" w:hAnsi="Arial" w:cs="Arial"/>
          <w:sz w:val="22"/>
          <w:szCs w:val="22"/>
          <w:lang w:eastAsia="es-CO"/>
        </w:rPr>
        <w:t xml:space="preserve">Ministerio de Educación Nacional (2006). </w:t>
      </w:r>
      <w:r w:rsidRPr="00C950E0">
        <w:rPr>
          <w:rFonts w:ascii="Arial" w:hAnsi="Arial" w:cs="Arial"/>
          <w:i/>
          <w:sz w:val="22"/>
          <w:szCs w:val="22"/>
          <w:lang w:eastAsia="es-CO"/>
        </w:rPr>
        <w:t>Estándares básicos de competencias en lenguaje, matemáticas, ciencias y ciudadanas</w:t>
      </w:r>
      <w:r w:rsidRPr="00C950E0">
        <w:rPr>
          <w:rFonts w:ascii="Arial" w:hAnsi="Arial" w:cs="Arial"/>
          <w:sz w:val="22"/>
          <w:szCs w:val="22"/>
          <w:lang w:eastAsia="es-CO"/>
        </w:rPr>
        <w:t xml:space="preserve">. </w:t>
      </w:r>
      <w:r w:rsidRPr="00C950E0">
        <w:rPr>
          <w:rFonts w:ascii="Arial" w:hAnsi="Arial" w:cs="Arial"/>
          <w:sz w:val="22"/>
          <w:szCs w:val="22"/>
        </w:rPr>
        <w:t>Bogotá: Ministerio de Educación Nacional</w:t>
      </w:r>
      <w:r w:rsidRPr="00C950E0">
        <w:rPr>
          <w:rFonts w:ascii="Arial" w:hAnsi="Arial" w:cs="Arial"/>
          <w:sz w:val="22"/>
          <w:szCs w:val="22"/>
          <w:lang w:eastAsia="es-CO"/>
        </w:rPr>
        <w:t>.</w:t>
      </w:r>
    </w:p>
    <w:p w14:paraId="3E555D58" w14:textId="245AFE53" w:rsidR="0005532C" w:rsidRPr="00361617" w:rsidRDefault="0005532C" w:rsidP="00361617">
      <w:pPr>
        <w:autoSpaceDE w:val="0"/>
        <w:autoSpaceDN w:val="0"/>
        <w:adjustRightInd w:val="0"/>
        <w:jc w:val="both"/>
        <w:rPr>
          <w:rFonts w:ascii="Arial" w:hAnsi="Arial" w:cs="Arial"/>
          <w:sz w:val="22"/>
          <w:szCs w:val="22"/>
          <w:lang w:val="es-MX"/>
        </w:rPr>
      </w:pPr>
    </w:p>
    <w:p w14:paraId="6BEABF2D" w14:textId="77777777" w:rsidR="0005532C" w:rsidRPr="00627CF4" w:rsidRDefault="0005532C" w:rsidP="00C950E0">
      <w:pPr>
        <w:pStyle w:val="Prrafodelista"/>
        <w:numPr>
          <w:ilvl w:val="0"/>
          <w:numId w:val="23"/>
        </w:numPr>
        <w:autoSpaceDE w:val="0"/>
        <w:autoSpaceDN w:val="0"/>
        <w:adjustRightInd w:val="0"/>
        <w:jc w:val="both"/>
        <w:rPr>
          <w:rFonts w:ascii="Arial" w:hAnsi="Arial" w:cs="Arial"/>
          <w:sz w:val="22"/>
          <w:szCs w:val="22"/>
          <w:lang w:val="es-MX"/>
        </w:rPr>
      </w:pPr>
      <w:r w:rsidRPr="00627CF4">
        <w:rPr>
          <w:rFonts w:ascii="Arial" w:hAnsi="Arial" w:cs="Arial"/>
          <w:sz w:val="22"/>
          <w:szCs w:val="22"/>
          <w:lang w:val="es-MX"/>
        </w:rPr>
        <w:t xml:space="preserve">Ministerio de Educación Nacional (2002). Lineamientos Curriculares para el Área de Ciencias Sociales. Bogotá: Cooperativa Editorial Magisterio. Recuperado de </w:t>
      </w:r>
      <w:hyperlink r:id="rId17" w:history="1">
        <w:r w:rsidRPr="00627CF4">
          <w:rPr>
            <w:rStyle w:val="Hipervnculo"/>
            <w:rFonts w:ascii="Arial" w:hAnsi="Arial" w:cs="Arial"/>
            <w:sz w:val="22"/>
            <w:szCs w:val="22"/>
            <w:lang w:val="es-MX"/>
          </w:rPr>
          <w:t>http://www.mineducacion.gov.co/1621/articles-116042_archivo_pdf3.pdf</w:t>
        </w:r>
      </w:hyperlink>
    </w:p>
    <w:p w14:paraId="27B502C2" w14:textId="77777777" w:rsidR="0005532C" w:rsidRPr="00361617" w:rsidRDefault="0005532C" w:rsidP="00361617">
      <w:pPr>
        <w:rPr>
          <w:rFonts w:ascii="Arial" w:hAnsi="Arial" w:cs="Arial"/>
          <w:sz w:val="22"/>
          <w:szCs w:val="22"/>
          <w:lang w:val="es-MX"/>
        </w:rPr>
      </w:pPr>
    </w:p>
    <w:p w14:paraId="6637850C" w14:textId="77777777" w:rsidR="0005532C" w:rsidRPr="00627CF4" w:rsidRDefault="0005532C" w:rsidP="00C950E0">
      <w:pPr>
        <w:pStyle w:val="Prrafodelista"/>
        <w:numPr>
          <w:ilvl w:val="0"/>
          <w:numId w:val="23"/>
        </w:numPr>
        <w:autoSpaceDE w:val="0"/>
        <w:autoSpaceDN w:val="0"/>
        <w:adjustRightInd w:val="0"/>
        <w:jc w:val="both"/>
        <w:rPr>
          <w:rFonts w:ascii="Arial" w:hAnsi="Arial" w:cs="Arial"/>
          <w:sz w:val="22"/>
          <w:szCs w:val="22"/>
          <w:lang w:val="es-MX"/>
        </w:rPr>
      </w:pPr>
      <w:r w:rsidRPr="00627CF4">
        <w:rPr>
          <w:rFonts w:ascii="Arial" w:hAnsi="Arial" w:cs="Arial"/>
          <w:sz w:val="22"/>
          <w:szCs w:val="22"/>
          <w:lang w:val="es-MX"/>
        </w:rPr>
        <w:t xml:space="preserve">Ministerio de Educación Nacional (2004). Estándares Básicos de Competencias en Ciencias Sociales y Ciencias Naturales. Bogotá: Ministerio de Educación Nacional. Recuperado de: </w:t>
      </w:r>
      <w:hyperlink r:id="rId18" w:history="1">
        <w:r w:rsidRPr="00627CF4">
          <w:rPr>
            <w:rStyle w:val="Hipervnculo"/>
            <w:rFonts w:ascii="Arial" w:hAnsi="Arial" w:cs="Arial"/>
            <w:sz w:val="22"/>
            <w:szCs w:val="22"/>
            <w:lang w:val="es-MX"/>
          </w:rPr>
          <w:t>https://www.mineducacion.gov.co/1621/articles-116042_archivo_pdf3.pdf</w:t>
        </w:r>
      </w:hyperlink>
      <w:r w:rsidRPr="00627CF4">
        <w:rPr>
          <w:rFonts w:ascii="Arial" w:hAnsi="Arial" w:cs="Arial"/>
          <w:sz w:val="22"/>
          <w:szCs w:val="22"/>
          <w:lang w:val="es-MX"/>
        </w:rPr>
        <w:t xml:space="preserve"> </w:t>
      </w:r>
    </w:p>
    <w:p w14:paraId="7AF7FC84" w14:textId="77777777" w:rsidR="0005532C" w:rsidRPr="00361617" w:rsidRDefault="0005532C" w:rsidP="00361617">
      <w:pPr>
        <w:rPr>
          <w:rFonts w:ascii="Arial" w:hAnsi="Arial" w:cs="Arial"/>
          <w:sz w:val="22"/>
          <w:szCs w:val="22"/>
          <w:lang w:val="es-MX"/>
        </w:rPr>
      </w:pPr>
    </w:p>
    <w:p w14:paraId="169F4805" w14:textId="681DAF00" w:rsidR="0005532C" w:rsidRPr="00627CF4" w:rsidRDefault="0005532C" w:rsidP="00C950E0">
      <w:pPr>
        <w:pStyle w:val="Prrafodelista"/>
        <w:numPr>
          <w:ilvl w:val="0"/>
          <w:numId w:val="23"/>
        </w:numPr>
        <w:autoSpaceDE w:val="0"/>
        <w:autoSpaceDN w:val="0"/>
        <w:adjustRightInd w:val="0"/>
        <w:jc w:val="both"/>
        <w:rPr>
          <w:rFonts w:ascii="Arial" w:hAnsi="Arial" w:cs="Arial"/>
          <w:sz w:val="22"/>
          <w:szCs w:val="22"/>
          <w:lang w:val="es-MX"/>
        </w:rPr>
      </w:pPr>
      <w:r w:rsidRPr="00627CF4">
        <w:rPr>
          <w:rFonts w:ascii="Arial" w:hAnsi="Arial" w:cs="Arial"/>
          <w:sz w:val="22"/>
          <w:szCs w:val="22"/>
          <w:lang w:val="es-MX"/>
        </w:rPr>
        <w:t>República de Colombia. (1994). Decreto 1860 de 1994. Bogotá: Congreso de la República</w:t>
      </w:r>
      <w:r w:rsidR="00FD4BA1">
        <w:rPr>
          <w:rFonts w:ascii="Arial" w:hAnsi="Arial" w:cs="Arial"/>
          <w:sz w:val="22"/>
          <w:szCs w:val="22"/>
          <w:lang w:val="es-MX"/>
        </w:rPr>
        <w:t>.</w:t>
      </w:r>
      <w:r w:rsidRPr="00627CF4">
        <w:rPr>
          <w:rFonts w:ascii="Arial" w:hAnsi="Arial" w:cs="Arial"/>
          <w:sz w:val="22"/>
          <w:szCs w:val="22"/>
          <w:lang w:val="es-MX"/>
        </w:rPr>
        <w:t xml:space="preserve"> Recuperado de: </w:t>
      </w:r>
      <w:hyperlink r:id="rId19" w:history="1">
        <w:r w:rsidRPr="00627CF4">
          <w:rPr>
            <w:rStyle w:val="Hipervnculo"/>
            <w:rFonts w:ascii="Arial" w:hAnsi="Arial" w:cs="Arial"/>
            <w:sz w:val="22"/>
            <w:szCs w:val="22"/>
            <w:lang w:val="es-MX"/>
          </w:rPr>
          <w:t>https://www.mineducacion.gov.co/1621/articles-172061_archivo_pdf_decreto1860_94.pdf</w:t>
        </w:r>
      </w:hyperlink>
      <w:r w:rsidRPr="00627CF4">
        <w:rPr>
          <w:rFonts w:ascii="Arial" w:hAnsi="Arial" w:cs="Arial"/>
          <w:sz w:val="22"/>
          <w:szCs w:val="22"/>
          <w:lang w:val="es-MX"/>
        </w:rPr>
        <w:t xml:space="preserve"> </w:t>
      </w:r>
    </w:p>
    <w:p w14:paraId="779AA93A" w14:textId="77777777" w:rsidR="0005532C" w:rsidRPr="00361617" w:rsidRDefault="0005532C" w:rsidP="00361617">
      <w:pPr>
        <w:rPr>
          <w:rFonts w:ascii="Arial" w:hAnsi="Arial" w:cs="Arial"/>
          <w:sz w:val="22"/>
          <w:szCs w:val="22"/>
          <w:lang w:val="es-MX"/>
        </w:rPr>
      </w:pPr>
    </w:p>
    <w:p w14:paraId="035B05DE" w14:textId="77777777" w:rsidR="0005532C" w:rsidRPr="00627CF4" w:rsidRDefault="0005532C" w:rsidP="00C950E0">
      <w:pPr>
        <w:pStyle w:val="Prrafodelista"/>
        <w:numPr>
          <w:ilvl w:val="0"/>
          <w:numId w:val="23"/>
        </w:numPr>
        <w:autoSpaceDE w:val="0"/>
        <w:autoSpaceDN w:val="0"/>
        <w:adjustRightInd w:val="0"/>
        <w:jc w:val="both"/>
        <w:rPr>
          <w:rFonts w:ascii="Arial" w:hAnsi="Arial" w:cs="Arial"/>
          <w:sz w:val="22"/>
          <w:szCs w:val="22"/>
          <w:lang w:val="es-MX"/>
        </w:rPr>
      </w:pPr>
      <w:r w:rsidRPr="00627CF4">
        <w:rPr>
          <w:rFonts w:ascii="Arial" w:hAnsi="Arial" w:cs="Arial"/>
          <w:sz w:val="22"/>
          <w:szCs w:val="22"/>
          <w:lang w:val="es-MX"/>
        </w:rPr>
        <w:t xml:space="preserve">República de Colombia. (1994). Ley 115 de 1994. Bogotá: Congreso de la República Recuperado de: </w:t>
      </w:r>
    </w:p>
    <w:p w14:paraId="55FCC96C" w14:textId="77777777" w:rsidR="0005532C" w:rsidRPr="00627CF4" w:rsidRDefault="003B2F1D" w:rsidP="00C950E0">
      <w:pPr>
        <w:pStyle w:val="Prrafodelista"/>
        <w:rPr>
          <w:rFonts w:ascii="Arial" w:hAnsi="Arial" w:cs="Arial"/>
          <w:sz w:val="22"/>
          <w:szCs w:val="22"/>
          <w:lang w:val="es-MX"/>
        </w:rPr>
      </w:pPr>
      <w:hyperlink r:id="rId20" w:history="1">
        <w:r w:rsidR="0005532C" w:rsidRPr="00627CF4">
          <w:rPr>
            <w:rStyle w:val="Hipervnculo"/>
            <w:rFonts w:ascii="Arial" w:hAnsi="Arial" w:cs="Arial"/>
            <w:sz w:val="22"/>
            <w:szCs w:val="22"/>
            <w:lang w:val="es-MX"/>
          </w:rPr>
          <w:t>https://www.mineducacion.gov.co/1621/articles-85906_archivo_pdf.pdf</w:t>
        </w:r>
      </w:hyperlink>
    </w:p>
    <w:p w14:paraId="5DC821C7" w14:textId="77777777" w:rsidR="0005532C" w:rsidRPr="00361617" w:rsidRDefault="0005532C" w:rsidP="00361617">
      <w:pPr>
        <w:rPr>
          <w:rFonts w:ascii="Arial" w:hAnsi="Arial" w:cs="Arial"/>
          <w:sz w:val="22"/>
          <w:szCs w:val="22"/>
          <w:lang w:val="es-MX"/>
        </w:rPr>
      </w:pPr>
    </w:p>
    <w:p w14:paraId="53CF6A09" w14:textId="77777777" w:rsidR="0005532C" w:rsidRPr="00627CF4" w:rsidRDefault="0005532C" w:rsidP="00C950E0">
      <w:pPr>
        <w:pStyle w:val="Prrafodelista"/>
        <w:numPr>
          <w:ilvl w:val="0"/>
          <w:numId w:val="23"/>
        </w:numPr>
        <w:autoSpaceDE w:val="0"/>
        <w:autoSpaceDN w:val="0"/>
        <w:adjustRightInd w:val="0"/>
        <w:jc w:val="both"/>
        <w:rPr>
          <w:rFonts w:ascii="Arial" w:hAnsi="Arial" w:cs="Arial"/>
          <w:sz w:val="22"/>
          <w:szCs w:val="22"/>
          <w:lang w:val="es-MX"/>
        </w:rPr>
      </w:pPr>
      <w:r w:rsidRPr="00627CF4">
        <w:rPr>
          <w:rFonts w:ascii="Arial" w:hAnsi="Arial" w:cs="Arial"/>
          <w:sz w:val="22"/>
          <w:szCs w:val="22"/>
          <w:lang w:val="es-MX"/>
        </w:rPr>
        <w:t xml:space="preserve">República de Colombia. (2013). Ley 1620 de 2013. Bogotá: Congreso de la Re- pública Recuperado de </w:t>
      </w:r>
    </w:p>
    <w:p w14:paraId="5723BF4C" w14:textId="77777777" w:rsidR="0005532C" w:rsidRPr="00627CF4" w:rsidRDefault="003B2F1D" w:rsidP="00C950E0">
      <w:pPr>
        <w:pStyle w:val="Prrafodelista"/>
        <w:rPr>
          <w:rFonts w:ascii="Arial" w:hAnsi="Arial" w:cs="Arial"/>
          <w:sz w:val="22"/>
          <w:szCs w:val="22"/>
          <w:lang w:val="es-MX"/>
        </w:rPr>
      </w:pPr>
      <w:hyperlink r:id="rId21" w:history="1">
        <w:r w:rsidR="0005532C" w:rsidRPr="00627CF4">
          <w:rPr>
            <w:rStyle w:val="Hipervnculo"/>
            <w:rFonts w:ascii="Arial" w:hAnsi="Arial" w:cs="Arial"/>
            <w:sz w:val="22"/>
            <w:szCs w:val="22"/>
            <w:lang w:val="es-MX"/>
          </w:rPr>
          <w:t>https://www.mineducacion.gov.co/1759/articles-327397_archivo_pdf_proyecto_decreto.pdf</w:t>
        </w:r>
      </w:hyperlink>
      <w:r w:rsidR="0005532C" w:rsidRPr="00627CF4">
        <w:rPr>
          <w:rFonts w:ascii="Arial" w:hAnsi="Arial" w:cs="Arial"/>
          <w:sz w:val="22"/>
          <w:szCs w:val="22"/>
          <w:lang w:val="es-MX"/>
        </w:rPr>
        <w:t xml:space="preserve"> </w:t>
      </w:r>
    </w:p>
    <w:p w14:paraId="6D2CEFF6" w14:textId="77777777" w:rsidR="00627CF4" w:rsidRPr="00361617" w:rsidRDefault="00627CF4" w:rsidP="00361617">
      <w:pPr>
        <w:rPr>
          <w:rFonts w:ascii="Arial" w:hAnsi="Arial" w:cs="Arial"/>
          <w:sz w:val="22"/>
          <w:szCs w:val="22"/>
          <w:lang w:val="es-MX"/>
        </w:rPr>
      </w:pPr>
    </w:p>
    <w:p w14:paraId="0526516F" w14:textId="77777777" w:rsidR="00627CF4" w:rsidRPr="00C950E0" w:rsidRDefault="00627CF4" w:rsidP="00C950E0">
      <w:pPr>
        <w:pStyle w:val="Prrafodelista"/>
        <w:numPr>
          <w:ilvl w:val="0"/>
          <w:numId w:val="35"/>
        </w:numPr>
        <w:jc w:val="both"/>
        <w:rPr>
          <w:rStyle w:val="Hipervnculo"/>
          <w:rFonts w:ascii="Arial" w:hAnsi="Arial" w:cs="Arial"/>
          <w:sz w:val="22"/>
          <w:szCs w:val="22"/>
        </w:rPr>
      </w:pPr>
      <w:r w:rsidRPr="00C950E0">
        <w:rPr>
          <w:rFonts w:ascii="Arial" w:hAnsi="Arial" w:cs="Arial"/>
          <w:sz w:val="22"/>
          <w:szCs w:val="22"/>
        </w:rPr>
        <w:t xml:space="preserve">República de Colombia. (2011). </w:t>
      </w:r>
      <w:r w:rsidRPr="00C950E0">
        <w:rPr>
          <w:rFonts w:ascii="Arial" w:hAnsi="Arial" w:cs="Arial"/>
          <w:i/>
          <w:sz w:val="22"/>
          <w:szCs w:val="22"/>
        </w:rPr>
        <w:t>Ley 1503 de 2011</w:t>
      </w:r>
      <w:r w:rsidRPr="00C950E0">
        <w:rPr>
          <w:rFonts w:ascii="Arial" w:hAnsi="Arial" w:cs="Arial"/>
          <w:sz w:val="22"/>
          <w:szCs w:val="22"/>
        </w:rPr>
        <w:t xml:space="preserve">. Bogotá: Congreso de la República. Recuperado de </w:t>
      </w:r>
      <w:hyperlink r:id="rId22" w:history="1">
        <w:r w:rsidRPr="00C950E0">
          <w:rPr>
            <w:rStyle w:val="Hipervnculo"/>
            <w:rFonts w:ascii="Arial" w:hAnsi="Arial" w:cs="Arial"/>
            <w:sz w:val="22"/>
            <w:szCs w:val="22"/>
          </w:rPr>
          <w:t>http://www.secretariasenado.gov.co/senado/basedoc/ley/2011/ley_1503_2011.html</w:t>
        </w:r>
      </w:hyperlink>
    </w:p>
    <w:p w14:paraId="2A0EC25A" w14:textId="77777777" w:rsidR="00627CF4" w:rsidRPr="00627CF4" w:rsidRDefault="00627CF4" w:rsidP="00C950E0">
      <w:pPr>
        <w:jc w:val="both"/>
        <w:rPr>
          <w:rFonts w:ascii="Arial" w:hAnsi="Arial" w:cs="Arial"/>
          <w:sz w:val="22"/>
          <w:szCs w:val="22"/>
        </w:rPr>
      </w:pPr>
    </w:p>
    <w:p w14:paraId="1342C4EC" w14:textId="00A74372" w:rsidR="00627CF4" w:rsidRPr="00C950E0" w:rsidRDefault="00627CF4" w:rsidP="00C950E0">
      <w:pPr>
        <w:pStyle w:val="Prrafodelista"/>
        <w:numPr>
          <w:ilvl w:val="0"/>
          <w:numId w:val="35"/>
        </w:numPr>
        <w:jc w:val="both"/>
        <w:rPr>
          <w:rStyle w:val="Hipervnculo"/>
          <w:rFonts w:ascii="Arial" w:hAnsi="Arial" w:cs="Arial"/>
          <w:sz w:val="22"/>
          <w:szCs w:val="22"/>
        </w:rPr>
      </w:pPr>
      <w:r w:rsidRPr="00C950E0">
        <w:rPr>
          <w:rFonts w:ascii="Arial" w:hAnsi="Arial" w:cs="Arial"/>
          <w:sz w:val="22"/>
          <w:szCs w:val="22"/>
        </w:rPr>
        <w:t xml:space="preserve">República de Colombia. (1994). </w:t>
      </w:r>
      <w:r w:rsidRPr="00C950E0">
        <w:rPr>
          <w:rFonts w:ascii="Arial" w:hAnsi="Arial" w:cs="Arial"/>
          <w:i/>
          <w:sz w:val="22"/>
          <w:szCs w:val="22"/>
        </w:rPr>
        <w:t>Decreto 1860 de 1994</w:t>
      </w:r>
      <w:r w:rsidRPr="00C950E0">
        <w:rPr>
          <w:rFonts w:ascii="Arial" w:hAnsi="Arial" w:cs="Arial"/>
          <w:sz w:val="22"/>
          <w:szCs w:val="22"/>
        </w:rPr>
        <w:t>. Bogotá: Congreso de la República</w:t>
      </w:r>
      <w:r w:rsidR="00361617">
        <w:rPr>
          <w:rFonts w:ascii="Arial" w:hAnsi="Arial" w:cs="Arial"/>
          <w:sz w:val="22"/>
          <w:szCs w:val="22"/>
        </w:rPr>
        <w:t>.</w:t>
      </w:r>
      <w:r w:rsidRPr="00C950E0">
        <w:rPr>
          <w:rFonts w:ascii="Arial" w:hAnsi="Arial" w:cs="Arial"/>
          <w:sz w:val="22"/>
          <w:szCs w:val="22"/>
        </w:rPr>
        <w:t xml:space="preserve"> Recuperado de </w:t>
      </w:r>
      <w:hyperlink r:id="rId23" w:history="1">
        <w:r w:rsidRPr="00C950E0">
          <w:rPr>
            <w:rStyle w:val="Hipervnculo"/>
            <w:rFonts w:ascii="Arial" w:hAnsi="Arial" w:cs="Arial"/>
            <w:sz w:val="22"/>
            <w:szCs w:val="22"/>
          </w:rPr>
          <w:t>http://www.mineducacion.gov.co/1621/articles-86240_archivo_pdf.pdf</w:t>
        </w:r>
      </w:hyperlink>
    </w:p>
    <w:p w14:paraId="03895D7E" w14:textId="77777777" w:rsidR="00627CF4" w:rsidRPr="00627CF4" w:rsidRDefault="00627CF4" w:rsidP="00C950E0">
      <w:pPr>
        <w:jc w:val="both"/>
        <w:rPr>
          <w:rFonts w:ascii="Arial" w:hAnsi="Arial" w:cs="Arial"/>
          <w:sz w:val="22"/>
          <w:szCs w:val="22"/>
        </w:rPr>
      </w:pPr>
    </w:p>
    <w:p w14:paraId="47D45063" w14:textId="77777777" w:rsidR="00627CF4" w:rsidRPr="00C950E0" w:rsidRDefault="00627CF4" w:rsidP="00C950E0">
      <w:pPr>
        <w:pStyle w:val="Prrafodelista"/>
        <w:numPr>
          <w:ilvl w:val="0"/>
          <w:numId w:val="35"/>
        </w:numPr>
        <w:jc w:val="both"/>
        <w:rPr>
          <w:rStyle w:val="Hipervnculo"/>
          <w:rFonts w:ascii="Arial" w:hAnsi="Arial" w:cs="Arial"/>
          <w:sz w:val="22"/>
          <w:szCs w:val="22"/>
        </w:rPr>
      </w:pPr>
      <w:r w:rsidRPr="00C950E0">
        <w:rPr>
          <w:rFonts w:ascii="Arial" w:hAnsi="Arial" w:cs="Arial"/>
          <w:sz w:val="22"/>
          <w:szCs w:val="22"/>
        </w:rPr>
        <w:t xml:space="preserve">República de Colombia. (1994). </w:t>
      </w:r>
      <w:r w:rsidRPr="00C950E0">
        <w:rPr>
          <w:rFonts w:ascii="Arial" w:hAnsi="Arial" w:cs="Arial"/>
          <w:i/>
          <w:sz w:val="22"/>
          <w:szCs w:val="22"/>
        </w:rPr>
        <w:t>Ley 115 de 1994</w:t>
      </w:r>
      <w:r w:rsidRPr="00C950E0">
        <w:rPr>
          <w:rFonts w:ascii="Arial" w:hAnsi="Arial" w:cs="Arial"/>
          <w:sz w:val="22"/>
          <w:szCs w:val="22"/>
        </w:rPr>
        <w:t xml:space="preserve">. Bogotá: Congreso de la República Recuperado de </w:t>
      </w:r>
      <w:hyperlink r:id="rId24" w:history="1">
        <w:r w:rsidRPr="00C950E0">
          <w:rPr>
            <w:rStyle w:val="Hipervnculo"/>
            <w:rFonts w:ascii="Arial" w:hAnsi="Arial" w:cs="Arial"/>
            <w:sz w:val="22"/>
            <w:szCs w:val="22"/>
          </w:rPr>
          <w:t>http://www.secretariasenado.gov.co/senado/basedoc/ley/1994/ley_0115_1994.html</w:t>
        </w:r>
      </w:hyperlink>
    </w:p>
    <w:p w14:paraId="371CC6D9" w14:textId="77777777" w:rsidR="00627CF4" w:rsidRPr="00627CF4" w:rsidRDefault="00627CF4" w:rsidP="00C950E0">
      <w:pPr>
        <w:jc w:val="both"/>
        <w:rPr>
          <w:rFonts w:ascii="Arial" w:hAnsi="Arial" w:cs="Arial"/>
          <w:sz w:val="22"/>
          <w:szCs w:val="22"/>
        </w:rPr>
      </w:pPr>
    </w:p>
    <w:p w14:paraId="66054759" w14:textId="7D4ED923" w:rsidR="00627CF4" w:rsidRPr="00C950E0" w:rsidRDefault="00627CF4" w:rsidP="00C950E0">
      <w:pPr>
        <w:pStyle w:val="Prrafodelista"/>
        <w:numPr>
          <w:ilvl w:val="0"/>
          <w:numId w:val="35"/>
        </w:numPr>
        <w:jc w:val="both"/>
        <w:rPr>
          <w:rStyle w:val="Hipervnculo"/>
          <w:rFonts w:ascii="Arial" w:hAnsi="Arial" w:cs="Arial"/>
          <w:sz w:val="22"/>
          <w:szCs w:val="22"/>
        </w:rPr>
      </w:pPr>
      <w:r w:rsidRPr="00C950E0">
        <w:rPr>
          <w:rFonts w:ascii="Arial" w:hAnsi="Arial" w:cs="Arial"/>
          <w:sz w:val="22"/>
          <w:szCs w:val="22"/>
        </w:rPr>
        <w:t xml:space="preserve">República de Colombia. (1994). </w:t>
      </w:r>
      <w:r w:rsidRPr="00C950E0">
        <w:rPr>
          <w:rFonts w:ascii="Arial" w:hAnsi="Arial" w:cs="Arial"/>
          <w:i/>
          <w:sz w:val="22"/>
          <w:szCs w:val="22"/>
        </w:rPr>
        <w:t>Ley 70 de 1993</w:t>
      </w:r>
      <w:r w:rsidRPr="00C950E0">
        <w:rPr>
          <w:rFonts w:ascii="Arial" w:hAnsi="Arial" w:cs="Arial"/>
          <w:sz w:val="22"/>
          <w:szCs w:val="22"/>
        </w:rPr>
        <w:t>. Bogotá: Congreso de la República</w:t>
      </w:r>
      <w:r w:rsidR="00361617">
        <w:rPr>
          <w:rFonts w:ascii="Arial" w:hAnsi="Arial" w:cs="Arial"/>
          <w:sz w:val="22"/>
          <w:szCs w:val="22"/>
        </w:rPr>
        <w:t>.</w:t>
      </w:r>
      <w:r w:rsidRPr="00C950E0">
        <w:rPr>
          <w:rFonts w:ascii="Arial" w:hAnsi="Arial" w:cs="Arial"/>
          <w:sz w:val="22"/>
          <w:szCs w:val="22"/>
        </w:rPr>
        <w:t xml:space="preserve"> Recuperado de </w:t>
      </w:r>
      <w:hyperlink r:id="rId25" w:history="1">
        <w:r w:rsidRPr="00C950E0">
          <w:rPr>
            <w:rStyle w:val="Hipervnculo"/>
            <w:rFonts w:ascii="Arial" w:hAnsi="Arial" w:cs="Arial"/>
            <w:sz w:val="22"/>
            <w:szCs w:val="22"/>
          </w:rPr>
          <w:t>http://www.secretariasenado.gov.co/senado/basedoc/ley/1993/ley_0070_1993.html</w:t>
        </w:r>
      </w:hyperlink>
    </w:p>
    <w:p w14:paraId="738F1D56" w14:textId="77777777" w:rsidR="00627CF4" w:rsidRPr="00627CF4" w:rsidRDefault="00627CF4" w:rsidP="00C950E0">
      <w:pPr>
        <w:jc w:val="both"/>
        <w:rPr>
          <w:rFonts w:ascii="Arial" w:hAnsi="Arial" w:cs="Arial"/>
          <w:sz w:val="22"/>
          <w:szCs w:val="22"/>
        </w:rPr>
      </w:pPr>
    </w:p>
    <w:p w14:paraId="54655DAF" w14:textId="77777777" w:rsidR="00627CF4" w:rsidRPr="00C950E0" w:rsidRDefault="00627CF4" w:rsidP="00C950E0">
      <w:pPr>
        <w:pStyle w:val="Prrafodelista"/>
        <w:numPr>
          <w:ilvl w:val="0"/>
          <w:numId w:val="36"/>
        </w:numPr>
        <w:jc w:val="both"/>
        <w:rPr>
          <w:rStyle w:val="Hipervnculo"/>
          <w:rFonts w:ascii="Arial" w:hAnsi="Arial" w:cs="Arial"/>
          <w:sz w:val="22"/>
          <w:szCs w:val="22"/>
        </w:rPr>
      </w:pPr>
      <w:r w:rsidRPr="00C950E0">
        <w:rPr>
          <w:rFonts w:ascii="Arial" w:hAnsi="Arial" w:cs="Arial"/>
          <w:sz w:val="22"/>
          <w:szCs w:val="22"/>
        </w:rPr>
        <w:t xml:space="preserve">República de Colombia. (2003). </w:t>
      </w:r>
      <w:r w:rsidRPr="00C950E0">
        <w:rPr>
          <w:rFonts w:ascii="Arial" w:hAnsi="Arial" w:cs="Arial"/>
          <w:i/>
          <w:sz w:val="22"/>
          <w:szCs w:val="22"/>
        </w:rPr>
        <w:t>Directiva Ministerial 13 de 2003</w:t>
      </w:r>
      <w:r w:rsidRPr="00C950E0">
        <w:rPr>
          <w:rFonts w:ascii="Arial" w:hAnsi="Arial" w:cs="Arial"/>
          <w:sz w:val="22"/>
          <w:szCs w:val="22"/>
        </w:rPr>
        <w:t xml:space="preserve">. Bogotá: Ministerio de Educación Nacional. Recuperado de </w:t>
      </w:r>
      <w:hyperlink r:id="rId26" w:history="1">
        <w:r w:rsidRPr="00C950E0">
          <w:rPr>
            <w:rStyle w:val="Hipervnculo"/>
            <w:rFonts w:ascii="Arial" w:hAnsi="Arial" w:cs="Arial"/>
            <w:sz w:val="22"/>
            <w:szCs w:val="22"/>
          </w:rPr>
          <w:t>http://www.alcaldiabogota.gov.co/sisjur/normas/Norma1.jsp?i=12612</w:t>
        </w:r>
      </w:hyperlink>
    </w:p>
    <w:p w14:paraId="4FC7DCB6" w14:textId="77777777" w:rsidR="00627CF4" w:rsidRPr="00627CF4" w:rsidRDefault="00627CF4" w:rsidP="00C950E0">
      <w:pPr>
        <w:jc w:val="both"/>
        <w:rPr>
          <w:rFonts w:ascii="Arial" w:hAnsi="Arial" w:cs="Arial"/>
          <w:sz w:val="22"/>
          <w:szCs w:val="22"/>
        </w:rPr>
      </w:pPr>
    </w:p>
    <w:sectPr w:rsidR="00627CF4" w:rsidRPr="00627CF4" w:rsidSect="00D7613E">
      <w:headerReference w:type="default" r:id="rId27"/>
      <w:footerReference w:type="default" r:id="rId28"/>
      <w:headerReference w:type="first" r:id="rId29"/>
      <w:pgSz w:w="15842" w:h="12242" w:orient="landscape" w:code="1"/>
      <w:pgMar w:top="1134" w:right="958" w:bottom="1134" w:left="1134"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783E37" w14:textId="77777777" w:rsidR="00D7613E" w:rsidRDefault="00D7613E" w:rsidP="000E051E">
      <w:r>
        <w:separator/>
      </w:r>
    </w:p>
  </w:endnote>
  <w:endnote w:type="continuationSeparator" w:id="0">
    <w:p w14:paraId="235F7128" w14:textId="77777777" w:rsidR="00D7613E" w:rsidRDefault="00D7613E" w:rsidP="000E05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6498780"/>
      <w:docPartObj>
        <w:docPartGallery w:val="Page Numbers (Bottom of Page)"/>
        <w:docPartUnique/>
      </w:docPartObj>
    </w:sdtPr>
    <w:sdtEndPr/>
    <w:sdtContent>
      <w:p w14:paraId="606DC1A9" w14:textId="620F6A3D" w:rsidR="00C14923" w:rsidRDefault="00C14923">
        <w:pPr>
          <w:pStyle w:val="Piedepgina"/>
          <w:jc w:val="center"/>
        </w:pPr>
        <w:r>
          <w:fldChar w:fldCharType="begin"/>
        </w:r>
        <w:r>
          <w:instrText>PAGE   \* MERGEFORMAT</w:instrText>
        </w:r>
        <w:r>
          <w:fldChar w:fldCharType="separate"/>
        </w:r>
        <w:r w:rsidR="0041299F">
          <w:rPr>
            <w:noProof/>
          </w:rPr>
          <w:t>21</w:t>
        </w:r>
        <w:r>
          <w:fldChar w:fldCharType="end"/>
        </w:r>
      </w:p>
    </w:sdtContent>
  </w:sdt>
  <w:p w14:paraId="7D6A9ED5" w14:textId="77777777" w:rsidR="00D7613E" w:rsidRDefault="00D7613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E09251" w14:textId="77777777" w:rsidR="00D7613E" w:rsidRDefault="00D7613E" w:rsidP="000E051E">
      <w:r>
        <w:separator/>
      </w:r>
    </w:p>
  </w:footnote>
  <w:footnote w:type="continuationSeparator" w:id="0">
    <w:p w14:paraId="63DA73B7" w14:textId="77777777" w:rsidR="00D7613E" w:rsidRDefault="00D7613E" w:rsidP="000E051E">
      <w:r>
        <w:continuationSeparator/>
      </w:r>
    </w:p>
  </w:footnote>
  <w:footnote w:id="1">
    <w:p w14:paraId="60FC6557" w14:textId="77777777" w:rsidR="00D7613E" w:rsidRPr="009875D5" w:rsidRDefault="00D7613E">
      <w:pPr>
        <w:pStyle w:val="Textonotapie"/>
        <w:rPr>
          <w:lang w:val="es-CO"/>
        </w:rPr>
      </w:pPr>
      <w:r>
        <w:rPr>
          <w:rStyle w:val="Refdenotaalpie"/>
        </w:rPr>
        <w:footnoteRef/>
      </w:r>
      <w:r>
        <w:t xml:space="preserve"> </w:t>
      </w:r>
      <w:r>
        <w:rPr>
          <w:lang w:val="es-CO"/>
        </w:rPr>
        <w:t xml:space="preserve">Consultado en: </w:t>
      </w:r>
      <w:hyperlink r:id="rId1" w:history="1">
        <w:r>
          <w:rPr>
            <w:rStyle w:val="Hipervnculo"/>
          </w:rPr>
          <w:t>http://aprende.colombiaaprende.edu.co/es/siemprediae/86404</w:t>
        </w:r>
      </w:hyperlink>
    </w:p>
  </w:footnote>
  <w:footnote w:id="2">
    <w:p w14:paraId="4DC8A288" w14:textId="77777777" w:rsidR="00D7613E" w:rsidRPr="00423643" w:rsidRDefault="00D7613E" w:rsidP="00423643">
      <w:pPr>
        <w:pStyle w:val="Textonotapie"/>
        <w:rPr>
          <w:lang w:val="es-CO"/>
        </w:rPr>
      </w:pPr>
      <w:r>
        <w:rPr>
          <w:rStyle w:val="Refdenotaalpie"/>
        </w:rPr>
        <w:footnoteRef/>
      </w:r>
      <w:r>
        <w:t xml:space="preserve"> </w:t>
      </w:r>
      <w:r>
        <w:rPr>
          <w:lang w:val="es-CO"/>
        </w:rPr>
        <w:t xml:space="preserve">Documento Expedición Currículo, recuperado de: </w:t>
      </w:r>
      <w:hyperlink r:id="rId2" w:history="1">
        <w:r w:rsidRPr="003B6F10">
          <w:rPr>
            <w:rStyle w:val="Hipervnculo"/>
            <w:lang w:val="es-CO"/>
          </w:rPr>
          <w:t>https://bit.ly/33Eom86</w:t>
        </w:r>
      </w:hyperlink>
      <w:r>
        <w:rPr>
          <w:lang w:val="es-CO"/>
        </w:rPr>
        <w:t xml:space="preserve"> </w:t>
      </w:r>
    </w:p>
    <w:p w14:paraId="251012C6" w14:textId="77777777" w:rsidR="00D7613E" w:rsidRPr="00423643" w:rsidRDefault="00D7613E">
      <w:pPr>
        <w:pStyle w:val="Textonotapie"/>
        <w:rPr>
          <w:lang w:val="es-CO"/>
        </w:rPr>
      </w:pPr>
    </w:p>
  </w:footnote>
  <w:footnote w:id="3">
    <w:p w14:paraId="74AD07D3" w14:textId="77777777" w:rsidR="00D7613E" w:rsidRPr="007D6372" w:rsidRDefault="00D7613E" w:rsidP="00724F86">
      <w:pPr>
        <w:pStyle w:val="Textonotapie"/>
        <w:rPr>
          <w:lang w:val="es-CO"/>
        </w:rPr>
      </w:pPr>
      <w:r>
        <w:rPr>
          <w:rStyle w:val="Refdenotaalpie"/>
        </w:rPr>
        <w:footnoteRef/>
      </w:r>
      <w:r>
        <w:t xml:space="preserve"> </w:t>
      </w:r>
      <w:r>
        <w:rPr>
          <w:lang w:val="es-CO"/>
        </w:rPr>
        <w:t xml:space="preserve">Consultado en: </w:t>
      </w:r>
      <w:hyperlink r:id="rId3" w:history="1">
        <w:r w:rsidRPr="003B6F10">
          <w:rPr>
            <w:rStyle w:val="Hipervnculo"/>
            <w:lang w:val="es-CO"/>
          </w:rPr>
          <w:t>http://paidagogos.co/pdf/marcoteorico_sociales.pdf</w:t>
        </w:r>
      </w:hyperlink>
      <w:r>
        <w:rPr>
          <w:lang w:val="es-CO"/>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3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8"/>
      <w:gridCol w:w="6376"/>
      <w:gridCol w:w="5734"/>
    </w:tblGrid>
    <w:tr w:rsidR="00D7613E" w14:paraId="3299D47F" w14:textId="77777777" w:rsidTr="005F26CD">
      <w:trPr>
        <w:trHeight w:val="188"/>
        <w:jc w:val="center"/>
      </w:trPr>
      <w:tc>
        <w:tcPr>
          <w:tcW w:w="1498" w:type="dxa"/>
          <w:vMerge w:val="restart"/>
          <w:tcBorders>
            <w:top w:val="single" w:sz="4" w:space="0" w:color="auto"/>
            <w:left w:val="single" w:sz="4" w:space="0" w:color="auto"/>
            <w:bottom w:val="single" w:sz="4" w:space="0" w:color="auto"/>
            <w:right w:val="single" w:sz="4" w:space="0" w:color="auto"/>
          </w:tcBorders>
          <w:hideMark/>
        </w:tcPr>
        <w:p w14:paraId="42C8BF97" w14:textId="77777777" w:rsidR="00D7613E" w:rsidRDefault="003B2F1D" w:rsidP="0006302A">
          <w:pPr>
            <w:tabs>
              <w:tab w:val="center" w:pos="602"/>
            </w:tabs>
            <w:jc w:val="center"/>
            <w:rPr>
              <w:rFonts w:ascii="Arial" w:hAnsi="Arial" w:cs="Arial"/>
            </w:rPr>
          </w:pPr>
          <w:r>
            <w:object w:dxaOrig="1440" w:dyaOrig="1440" w14:anchorId="137800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2.4pt;margin-top:1pt;width:44.55pt;height:42.65pt;z-index:251661312" wrapcoords="8775 257 6975 514 2025 3600 1575 5143 0 8486 0 12600 1800 16714 1800 17486 6525 20829 8775 21086 12600 21086 14850 20829 19575 17486 21375 12600 21375 8486 20025 5657 19350 3600 14400 514 12600 257 8775 257" fillcolor="black">
                <v:imagedata r:id="rId1" o:title=""/>
                <w10:wrap type="tight"/>
              </v:shape>
              <o:OLEObject Type="Embed" ProgID="CorelDraw.Graphic.10" ShapeID="_x0000_s2050" DrawAspect="Content" ObjectID="_1635535957" r:id="rId2"/>
            </w:object>
          </w:r>
        </w:p>
      </w:tc>
      <w:tc>
        <w:tcPr>
          <w:tcW w:w="6376" w:type="dxa"/>
          <w:tcBorders>
            <w:top w:val="single" w:sz="4" w:space="0" w:color="auto"/>
            <w:left w:val="single" w:sz="4" w:space="0" w:color="auto"/>
            <w:bottom w:val="single" w:sz="4" w:space="0" w:color="auto"/>
            <w:right w:val="single" w:sz="4" w:space="0" w:color="auto"/>
          </w:tcBorders>
          <w:vAlign w:val="center"/>
          <w:hideMark/>
        </w:tcPr>
        <w:p w14:paraId="2A6AC9EA" w14:textId="77777777" w:rsidR="00D7613E" w:rsidRPr="00FE02E0" w:rsidRDefault="00D7613E" w:rsidP="001D3922">
          <w:pPr>
            <w:jc w:val="center"/>
            <w:rPr>
              <w:rFonts w:ascii="Arial" w:hAnsi="Arial" w:cs="Arial"/>
              <w:b/>
            </w:rPr>
          </w:pPr>
          <w:r w:rsidRPr="00FE02E0">
            <w:rPr>
              <w:rFonts w:ascii="Arial" w:hAnsi="Arial" w:cs="Arial"/>
              <w:b/>
            </w:rPr>
            <w:t>INSTITUCIÓN EDUCATIVA EL PEDREGAL</w:t>
          </w:r>
        </w:p>
      </w:tc>
      <w:tc>
        <w:tcPr>
          <w:tcW w:w="5734" w:type="dxa"/>
          <w:tcBorders>
            <w:top w:val="single" w:sz="4" w:space="0" w:color="auto"/>
            <w:left w:val="single" w:sz="4" w:space="0" w:color="auto"/>
            <w:bottom w:val="single" w:sz="4" w:space="0" w:color="auto"/>
            <w:right w:val="single" w:sz="4" w:space="0" w:color="auto"/>
          </w:tcBorders>
          <w:vAlign w:val="center"/>
          <w:hideMark/>
        </w:tcPr>
        <w:p w14:paraId="5DD0E97A" w14:textId="04BE7EC1" w:rsidR="00D7613E" w:rsidRPr="00FE02E0" w:rsidRDefault="00D7613E" w:rsidP="001D3922">
          <w:pPr>
            <w:rPr>
              <w:rFonts w:ascii="Arial" w:hAnsi="Arial" w:cs="Arial"/>
              <w:b/>
            </w:rPr>
          </w:pPr>
          <w:r w:rsidRPr="00FE02E0">
            <w:rPr>
              <w:rFonts w:ascii="Arial" w:hAnsi="Arial" w:cs="Arial"/>
              <w:b/>
            </w:rPr>
            <w:t>COD</w:t>
          </w:r>
          <w:r>
            <w:rPr>
              <w:rFonts w:ascii="Arial" w:hAnsi="Arial" w:cs="Arial"/>
              <w:b/>
            </w:rPr>
            <w:t>IGO</w:t>
          </w:r>
          <w:r w:rsidRPr="00FE02E0">
            <w:rPr>
              <w:rFonts w:ascii="Arial" w:hAnsi="Arial" w:cs="Arial"/>
              <w:b/>
            </w:rPr>
            <w:t xml:space="preserve">: </w:t>
          </w:r>
          <w:r>
            <w:rPr>
              <w:rFonts w:ascii="Arial" w:hAnsi="Arial" w:cs="Arial"/>
            </w:rPr>
            <w:t>F-GAC-01</w:t>
          </w:r>
        </w:p>
      </w:tc>
    </w:tr>
    <w:tr w:rsidR="00D7613E" w14:paraId="3C7725DA" w14:textId="77777777" w:rsidTr="005F26CD">
      <w:trPr>
        <w:trHeight w:val="122"/>
        <w:jc w:val="center"/>
      </w:trPr>
      <w:tc>
        <w:tcPr>
          <w:tcW w:w="1498" w:type="dxa"/>
          <w:vMerge/>
          <w:tcBorders>
            <w:top w:val="single" w:sz="4" w:space="0" w:color="auto"/>
            <w:left w:val="single" w:sz="4" w:space="0" w:color="auto"/>
            <w:bottom w:val="single" w:sz="4" w:space="0" w:color="auto"/>
            <w:right w:val="single" w:sz="4" w:space="0" w:color="auto"/>
          </w:tcBorders>
          <w:vAlign w:val="center"/>
          <w:hideMark/>
        </w:tcPr>
        <w:p w14:paraId="5279EA8C" w14:textId="77777777" w:rsidR="00D7613E" w:rsidRDefault="00D7613E" w:rsidP="001D3922">
          <w:pPr>
            <w:rPr>
              <w:rFonts w:ascii="Arial" w:hAnsi="Arial" w:cs="Arial"/>
            </w:rPr>
          </w:pPr>
        </w:p>
      </w:tc>
      <w:tc>
        <w:tcPr>
          <w:tcW w:w="6376" w:type="dxa"/>
          <w:vMerge w:val="restart"/>
          <w:tcBorders>
            <w:top w:val="single" w:sz="4" w:space="0" w:color="auto"/>
            <w:left w:val="single" w:sz="4" w:space="0" w:color="auto"/>
            <w:bottom w:val="single" w:sz="4" w:space="0" w:color="auto"/>
            <w:right w:val="single" w:sz="4" w:space="0" w:color="auto"/>
          </w:tcBorders>
          <w:vAlign w:val="center"/>
          <w:hideMark/>
        </w:tcPr>
        <w:p w14:paraId="2A27D19B" w14:textId="4B797231" w:rsidR="00D7613E" w:rsidRPr="00FE02E0" w:rsidRDefault="00D7613E" w:rsidP="001D3922">
          <w:pPr>
            <w:jc w:val="center"/>
            <w:rPr>
              <w:rFonts w:ascii="Arial" w:hAnsi="Arial" w:cs="Arial"/>
              <w:b/>
            </w:rPr>
          </w:pPr>
          <w:r>
            <w:rPr>
              <w:rFonts w:ascii="Arial" w:hAnsi="Arial" w:cs="Arial"/>
              <w:b/>
            </w:rPr>
            <w:t xml:space="preserve">PLAN DE ÁREA </w:t>
          </w:r>
        </w:p>
      </w:tc>
      <w:tc>
        <w:tcPr>
          <w:tcW w:w="5734" w:type="dxa"/>
          <w:tcBorders>
            <w:top w:val="single" w:sz="4" w:space="0" w:color="auto"/>
            <w:left w:val="single" w:sz="4" w:space="0" w:color="auto"/>
            <w:bottom w:val="single" w:sz="4" w:space="0" w:color="auto"/>
            <w:right w:val="single" w:sz="4" w:space="0" w:color="auto"/>
          </w:tcBorders>
          <w:vAlign w:val="center"/>
          <w:hideMark/>
        </w:tcPr>
        <w:p w14:paraId="54A0EB7E" w14:textId="77777777" w:rsidR="00D7613E" w:rsidRPr="00FE02E0" w:rsidRDefault="00D7613E" w:rsidP="001D3922">
          <w:pPr>
            <w:rPr>
              <w:rFonts w:ascii="Arial" w:hAnsi="Arial" w:cs="Arial"/>
              <w:b/>
            </w:rPr>
          </w:pPr>
          <w:r w:rsidRPr="00FE02E0">
            <w:rPr>
              <w:rFonts w:ascii="Arial" w:hAnsi="Arial" w:cs="Arial"/>
              <w:b/>
            </w:rPr>
            <w:t xml:space="preserve">FECHA: </w:t>
          </w:r>
          <w:r>
            <w:rPr>
              <w:rFonts w:ascii="Arial" w:hAnsi="Arial" w:cs="Arial"/>
            </w:rPr>
            <w:t>06/02/2019</w:t>
          </w:r>
        </w:p>
      </w:tc>
    </w:tr>
    <w:tr w:rsidR="00D7613E" w14:paraId="25A4653A" w14:textId="77777777" w:rsidTr="005F26CD">
      <w:trPr>
        <w:trHeight w:val="66"/>
        <w:jc w:val="center"/>
      </w:trPr>
      <w:tc>
        <w:tcPr>
          <w:tcW w:w="1498" w:type="dxa"/>
          <w:vMerge/>
          <w:tcBorders>
            <w:top w:val="single" w:sz="4" w:space="0" w:color="auto"/>
            <w:left w:val="single" w:sz="4" w:space="0" w:color="auto"/>
            <w:bottom w:val="single" w:sz="4" w:space="0" w:color="auto"/>
            <w:right w:val="single" w:sz="4" w:space="0" w:color="auto"/>
          </w:tcBorders>
          <w:vAlign w:val="center"/>
          <w:hideMark/>
        </w:tcPr>
        <w:p w14:paraId="41F3F74F" w14:textId="77777777" w:rsidR="00D7613E" w:rsidRDefault="00D7613E" w:rsidP="001D3922">
          <w:pPr>
            <w:rPr>
              <w:rFonts w:ascii="Arial" w:hAnsi="Arial" w:cs="Arial"/>
            </w:rPr>
          </w:pPr>
        </w:p>
      </w:tc>
      <w:tc>
        <w:tcPr>
          <w:tcW w:w="6376" w:type="dxa"/>
          <w:vMerge/>
          <w:tcBorders>
            <w:top w:val="single" w:sz="4" w:space="0" w:color="auto"/>
            <w:left w:val="single" w:sz="4" w:space="0" w:color="auto"/>
            <w:bottom w:val="single" w:sz="4" w:space="0" w:color="auto"/>
            <w:right w:val="single" w:sz="4" w:space="0" w:color="auto"/>
          </w:tcBorders>
          <w:vAlign w:val="center"/>
          <w:hideMark/>
        </w:tcPr>
        <w:p w14:paraId="476366BE" w14:textId="77777777" w:rsidR="00D7613E" w:rsidRPr="00FE02E0" w:rsidRDefault="00D7613E" w:rsidP="001D3922">
          <w:pPr>
            <w:rPr>
              <w:rFonts w:ascii="Arial" w:hAnsi="Arial" w:cs="Arial"/>
              <w:b/>
            </w:rPr>
          </w:pPr>
        </w:p>
      </w:tc>
      <w:tc>
        <w:tcPr>
          <w:tcW w:w="5734" w:type="dxa"/>
          <w:tcBorders>
            <w:top w:val="single" w:sz="4" w:space="0" w:color="auto"/>
            <w:left w:val="single" w:sz="4" w:space="0" w:color="auto"/>
            <w:bottom w:val="single" w:sz="4" w:space="0" w:color="auto"/>
            <w:right w:val="single" w:sz="4" w:space="0" w:color="auto"/>
          </w:tcBorders>
          <w:vAlign w:val="center"/>
          <w:hideMark/>
        </w:tcPr>
        <w:p w14:paraId="4B696715" w14:textId="77777777" w:rsidR="00D7613E" w:rsidRPr="00FE02E0" w:rsidRDefault="00D7613E" w:rsidP="001D3922">
          <w:pPr>
            <w:rPr>
              <w:rFonts w:ascii="Arial" w:hAnsi="Arial" w:cs="Arial"/>
              <w:b/>
            </w:rPr>
          </w:pPr>
          <w:r>
            <w:rPr>
              <w:rFonts w:ascii="Arial" w:hAnsi="Arial" w:cs="Arial"/>
              <w:b/>
            </w:rPr>
            <w:t>VERSIÓ</w:t>
          </w:r>
          <w:r w:rsidRPr="00FE02E0">
            <w:rPr>
              <w:rFonts w:ascii="Arial" w:hAnsi="Arial" w:cs="Arial"/>
              <w:b/>
            </w:rPr>
            <w:t xml:space="preserve">N: </w:t>
          </w:r>
          <w:r>
            <w:rPr>
              <w:rFonts w:ascii="Arial" w:hAnsi="Arial" w:cs="Arial"/>
            </w:rPr>
            <w:t>04</w:t>
          </w:r>
        </w:p>
      </w:tc>
    </w:tr>
  </w:tbl>
  <w:p w14:paraId="2ECC1852" w14:textId="77777777" w:rsidR="00D7613E" w:rsidRDefault="00D7613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3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8"/>
      <w:gridCol w:w="6376"/>
      <w:gridCol w:w="5734"/>
    </w:tblGrid>
    <w:tr w:rsidR="000801E4" w14:paraId="29A0C256" w14:textId="77777777" w:rsidTr="00C6494E">
      <w:trPr>
        <w:trHeight w:val="188"/>
        <w:jc w:val="center"/>
      </w:trPr>
      <w:tc>
        <w:tcPr>
          <w:tcW w:w="1498" w:type="dxa"/>
          <w:vMerge w:val="restart"/>
          <w:tcBorders>
            <w:top w:val="single" w:sz="4" w:space="0" w:color="auto"/>
            <w:left w:val="single" w:sz="4" w:space="0" w:color="auto"/>
            <w:bottom w:val="single" w:sz="4" w:space="0" w:color="auto"/>
            <w:right w:val="single" w:sz="4" w:space="0" w:color="auto"/>
          </w:tcBorders>
          <w:hideMark/>
        </w:tcPr>
        <w:p w14:paraId="68E2FA69" w14:textId="77777777" w:rsidR="000801E4" w:rsidRDefault="003B2F1D" w:rsidP="000801E4">
          <w:pPr>
            <w:tabs>
              <w:tab w:val="center" w:pos="602"/>
            </w:tabs>
            <w:jc w:val="center"/>
            <w:rPr>
              <w:rFonts w:ascii="Arial" w:hAnsi="Arial" w:cs="Arial"/>
            </w:rPr>
          </w:pPr>
          <w:r>
            <w:object w:dxaOrig="1440" w:dyaOrig="1440" w14:anchorId="71CB09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2.4pt;margin-top:1pt;width:44.55pt;height:42.65pt;z-index:251663360" wrapcoords="8775 257 6975 514 2025 3600 1575 5143 0 8486 0 12600 1800 16714 1800 17486 6525 20829 8775 21086 12600 21086 14850 20829 19575 17486 21375 12600 21375 8486 20025 5657 19350 3600 14400 514 12600 257 8775 257" fillcolor="black">
                <v:imagedata r:id="rId1" o:title=""/>
                <w10:wrap type="tight"/>
              </v:shape>
              <o:OLEObject Type="Embed" ProgID="CorelDraw.Graphic.10" ShapeID="_x0000_s2051" DrawAspect="Content" ObjectID="_1635535958" r:id="rId2"/>
            </w:object>
          </w:r>
        </w:p>
      </w:tc>
      <w:tc>
        <w:tcPr>
          <w:tcW w:w="6376" w:type="dxa"/>
          <w:tcBorders>
            <w:top w:val="single" w:sz="4" w:space="0" w:color="auto"/>
            <w:left w:val="single" w:sz="4" w:space="0" w:color="auto"/>
            <w:bottom w:val="single" w:sz="4" w:space="0" w:color="auto"/>
            <w:right w:val="single" w:sz="4" w:space="0" w:color="auto"/>
          </w:tcBorders>
          <w:vAlign w:val="center"/>
          <w:hideMark/>
        </w:tcPr>
        <w:p w14:paraId="66AD7804" w14:textId="77777777" w:rsidR="000801E4" w:rsidRPr="00FE02E0" w:rsidRDefault="000801E4" w:rsidP="000801E4">
          <w:pPr>
            <w:jc w:val="center"/>
            <w:rPr>
              <w:rFonts w:ascii="Arial" w:hAnsi="Arial" w:cs="Arial"/>
              <w:b/>
            </w:rPr>
          </w:pPr>
          <w:r w:rsidRPr="00FE02E0">
            <w:rPr>
              <w:rFonts w:ascii="Arial" w:hAnsi="Arial" w:cs="Arial"/>
              <w:b/>
            </w:rPr>
            <w:t>INSTITUCIÓN EDUCATIVA EL PEDREGAL</w:t>
          </w:r>
        </w:p>
      </w:tc>
      <w:tc>
        <w:tcPr>
          <w:tcW w:w="5734" w:type="dxa"/>
          <w:tcBorders>
            <w:top w:val="single" w:sz="4" w:space="0" w:color="auto"/>
            <w:left w:val="single" w:sz="4" w:space="0" w:color="auto"/>
            <w:bottom w:val="single" w:sz="4" w:space="0" w:color="auto"/>
            <w:right w:val="single" w:sz="4" w:space="0" w:color="auto"/>
          </w:tcBorders>
          <w:vAlign w:val="center"/>
          <w:hideMark/>
        </w:tcPr>
        <w:p w14:paraId="27E2248B" w14:textId="77777777" w:rsidR="000801E4" w:rsidRPr="00FE02E0" w:rsidRDefault="000801E4" w:rsidP="000801E4">
          <w:pPr>
            <w:rPr>
              <w:rFonts w:ascii="Arial" w:hAnsi="Arial" w:cs="Arial"/>
              <w:b/>
            </w:rPr>
          </w:pPr>
          <w:r w:rsidRPr="00FE02E0">
            <w:rPr>
              <w:rFonts w:ascii="Arial" w:hAnsi="Arial" w:cs="Arial"/>
              <w:b/>
            </w:rPr>
            <w:t>COD</w:t>
          </w:r>
          <w:r>
            <w:rPr>
              <w:rFonts w:ascii="Arial" w:hAnsi="Arial" w:cs="Arial"/>
              <w:b/>
            </w:rPr>
            <w:t>IGO</w:t>
          </w:r>
          <w:r w:rsidRPr="00FE02E0">
            <w:rPr>
              <w:rFonts w:ascii="Arial" w:hAnsi="Arial" w:cs="Arial"/>
              <w:b/>
            </w:rPr>
            <w:t xml:space="preserve">: </w:t>
          </w:r>
          <w:r>
            <w:rPr>
              <w:rFonts w:ascii="Arial" w:hAnsi="Arial" w:cs="Arial"/>
            </w:rPr>
            <w:t>F-GAC-01</w:t>
          </w:r>
        </w:p>
      </w:tc>
    </w:tr>
    <w:tr w:rsidR="000801E4" w14:paraId="508390E8" w14:textId="77777777" w:rsidTr="00C6494E">
      <w:trPr>
        <w:trHeight w:val="122"/>
        <w:jc w:val="center"/>
      </w:trPr>
      <w:tc>
        <w:tcPr>
          <w:tcW w:w="1498" w:type="dxa"/>
          <w:vMerge/>
          <w:tcBorders>
            <w:top w:val="single" w:sz="4" w:space="0" w:color="auto"/>
            <w:left w:val="single" w:sz="4" w:space="0" w:color="auto"/>
            <w:bottom w:val="single" w:sz="4" w:space="0" w:color="auto"/>
            <w:right w:val="single" w:sz="4" w:space="0" w:color="auto"/>
          </w:tcBorders>
          <w:vAlign w:val="center"/>
          <w:hideMark/>
        </w:tcPr>
        <w:p w14:paraId="174C2EEB" w14:textId="77777777" w:rsidR="000801E4" w:rsidRDefault="000801E4" w:rsidP="000801E4">
          <w:pPr>
            <w:rPr>
              <w:rFonts w:ascii="Arial" w:hAnsi="Arial" w:cs="Arial"/>
            </w:rPr>
          </w:pPr>
        </w:p>
      </w:tc>
      <w:tc>
        <w:tcPr>
          <w:tcW w:w="6376" w:type="dxa"/>
          <w:vMerge w:val="restart"/>
          <w:tcBorders>
            <w:top w:val="single" w:sz="4" w:space="0" w:color="auto"/>
            <w:left w:val="single" w:sz="4" w:space="0" w:color="auto"/>
            <w:bottom w:val="single" w:sz="4" w:space="0" w:color="auto"/>
            <w:right w:val="single" w:sz="4" w:space="0" w:color="auto"/>
          </w:tcBorders>
          <w:vAlign w:val="center"/>
          <w:hideMark/>
        </w:tcPr>
        <w:p w14:paraId="60B0A065" w14:textId="77777777" w:rsidR="000801E4" w:rsidRPr="00FE02E0" w:rsidRDefault="000801E4" w:rsidP="000801E4">
          <w:pPr>
            <w:jc w:val="center"/>
            <w:rPr>
              <w:rFonts w:ascii="Arial" w:hAnsi="Arial" w:cs="Arial"/>
              <w:b/>
            </w:rPr>
          </w:pPr>
          <w:r>
            <w:rPr>
              <w:rFonts w:ascii="Arial" w:hAnsi="Arial" w:cs="Arial"/>
              <w:b/>
            </w:rPr>
            <w:t xml:space="preserve">PLAN DE ÁREA </w:t>
          </w:r>
        </w:p>
      </w:tc>
      <w:tc>
        <w:tcPr>
          <w:tcW w:w="5734" w:type="dxa"/>
          <w:tcBorders>
            <w:top w:val="single" w:sz="4" w:space="0" w:color="auto"/>
            <w:left w:val="single" w:sz="4" w:space="0" w:color="auto"/>
            <w:bottom w:val="single" w:sz="4" w:space="0" w:color="auto"/>
            <w:right w:val="single" w:sz="4" w:space="0" w:color="auto"/>
          </w:tcBorders>
          <w:vAlign w:val="center"/>
          <w:hideMark/>
        </w:tcPr>
        <w:p w14:paraId="73063747" w14:textId="77777777" w:rsidR="000801E4" w:rsidRPr="00FE02E0" w:rsidRDefault="000801E4" w:rsidP="000801E4">
          <w:pPr>
            <w:rPr>
              <w:rFonts w:ascii="Arial" w:hAnsi="Arial" w:cs="Arial"/>
              <w:b/>
            </w:rPr>
          </w:pPr>
          <w:r w:rsidRPr="00FE02E0">
            <w:rPr>
              <w:rFonts w:ascii="Arial" w:hAnsi="Arial" w:cs="Arial"/>
              <w:b/>
            </w:rPr>
            <w:t xml:space="preserve">FECHA: </w:t>
          </w:r>
          <w:r>
            <w:rPr>
              <w:rFonts w:ascii="Arial" w:hAnsi="Arial" w:cs="Arial"/>
            </w:rPr>
            <w:t>06/02/2019</w:t>
          </w:r>
        </w:p>
      </w:tc>
    </w:tr>
    <w:tr w:rsidR="000801E4" w14:paraId="3D4FDCB7" w14:textId="77777777" w:rsidTr="00C6494E">
      <w:trPr>
        <w:trHeight w:val="66"/>
        <w:jc w:val="center"/>
      </w:trPr>
      <w:tc>
        <w:tcPr>
          <w:tcW w:w="1498" w:type="dxa"/>
          <w:vMerge/>
          <w:tcBorders>
            <w:top w:val="single" w:sz="4" w:space="0" w:color="auto"/>
            <w:left w:val="single" w:sz="4" w:space="0" w:color="auto"/>
            <w:bottom w:val="single" w:sz="4" w:space="0" w:color="auto"/>
            <w:right w:val="single" w:sz="4" w:space="0" w:color="auto"/>
          </w:tcBorders>
          <w:vAlign w:val="center"/>
          <w:hideMark/>
        </w:tcPr>
        <w:p w14:paraId="625B06B2" w14:textId="77777777" w:rsidR="000801E4" w:rsidRDefault="000801E4" w:rsidP="000801E4">
          <w:pPr>
            <w:rPr>
              <w:rFonts w:ascii="Arial" w:hAnsi="Arial" w:cs="Arial"/>
            </w:rPr>
          </w:pPr>
        </w:p>
      </w:tc>
      <w:tc>
        <w:tcPr>
          <w:tcW w:w="6376" w:type="dxa"/>
          <w:vMerge/>
          <w:tcBorders>
            <w:top w:val="single" w:sz="4" w:space="0" w:color="auto"/>
            <w:left w:val="single" w:sz="4" w:space="0" w:color="auto"/>
            <w:bottom w:val="single" w:sz="4" w:space="0" w:color="auto"/>
            <w:right w:val="single" w:sz="4" w:space="0" w:color="auto"/>
          </w:tcBorders>
          <w:vAlign w:val="center"/>
          <w:hideMark/>
        </w:tcPr>
        <w:p w14:paraId="591CC283" w14:textId="77777777" w:rsidR="000801E4" w:rsidRPr="00FE02E0" w:rsidRDefault="000801E4" w:rsidP="000801E4">
          <w:pPr>
            <w:rPr>
              <w:rFonts w:ascii="Arial" w:hAnsi="Arial" w:cs="Arial"/>
              <w:b/>
            </w:rPr>
          </w:pPr>
        </w:p>
      </w:tc>
      <w:tc>
        <w:tcPr>
          <w:tcW w:w="5734" w:type="dxa"/>
          <w:tcBorders>
            <w:top w:val="single" w:sz="4" w:space="0" w:color="auto"/>
            <w:left w:val="single" w:sz="4" w:space="0" w:color="auto"/>
            <w:bottom w:val="single" w:sz="4" w:space="0" w:color="auto"/>
            <w:right w:val="single" w:sz="4" w:space="0" w:color="auto"/>
          </w:tcBorders>
          <w:vAlign w:val="center"/>
          <w:hideMark/>
        </w:tcPr>
        <w:p w14:paraId="3F5F125A" w14:textId="77777777" w:rsidR="000801E4" w:rsidRPr="00FE02E0" w:rsidRDefault="000801E4" w:rsidP="000801E4">
          <w:pPr>
            <w:rPr>
              <w:rFonts w:ascii="Arial" w:hAnsi="Arial" w:cs="Arial"/>
              <w:b/>
            </w:rPr>
          </w:pPr>
          <w:r>
            <w:rPr>
              <w:rFonts w:ascii="Arial" w:hAnsi="Arial" w:cs="Arial"/>
              <w:b/>
            </w:rPr>
            <w:t>VERSIÓ</w:t>
          </w:r>
          <w:r w:rsidRPr="00FE02E0">
            <w:rPr>
              <w:rFonts w:ascii="Arial" w:hAnsi="Arial" w:cs="Arial"/>
              <w:b/>
            </w:rPr>
            <w:t xml:space="preserve">N: </w:t>
          </w:r>
          <w:r>
            <w:rPr>
              <w:rFonts w:ascii="Arial" w:hAnsi="Arial" w:cs="Arial"/>
            </w:rPr>
            <w:t>04</w:t>
          </w:r>
        </w:p>
      </w:tc>
    </w:tr>
  </w:tbl>
  <w:p w14:paraId="71B66F31" w14:textId="77777777" w:rsidR="00D7613E" w:rsidRDefault="00D7613E" w:rsidP="000801E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447DFC"/>
    <w:multiLevelType w:val="hybridMultilevel"/>
    <w:tmpl w:val="E6528B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41F2E65"/>
    <w:multiLevelType w:val="hybridMultilevel"/>
    <w:tmpl w:val="1E9EDAC2"/>
    <w:lvl w:ilvl="0" w:tplc="3C2A6E78">
      <w:start w:val="1"/>
      <w:numFmt w:val="bullet"/>
      <w:lvlText w:val=""/>
      <w:lvlJc w:val="left"/>
      <w:pPr>
        <w:ind w:left="720" w:hanging="360"/>
      </w:pPr>
      <w:rPr>
        <w:rFonts w:ascii="Wingdings" w:hAnsi="Wingdings" w:hint="default"/>
        <w:color w:val="auto"/>
        <w:sz w:val="24"/>
        <w:szCs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5B03459"/>
    <w:multiLevelType w:val="hybridMultilevel"/>
    <w:tmpl w:val="FBD83546"/>
    <w:lvl w:ilvl="0" w:tplc="0C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70B2508"/>
    <w:multiLevelType w:val="hybridMultilevel"/>
    <w:tmpl w:val="A23C8178"/>
    <w:lvl w:ilvl="0" w:tplc="3C2A6E78">
      <w:start w:val="1"/>
      <w:numFmt w:val="bullet"/>
      <w:lvlText w:val=""/>
      <w:lvlJc w:val="left"/>
      <w:pPr>
        <w:ind w:left="924" w:hanging="360"/>
      </w:pPr>
      <w:rPr>
        <w:rFonts w:ascii="Wingdings" w:hAnsi="Wingdings" w:hint="default"/>
        <w:color w:val="auto"/>
        <w:sz w:val="24"/>
        <w:szCs w:val="24"/>
      </w:rPr>
    </w:lvl>
    <w:lvl w:ilvl="1" w:tplc="240A0003" w:tentative="1">
      <w:start w:val="1"/>
      <w:numFmt w:val="bullet"/>
      <w:lvlText w:val="o"/>
      <w:lvlJc w:val="left"/>
      <w:pPr>
        <w:ind w:left="1644" w:hanging="360"/>
      </w:pPr>
      <w:rPr>
        <w:rFonts w:ascii="Courier New" w:hAnsi="Courier New" w:cs="Courier New" w:hint="default"/>
      </w:rPr>
    </w:lvl>
    <w:lvl w:ilvl="2" w:tplc="240A0005" w:tentative="1">
      <w:start w:val="1"/>
      <w:numFmt w:val="bullet"/>
      <w:lvlText w:val=""/>
      <w:lvlJc w:val="left"/>
      <w:pPr>
        <w:ind w:left="2364" w:hanging="360"/>
      </w:pPr>
      <w:rPr>
        <w:rFonts w:ascii="Wingdings" w:hAnsi="Wingdings" w:hint="default"/>
      </w:rPr>
    </w:lvl>
    <w:lvl w:ilvl="3" w:tplc="240A0001" w:tentative="1">
      <w:start w:val="1"/>
      <w:numFmt w:val="bullet"/>
      <w:lvlText w:val=""/>
      <w:lvlJc w:val="left"/>
      <w:pPr>
        <w:ind w:left="3084" w:hanging="360"/>
      </w:pPr>
      <w:rPr>
        <w:rFonts w:ascii="Symbol" w:hAnsi="Symbol" w:hint="default"/>
      </w:rPr>
    </w:lvl>
    <w:lvl w:ilvl="4" w:tplc="240A0003" w:tentative="1">
      <w:start w:val="1"/>
      <w:numFmt w:val="bullet"/>
      <w:lvlText w:val="o"/>
      <w:lvlJc w:val="left"/>
      <w:pPr>
        <w:ind w:left="3804" w:hanging="360"/>
      </w:pPr>
      <w:rPr>
        <w:rFonts w:ascii="Courier New" w:hAnsi="Courier New" w:cs="Courier New" w:hint="default"/>
      </w:rPr>
    </w:lvl>
    <w:lvl w:ilvl="5" w:tplc="240A0005" w:tentative="1">
      <w:start w:val="1"/>
      <w:numFmt w:val="bullet"/>
      <w:lvlText w:val=""/>
      <w:lvlJc w:val="left"/>
      <w:pPr>
        <w:ind w:left="4524" w:hanging="360"/>
      </w:pPr>
      <w:rPr>
        <w:rFonts w:ascii="Wingdings" w:hAnsi="Wingdings" w:hint="default"/>
      </w:rPr>
    </w:lvl>
    <w:lvl w:ilvl="6" w:tplc="240A0001" w:tentative="1">
      <w:start w:val="1"/>
      <w:numFmt w:val="bullet"/>
      <w:lvlText w:val=""/>
      <w:lvlJc w:val="left"/>
      <w:pPr>
        <w:ind w:left="5244" w:hanging="360"/>
      </w:pPr>
      <w:rPr>
        <w:rFonts w:ascii="Symbol" w:hAnsi="Symbol" w:hint="default"/>
      </w:rPr>
    </w:lvl>
    <w:lvl w:ilvl="7" w:tplc="240A0003" w:tentative="1">
      <w:start w:val="1"/>
      <w:numFmt w:val="bullet"/>
      <w:lvlText w:val="o"/>
      <w:lvlJc w:val="left"/>
      <w:pPr>
        <w:ind w:left="5964" w:hanging="360"/>
      </w:pPr>
      <w:rPr>
        <w:rFonts w:ascii="Courier New" w:hAnsi="Courier New" w:cs="Courier New" w:hint="default"/>
      </w:rPr>
    </w:lvl>
    <w:lvl w:ilvl="8" w:tplc="240A0005" w:tentative="1">
      <w:start w:val="1"/>
      <w:numFmt w:val="bullet"/>
      <w:lvlText w:val=""/>
      <w:lvlJc w:val="left"/>
      <w:pPr>
        <w:ind w:left="6684" w:hanging="360"/>
      </w:pPr>
      <w:rPr>
        <w:rFonts w:ascii="Wingdings" w:hAnsi="Wingdings" w:hint="default"/>
      </w:rPr>
    </w:lvl>
  </w:abstractNum>
  <w:abstractNum w:abstractNumId="4" w15:restartNumberingAfterBreak="0">
    <w:nsid w:val="184D7152"/>
    <w:multiLevelType w:val="hybridMultilevel"/>
    <w:tmpl w:val="5E8A5CE2"/>
    <w:lvl w:ilvl="0" w:tplc="3C2A6E78">
      <w:start w:val="1"/>
      <w:numFmt w:val="bullet"/>
      <w:lvlText w:val=""/>
      <w:lvlJc w:val="left"/>
      <w:pPr>
        <w:ind w:left="720" w:hanging="360"/>
      </w:pPr>
      <w:rPr>
        <w:rFonts w:ascii="Wingdings" w:hAnsi="Wingdings" w:hint="default"/>
        <w:color w:val="auto"/>
        <w:sz w:val="24"/>
        <w:szCs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BD853D5"/>
    <w:multiLevelType w:val="hybridMultilevel"/>
    <w:tmpl w:val="CE3095D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F676802"/>
    <w:multiLevelType w:val="hybridMultilevel"/>
    <w:tmpl w:val="BF246B86"/>
    <w:lvl w:ilvl="0" w:tplc="3C2A6E78">
      <w:start w:val="1"/>
      <w:numFmt w:val="bullet"/>
      <w:lvlText w:val=""/>
      <w:lvlJc w:val="left"/>
      <w:pPr>
        <w:ind w:left="720" w:hanging="360"/>
      </w:pPr>
      <w:rPr>
        <w:rFonts w:ascii="Wingdings" w:hAnsi="Wingdings" w:hint="default"/>
        <w:color w:val="auto"/>
        <w:sz w:val="24"/>
        <w:szCs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8C9665C"/>
    <w:multiLevelType w:val="hybridMultilevel"/>
    <w:tmpl w:val="BB927F12"/>
    <w:lvl w:ilvl="0" w:tplc="E596321C">
      <w:start w:val="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8EB7C3B"/>
    <w:multiLevelType w:val="hybridMultilevel"/>
    <w:tmpl w:val="501802C0"/>
    <w:lvl w:ilvl="0" w:tplc="E596321C">
      <w:start w:val="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9D62842"/>
    <w:multiLevelType w:val="multilevel"/>
    <w:tmpl w:val="4C3C0100"/>
    <w:lvl w:ilvl="0">
      <w:start w:val="5"/>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0" w15:restartNumberingAfterBreak="0">
    <w:nsid w:val="2AC745F9"/>
    <w:multiLevelType w:val="hybridMultilevel"/>
    <w:tmpl w:val="230CE798"/>
    <w:lvl w:ilvl="0" w:tplc="0C0A0005">
      <w:start w:val="1"/>
      <w:numFmt w:val="bullet"/>
      <w:lvlText w:val=""/>
      <w:lvlJc w:val="left"/>
      <w:pPr>
        <w:ind w:left="720" w:hanging="360"/>
      </w:pPr>
      <w:rPr>
        <w:rFonts w:ascii="Wingdings" w:hAnsi="Wingdings" w:hint="default"/>
      </w:rPr>
    </w:lvl>
    <w:lvl w:ilvl="1" w:tplc="0C0A0005">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B187481"/>
    <w:multiLevelType w:val="hybridMultilevel"/>
    <w:tmpl w:val="B934B45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0585F0E"/>
    <w:multiLevelType w:val="hybridMultilevel"/>
    <w:tmpl w:val="16C6F50C"/>
    <w:lvl w:ilvl="0" w:tplc="5170C86A">
      <w:start w:val="5"/>
      <w:numFmt w:val="bullet"/>
      <w:lvlText w:val="-"/>
      <w:lvlJc w:val="left"/>
      <w:pPr>
        <w:ind w:left="720" w:hanging="360"/>
      </w:pPr>
      <w:rPr>
        <w:rFonts w:ascii="Cambria" w:eastAsia="Times New Roman" w:hAnsi="Cambria"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9204EA5"/>
    <w:multiLevelType w:val="multilevel"/>
    <w:tmpl w:val="9FC85576"/>
    <w:lvl w:ilvl="0">
      <w:start w:val="7"/>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B026D6F"/>
    <w:multiLevelType w:val="multilevel"/>
    <w:tmpl w:val="F4C6ED30"/>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5" w15:restartNumberingAfterBreak="0">
    <w:nsid w:val="3D743A29"/>
    <w:multiLevelType w:val="hybridMultilevel"/>
    <w:tmpl w:val="B3A66BE0"/>
    <w:lvl w:ilvl="0" w:tplc="CF28B710">
      <w:start w:val="8"/>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3F1C5CF2"/>
    <w:multiLevelType w:val="hybridMultilevel"/>
    <w:tmpl w:val="FB186A80"/>
    <w:lvl w:ilvl="0" w:tplc="3C2A6E78">
      <w:start w:val="1"/>
      <w:numFmt w:val="bullet"/>
      <w:lvlText w:val=""/>
      <w:lvlJc w:val="left"/>
      <w:pPr>
        <w:ind w:left="720" w:hanging="360"/>
      </w:pPr>
      <w:rPr>
        <w:rFonts w:ascii="Wingdings" w:hAnsi="Wingdings" w:hint="default"/>
        <w:color w:val="auto"/>
        <w:sz w:val="24"/>
        <w:szCs w:val="24"/>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0E55408"/>
    <w:multiLevelType w:val="hybridMultilevel"/>
    <w:tmpl w:val="E77867DC"/>
    <w:lvl w:ilvl="0" w:tplc="3C2A6E78">
      <w:start w:val="1"/>
      <w:numFmt w:val="bullet"/>
      <w:lvlText w:val=""/>
      <w:lvlJc w:val="left"/>
      <w:pPr>
        <w:ind w:left="720" w:hanging="360"/>
      </w:pPr>
      <w:rPr>
        <w:rFonts w:ascii="Wingdings" w:hAnsi="Wingdings" w:hint="default"/>
        <w:color w:val="auto"/>
        <w:sz w:val="24"/>
        <w:szCs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36C5901"/>
    <w:multiLevelType w:val="hybridMultilevel"/>
    <w:tmpl w:val="4A30ABD8"/>
    <w:lvl w:ilvl="0" w:tplc="05F878EE">
      <w:start w:val="6"/>
      <w:numFmt w:val="decimal"/>
      <w:lvlText w:val="%1."/>
      <w:lvlJc w:val="left"/>
      <w:pPr>
        <w:ind w:left="720" w:hanging="360"/>
      </w:pPr>
      <w:rPr>
        <w:rFonts w:hint="default"/>
        <w:b/>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4790A74"/>
    <w:multiLevelType w:val="hybridMultilevel"/>
    <w:tmpl w:val="63F2BE72"/>
    <w:lvl w:ilvl="0" w:tplc="3C2A6E78">
      <w:start w:val="1"/>
      <w:numFmt w:val="bullet"/>
      <w:lvlText w:val=""/>
      <w:lvlJc w:val="left"/>
      <w:pPr>
        <w:ind w:left="1080" w:hanging="360"/>
      </w:pPr>
      <w:rPr>
        <w:rFonts w:ascii="Wingdings" w:hAnsi="Wingdings" w:hint="default"/>
        <w:color w:val="auto"/>
        <w:sz w:val="24"/>
        <w:szCs w:val="24"/>
      </w:rPr>
    </w:lvl>
    <w:lvl w:ilvl="1" w:tplc="240A0003">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0" w15:restartNumberingAfterBreak="0">
    <w:nsid w:val="46EA3576"/>
    <w:multiLevelType w:val="hybridMultilevel"/>
    <w:tmpl w:val="6D70EA9E"/>
    <w:lvl w:ilvl="0" w:tplc="E596321C">
      <w:start w:val="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78F7EC1"/>
    <w:multiLevelType w:val="hybridMultilevel"/>
    <w:tmpl w:val="F2344892"/>
    <w:lvl w:ilvl="0" w:tplc="3C2A6E78">
      <w:start w:val="1"/>
      <w:numFmt w:val="bullet"/>
      <w:lvlText w:val=""/>
      <w:lvlJc w:val="left"/>
      <w:pPr>
        <w:ind w:left="720" w:hanging="360"/>
      </w:pPr>
      <w:rPr>
        <w:rFonts w:ascii="Wingdings" w:hAnsi="Wingdings" w:hint="default"/>
        <w:color w:val="auto"/>
        <w:sz w:val="24"/>
        <w:szCs w:val="24"/>
      </w:rPr>
    </w:lvl>
    <w:lvl w:ilvl="1" w:tplc="240A0003">
      <w:start w:val="1"/>
      <w:numFmt w:val="bullet"/>
      <w:lvlText w:val="o"/>
      <w:lvlJc w:val="left"/>
      <w:pPr>
        <w:ind w:left="1440" w:hanging="360"/>
      </w:pPr>
      <w:rPr>
        <w:rFonts w:ascii="Courier New" w:hAnsi="Courier New" w:cs="Courier New" w:hint="default"/>
      </w:rPr>
    </w:lvl>
    <w:lvl w:ilvl="2" w:tplc="3C2A6E78">
      <w:start w:val="1"/>
      <w:numFmt w:val="bullet"/>
      <w:lvlText w:val=""/>
      <w:lvlJc w:val="left"/>
      <w:pPr>
        <w:ind w:left="2160" w:hanging="360"/>
      </w:pPr>
      <w:rPr>
        <w:rFonts w:ascii="Wingdings" w:hAnsi="Wingdings" w:hint="default"/>
        <w:color w:val="auto"/>
        <w:sz w:val="24"/>
        <w:szCs w:val="24"/>
      </w:rPr>
    </w:lvl>
    <w:lvl w:ilvl="3" w:tplc="70E45F56">
      <w:start w:val="7"/>
      <w:numFmt w:val="bullet"/>
      <w:lvlText w:val="-"/>
      <w:lvlJc w:val="left"/>
      <w:pPr>
        <w:ind w:left="2880" w:hanging="360"/>
      </w:pPr>
      <w:rPr>
        <w:rFonts w:ascii="Arial" w:eastAsia="Times New Roman" w:hAnsi="Arial" w:cs="Arial" w:hint="default"/>
        <w:b/>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A375C77"/>
    <w:multiLevelType w:val="multilevel"/>
    <w:tmpl w:val="21925D88"/>
    <w:lvl w:ilvl="0">
      <w:start w:val="4"/>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23" w15:restartNumberingAfterBreak="0">
    <w:nsid w:val="4B931409"/>
    <w:multiLevelType w:val="hybridMultilevel"/>
    <w:tmpl w:val="8E9C73E6"/>
    <w:lvl w:ilvl="0" w:tplc="0C0A000F">
      <w:start w:val="10"/>
      <w:numFmt w:val="decimal"/>
      <w:lvlText w:val="%1."/>
      <w:lvlJc w:val="left"/>
      <w:pPr>
        <w:ind w:left="720" w:hanging="360"/>
      </w:pPr>
      <w:rPr>
        <w:rFonts w:eastAsia="Times New Roman"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4CEF2541"/>
    <w:multiLevelType w:val="hybridMultilevel"/>
    <w:tmpl w:val="102A6BB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4D2C5285"/>
    <w:multiLevelType w:val="multilevel"/>
    <w:tmpl w:val="E1BECE48"/>
    <w:lvl w:ilvl="0">
      <w:start w:val="3"/>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6" w15:restartNumberingAfterBreak="0">
    <w:nsid w:val="548B2789"/>
    <w:multiLevelType w:val="hybridMultilevel"/>
    <w:tmpl w:val="E090AA32"/>
    <w:lvl w:ilvl="0" w:tplc="3C2A6E78">
      <w:start w:val="1"/>
      <w:numFmt w:val="bullet"/>
      <w:lvlText w:val=""/>
      <w:lvlJc w:val="left"/>
      <w:pPr>
        <w:ind w:left="720" w:hanging="360"/>
      </w:pPr>
      <w:rPr>
        <w:rFonts w:ascii="Wingdings" w:hAnsi="Wingdings" w:hint="default"/>
        <w:color w:val="auto"/>
        <w:sz w:val="24"/>
        <w:szCs w:val="24"/>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8503D2E"/>
    <w:multiLevelType w:val="multilevel"/>
    <w:tmpl w:val="CC3A7646"/>
    <w:lvl w:ilvl="0">
      <w:start w:val="5"/>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91539F7"/>
    <w:multiLevelType w:val="multilevel"/>
    <w:tmpl w:val="84E0E3C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500" w:hanging="420"/>
      </w:pPr>
      <w:rPr>
        <w:rFonts w:ascii="Arial" w:eastAsia="Times New Roman" w:hAnsi="Arial" w:cs="Arial" w:hint="default"/>
      </w:rPr>
    </w:lvl>
    <w:lvl w:ilvl="2">
      <w:start w:val="6"/>
      <w:numFmt w:val="decimal"/>
      <w:lvlText w:val="%3."/>
      <w:lvlJc w:val="left"/>
      <w:pPr>
        <w:ind w:left="2160" w:hanging="360"/>
      </w:pPr>
      <w:rPr>
        <w:rFonts w:hint="default"/>
      </w:rPr>
    </w:lvl>
    <w:lvl w:ilvl="3">
      <w:start w:val="10"/>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AD1593B"/>
    <w:multiLevelType w:val="hybridMultilevel"/>
    <w:tmpl w:val="F8A8E21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0" w15:restartNumberingAfterBreak="0">
    <w:nsid w:val="603A59D0"/>
    <w:multiLevelType w:val="multilevel"/>
    <w:tmpl w:val="5FF6BEC2"/>
    <w:lvl w:ilvl="0">
      <w:start w:val="1"/>
      <w:numFmt w:val="decimal"/>
      <w:lvlText w:val="%1."/>
      <w:lvlJc w:val="left"/>
      <w:pPr>
        <w:ind w:left="360" w:hanging="360"/>
      </w:pPr>
      <w:rPr>
        <w:rFonts w:hint="default"/>
        <w:b/>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1" w15:restartNumberingAfterBreak="0">
    <w:nsid w:val="60667AA8"/>
    <w:multiLevelType w:val="multilevel"/>
    <w:tmpl w:val="3FC26546"/>
    <w:lvl w:ilvl="0">
      <w:start w:val="1"/>
      <w:numFmt w:val="decimal"/>
      <w:lvlText w:val="%1."/>
      <w:lvlJc w:val="left"/>
      <w:pPr>
        <w:tabs>
          <w:tab w:val="num" w:pos="360"/>
        </w:tabs>
        <w:ind w:left="36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65D74380"/>
    <w:multiLevelType w:val="hybridMultilevel"/>
    <w:tmpl w:val="A2AE6A7A"/>
    <w:lvl w:ilvl="0" w:tplc="3C2A6E78">
      <w:start w:val="1"/>
      <w:numFmt w:val="bullet"/>
      <w:lvlText w:val=""/>
      <w:lvlJc w:val="left"/>
      <w:pPr>
        <w:ind w:left="720" w:hanging="360"/>
      </w:pPr>
      <w:rPr>
        <w:rFonts w:ascii="Wingdings" w:hAnsi="Wingdings" w:hint="default"/>
        <w:color w:val="auto"/>
        <w:sz w:val="24"/>
        <w:szCs w:val="24"/>
      </w:rPr>
    </w:lvl>
    <w:lvl w:ilvl="1" w:tplc="240A0001">
      <w:start w:val="1"/>
      <w:numFmt w:val="bullet"/>
      <w:lvlText w:val=""/>
      <w:lvlJc w:val="left"/>
      <w:pPr>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69036CCE"/>
    <w:multiLevelType w:val="hybridMultilevel"/>
    <w:tmpl w:val="B9E64942"/>
    <w:lvl w:ilvl="0" w:tplc="3C2A6E78">
      <w:start w:val="1"/>
      <w:numFmt w:val="bullet"/>
      <w:lvlText w:val=""/>
      <w:lvlJc w:val="left"/>
      <w:pPr>
        <w:ind w:left="924" w:hanging="360"/>
      </w:pPr>
      <w:rPr>
        <w:rFonts w:ascii="Wingdings" w:hAnsi="Wingdings" w:hint="default"/>
        <w:color w:val="auto"/>
        <w:sz w:val="24"/>
        <w:szCs w:val="24"/>
      </w:rPr>
    </w:lvl>
    <w:lvl w:ilvl="1" w:tplc="240A0003" w:tentative="1">
      <w:start w:val="1"/>
      <w:numFmt w:val="bullet"/>
      <w:lvlText w:val="o"/>
      <w:lvlJc w:val="left"/>
      <w:pPr>
        <w:ind w:left="1644" w:hanging="360"/>
      </w:pPr>
      <w:rPr>
        <w:rFonts w:ascii="Courier New" w:hAnsi="Courier New" w:cs="Courier New" w:hint="default"/>
      </w:rPr>
    </w:lvl>
    <w:lvl w:ilvl="2" w:tplc="240A0005" w:tentative="1">
      <w:start w:val="1"/>
      <w:numFmt w:val="bullet"/>
      <w:lvlText w:val=""/>
      <w:lvlJc w:val="left"/>
      <w:pPr>
        <w:ind w:left="2364" w:hanging="360"/>
      </w:pPr>
      <w:rPr>
        <w:rFonts w:ascii="Wingdings" w:hAnsi="Wingdings" w:hint="default"/>
      </w:rPr>
    </w:lvl>
    <w:lvl w:ilvl="3" w:tplc="240A0001" w:tentative="1">
      <w:start w:val="1"/>
      <w:numFmt w:val="bullet"/>
      <w:lvlText w:val=""/>
      <w:lvlJc w:val="left"/>
      <w:pPr>
        <w:ind w:left="3084" w:hanging="360"/>
      </w:pPr>
      <w:rPr>
        <w:rFonts w:ascii="Symbol" w:hAnsi="Symbol" w:hint="default"/>
      </w:rPr>
    </w:lvl>
    <w:lvl w:ilvl="4" w:tplc="240A0003" w:tentative="1">
      <w:start w:val="1"/>
      <w:numFmt w:val="bullet"/>
      <w:lvlText w:val="o"/>
      <w:lvlJc w:val="left"/>
      <w:pPr>
        <w:ind w:left="3804" w:hanging="360"/>
      </w:pPr>
      <w:rPr>
        <w:rFonts w:ascii="Courier New" w:hAnsi="Courier New" w:cs="Courier New" w:hint="default"/>
      </w:rPr>
    </w:lvl>
    <w:lvl w:ilvl="5" w:tplc="240A0005" w:tentative="1">
      <w:start w:val="1"/>
      <w:numFmt w:val="bullet"/>
      <w:lvlText w:val=""/>
      <w:lvlJc w:val="left"/>
      <w:pPr>
        <w:ind w:left="4524" w:hanging="360"/>
      </w:pPr>
      <w:rPr>
        <w:rFonts w:ascii="Wingdings" w:hAnsi="Wingdings" w:hint="default"/>
      </w:rPr>
    </w:lvl>
    <w:lvl w:ilvl="6" w:tplc="240A0001" w:tentative="1">
      <w:start w:val="1"/>
      <w:numFmt w:val="bullet"/>
      <w:lvlText w:val=""/>
      <w:lvlJc w:val="left"/>
      <w:pPr>
        <w:ind w:left="5244" w:hanging="360"/>
      </w:pPr>
      <w:rPr>
        <w:rFonts w:ascii="Symbol" w:hAnsi="Symbol" w:hint="default"/>
      </w:rPr>
    </w:lvl>
    <w:lvl w:ilvl="7" w:tplc="240A0003" w:tentative="1">
      <w:start w:val="1"/>
      <w:numFmt w:val="bullet"/>
      <w:lvlText w:val="o"/>
      <w:lvlJc w:val="left"/>
      <w:pPr>
        <w:ind w:left="5964" w:hanging="360"/>
      </w:pPr>
      <w:rPr>
        <w:rFonts w:ascii="Courier New" w:hAnsi="Courier New" w:cs="Courier New" w:hint="default"/>
      </w:rPr>
    </w:lvl>
    <w:lvl w:ilvl="8" w:tplc="240A0005" w:tentative="1">
      <w:start w:val="1"/>
      <w:numFmt w:val="bullet"/>
      <w:lvlText w:val=""/>
      <w:lvlJc w:val="left"/>
      <w:pPr>
        <w:ind w:left="6684" w:hanging="360"/>
      </w:pPr>
      <w:rPr>
        <w:rFonts w:ascii="Wingdings" w:hAnsi="Wingdings" w:hint="default"/>
      </w:rPr>
    </w:lvl>
  </w:abstractNum>
  <w:abstractNum w:abstractNumId="34" w15:restartNumberingAfterBreak="0">
    <w:nsid w:val="6C1541A1"/>
    <w:multiLevelType w:val="hybridMultilevel"/>
    <w:tmpl w:val="FAB6B542"/>
    <w:lvl w:ilvl="0" w:tplc="0C0A000F">
      <w:start w:val="1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6EC30AE9"/>
    <w:multiLevelType w:val="hybridMultilevel"/>
    <w:tmpl w:val="70CCBEC0"/>
    <w:lvl w:ilvl="0" w:tplc="240A0009">
      <w:start w:val="1"/>
      <w:numFmt w:val="bullet"/>
      <w:lvlText w:val=""/>
      <w:lvlJc w:val="left"/>
      <w:pPr>
        <w:ind w:left="1429" w:hanging="360"/>
      </w:pPr>
      <w:rPr>
        <w:rFonts w:ascii="Wingdings" w:hAnsi="Wingdings"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36" w15:restartNumberingAfterBreak="0">
    <w:nsid w:val="723B184C"/>
    <w:multiLevelType w:val="hybridMultilevel"/>
    <w:tmpl w:val="8D2EB9E6"/>
    <w:lvl w:ilvl="0" w:tplc="265C0372">
      <w:start w:val="3"/>
      <w:numFmt w:val="bullet"/>
      <w:lvlText w:val=""/>
      <w:lvlJc w:val="left"/>
      <w:pPr>
        <w:ind w:left="1146" w:hanging="360"/>
      </w:pPr>
      <w:rPr>
        <w:rFonts w:ascii="Symbol" w:eastAsia="Times New Roman" w:hAnsi="Symbol" w:cs="Arial"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37" w15:restartNumberingAfterBreak="0">
    <w:nsid w:val="730A2803"/>
    <w:multiLevelType w:val="hybridMultilevel"/>
    <w:tmpl w:val="A7922DEC"/>
    <w:lvl w:ilvl="0" w:tplc="1CF67EAA">
      <w:start w:val="1"/>
      <w:numFmt w:val="decimal"/>
      <w:lvlText w:val="%1."/>
      <w:lvlJc w:val="left"/>
      <w:pPr>
        <w:ind w:left="720" w:hanging="360"/>
      </w:pPr>
      <w:rPr>
        <w:rFonts w:hint="default"/>
        <w:b w:val="0"/>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79C13D73"/>
    <w:multiLevelType w:val="hybridMultilevel"/>
    <w:tmpl w:val="3C6C5C62"/>
    <w:lvl w:ilvl="0" w:tplc="3C2A6E78">
      <w:start w:val="1"/>
      <w:numFmt w:val="bullet"/>
      <w:lvlText w:val=""/>
      <w:lvlJc w:val="left"/>
      <w:pPr>
        <w:ind w:left="1077" w:hanging="360"/>
      </w:pPr>
      <w:rPr>
        <w:rFonts w:ascii="Wingdings" w:hAnsi="Wingdings" w:hint="default"/>
        <w:color w:val="auto"/>
        <w:sz w:val="24"/>
        <w:szCs w:val="24"/>
      </w:rPr>
    </w:lvl>
    <w:lvl w:ilvl="1" w:tplc="240A0003" w:tentative="1">
      <w:start w:val="1"/>
      <w:numFmt w:val="bullet"/>
      <w:lvlText w:val="o"/>
      <w:lvlJc w:val="left"/>
      <w:pPr>
        <w:ind w:left="1797" w:hanging="360"/>
      </w:pPr>
      <w:rPr>
        <w:rFonts w:ascii="Courier New" w:hAnsi="Courier New" w:cs="Courier New" w:hint="default"/>
      </w:rPr>
    </w:lvl>
    <w:lvl w:ilvl="2" w:tplc="240A0005" w:tentative="1">
      <w:start w:val="1"/>
      <w:numFmt w:val="bullet"/>
      <w:lvlText w:val=""/>
      <w:lvlJc w:val="left"/>
      <w:pPr>
        <w:ind w:left="2517" w:hanging="360"/>
      </w:pPr>
      <w:rPr>
        <w:rFonts w:ascii="Wingdings" w:hAnsi="Wingdings" w:hint="default"/>
      </w:rPr>
    </w:lvl>
    <w:lvl w:ilvl="3" w:tplc="240A0001" w:tentative="1">
      <w:start w:val="1"/>
      <w:numFmt w:val="bullet"/>
      <w:lvlText w:val=""/>
      <w:lvlJc w:val="left"/>
      <w:pPr>
        <w:ind w:left="3237" w:hanging="360"/>
      </w:pPr>
      <w:rPr>
        <w:rFonts w:ascii="Symbol" w:hAnsi="Symbol" w:hint="default"/>
      </w:rPr>
    </w:lvl>
    <w:lvl w:ilvl="4" w:tplc="240A0003" w:tentative="1">
      <w:start w:val="1"/>
      <w:numFmt w:val="bullet"/>
      <w:lvlText w:val="o"/>
      <w:lvlJc w:val="left"/>
      <w:pPr>
        <w:ind w:left="3957" w:hanging="360"/>
      </w:pPr>
      <w:rPr>
        <w:rFonts w:ascii="Courier New" w:hAnsi="Courier New" w:cs="Courier New" w:hint="default"/>
      </w:rPr>
    </w:lvl>
    <w:lvl w:ilvl="5" w:tplc="240A0005" w:tentative="1">
      <w:start w:val="1"/>
      <w:numFmt w:val="bullet"/>
      <w:lvlText w:val=""/>
      <w:lvlJc w:val="left"/>
      <w:pPr>
        <w:ind w:left="4677" w:hanging="360"/>
      </w:pPr>
      <w:rPr>
        <w:rFonts w:ascii="Wingdings" w:hAnsi="Wingdings" w:hint="default"/>
      </w:rPr>
    </w:lvl>
    <w:lvl w:ilvl="6" w:tplc="240A0001" w:tentative="1">
      <w:start w:val="1"/>
      <w:numFmt w:val="bullet"/>
      <w:lvlText w:val=""/>
      <w:lvlJc w:val="left"/>
      <w:pPr>
        <w:ind w:left="5397" w:hanging="360"/>
      </w:pPr>
      <w:rPr>
        <w:rFonts w:ascii="Symbol" w:hAnsi="Symbol" w:hint="default"/>
      </w:rPr>
    </w:lvl>
    <w:lvl w:ilvl="7" w:tplc="240A0003" w:tentative="1">
      <w:start w:val="1"/>
      <w:numFmt w:val="bullet"/>
      <w:lvlText w:val="o"/>
      <w:lvlJc w:val="left"/>
      <w:pPr>
        <w:ind w:left="6117" w:hanging="360"/>
      </w:pPr>
      <w:rPr>
        <w:rFonts w:ascii="Courier New" w:hAnsi="Courier New" w:cs="Courier New" w:hint="default"/>
      </w:rPr>
    </w:lvl>
    <w:lvl w:ilvl="8" w:tplc="240A0005" w:tentative="1">
      <w:start w:val="1"/>
      <w:numFmt w:val="bullet"/>
      <w:lvlText w:val=""/>
      <w:lvlJc w:val="left"/>
      <w:pPr>
        <w:ind w:left="6837" w:hanging="360"/>
      </w:pPr>
      <w:rPr>
        <w:rFonts w:ascii="Wingdings" w:hAnsi="Wingdings" w:hint="default"/>
      </w:rPr>
    </w:lvl>
  </w:abstractNum>
  <w:abstractNum w:abstractNumId="39" w15:restartNumberingAfterBreak="0">
    <w:nsid w:val="79F73CB8"/>
    <w:multiLevelType w:val="multilevel"/>
    <w:tmpl w:val="47C00BB8"/>
    <w:lvl w:ilvl="0">
      <w:start w:val="6"/>
      <w:numFmt w:val="decimal"/>
      <w:lvlText w:val="%1"/>
      <w:lvlJc w:val="left"/>
      <w:pPr>
        <w:ind w:left="360" w:hanging="360"/>
      </w:pPr>
      <w:rPr>
        <w:rFonts w:hint="default"/>
        <w:b/>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0" w15:restartNumberingAfterBreak="0">
    <w:nsid w:val="7C88471B"/>
    <w:multiLevelType w:val="hybridMultilevel"/>
    <w:tmpl w:val="19762198"/>
    <w:lvl w:ilvl="0" w:tplc="3C2A6E78">
      <w:start w:val="1"/>
      <w:numFmt w:val="bullet"/>
      <w:lvlText w:val=""/>
      <w:lvlJc w:val="left"/>
      <w:pPr>
        <w:ind w:left="720" w:hanging="360"/>
      </w:pPr>
      <w:rPr>
        <w:rFonts w:ascii="Wingdings" w:hAnsi="Wingdings" w:hint="default"/>
        <w:color w:val="auto"/>
        <w:sz w:val="24"/>
        <w:szCs w:val="24"/>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DC83D46"/>
    <w:multiLevelType w:val="hybridMultilevel"/>
    <w:tmpl w:val="6CDEDB10"/>
    <w:lvl w:ilvl="0" w:tplc="E6C0F5FC">
      <w:start w:val="12"/>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2" w15:restartNumberingAfterBreak="0">
    <w:nsid w:val="7EB2345B"/>
    <w:multiLevelType w:val="hybridMultilevel"/>
    <w:tmpl w:val="92B836CA"/>
    <w:lvl w:ilvl="0" w:tplc="3C2A6E78">
      <w:start w:val="1"/>
      <w:numFmt w:val="bullet"/>
      <w:lvlText w:val=""/>
      <w:lvlJc w:val="left"/>
      <w:pPr>
        <w:ind w:left="2160" w:hanging="360"/>
      </w:pPr>
      <w:rPr>
        <w:rFonts w:ascii="Wingdings" w:hAnsi="Wingdings" w:hint="default"/>
        <w:color w:val="auto"/>
        <w:sz w:val="24"/>
        <w:szCs w:val="24"/>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num w:numId="1">
    <w:abstractNumId w:val="31"/>
  </w:num>
  <w:num w:numId="2">
    <w:abstractNumId w:val="22"/>
  </w:num>
  <w:num w:numId="3">
    <w:abstractNumId w:val="29"/>
  </w:num>
  <w:num w:numId="4">
    <w:abstractNumId w:val="0"/>
  </w:num>
  <w:num w:numId="5">
    <w:abstractNumId w:val="15"/>
  </w:num>
  <w:num w:numId="6">
    <w:abstractNumId w:val="28"/>
  </w:num>
  <w:num w:numId="7">
    <w:abstractNumId w:val="12"/>
  </w:num>
  <w:num w:numId="8">
    <w:abstractNumId w:val="35"/>
  </w:num>
  <w:num w:numId="9">
    <w:abstractNumId w:val="27"/>
  </w:num>
  <w:num w:numId="10">
    <w:abstractNumId w:val="11"/>
  </w:num>
  <w:num w:numId="11">
    <w:abstractNumId w:val="37"/>
  </w:num>
  <w:num w:numId="12">
    <w:abstractNumId w:val="30"/>
  </w:num>
  <w:num w:numId="13">
    <w:abstractNumId w:val="6"/>
  </w:num>
  <w:num w:numId="14">
    <w:abstractNumId w:val="24"/>
  </w:num>
  <w:num w:numId="15">
    <w:abstractNumId w:val="16"/>
  </w:num>
  <w:num w:numId="16">
    <w:abstractNumId w:val="32"/>
  </w:num>
  <w:num w:numId="17">
    <w:abstractNumId w:val="2"/>
  </w:num>
  <w:num w:numId="18">
    <w:abstractNumId w:val="10"/>
  </w:num>
  <w:num w:numId="19">
    <w:abstractNumId w:val="5"/>
  </w:num>
  <w:num w:numId="20">
    <w:abstractNumId w:val="25"/>
  </w:num>
  <w:num w:numId="21">
    <w:abstractNumId w:val="14"/>
  </w:num>
  <w:num w:numId="22">
    <w:abstractNumId w:val="36"/>
  </w:num>
  <w:num w:numId="23">
    <w:abstractNumId w:val="7"/>
  </w:num>
  <w:num w:numId="24">
    <w:abstractNumId w:val="4"/>
  </w:num>
  <w:num w:numId="25">
    <w:abstractNumId w:val="38"/>
  </w:num>
  <w:num w:numId="26">
    <w:abstractNumId w:val="17"/>
  </w:num>
  <w:num w:numId="27">
    <w:abstractNumId w:val="19"/>
  </w:num>
  <w:num w:numId="28">
    <w:abstractNumId w:val="26"/>
  </w:num>
  <w:num w:numId="29">
    <w:abstractNumId w:val="40"/>
  </w:num>
  <w:num w:numId="30">
    <w:abstractNumId w:val="42"/>
  </w:num>
  <w:num w:numId="31">
    <w:abstractNumId w:val="21"/>
  </w:num>
  <w:num w:numId="32">
    <w:abstractNumId w:val="33"/>
  </w:num>
  <w:num w:numId="33">
    <w:abstractNumId w:val="3"/>
  </w:num>
  <w:num w:numId="34">
    <w:abstractNumId w:val="1"/>
  </w:num>
  <w:num w:numId="35">
    <w:abstractNumId w:val="20"/>
  </w:num>
  <w:num w:numId="36">
    <w:abstractNumId w:val="8"/>
  </w:num>
  <w:num w:numId="37">
    <w:abstractNumId w:val="9"/>
  </w:num>
  <w:num w:numId="38">
    <w:abstractNumId w:val="18"/>
  </w:num>
  <w:num w:numId="39">
    <w:abstractNumId w:val="13"/>
  </w:num>
  <w:num w:numId="40">
    <w:abstractNumId w:val="39"/>
  </w:num>
  <w:num w:numId="41">
    <w:abstractNumId w:val="41"/>
  </w:num>
  <w:num w:numId="42">
    <w:abstractNumId w:val="34"/>
  </w:num>
  <w:num w:numId="43">
    <w:abstractNumId w:val="2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oNotDisplayPageBoundaries/>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051E"/>
    <w:rsid w:val="000012B9"/>
    <w:rsid w:val="00012A51"/>
    <w:rsid w:val="0004296D"/>
    <w:rsid w:val="00046A68"/>
    <w:rsid w:val="0005532C"/>
    <w:rsid w:val="000576DE"/>
    <w:rsid w:val="00057D40"/>
    <w:rsid w:val="00057FEC"/>
    <w:rsid w:val="0006302A"/>
    <w:rsid w:val="00063185"/>
    <w:rsid w:val="00064926"/>
    <w:rsid w:val="0006674F"/>
    <w:rsid w:val="00072177"/>
    <w:rsid w:val="000801E4"/>
    <w:rsid w:val="00081F9D"/>
    <w:rsid w:val="000826ED"/>
    <w:rsid w:val="000921E5"/>
    <w:rsid w:val="00094408"/>
    <w:rsid w:val="00095461"/>
    <w:rsid w:val="00096491"/>
    <w:rsid w:val="00096E20"/>
    <w:rsid w:val="0009783C"/>
    <w:rsid w:val="000A0008"/>
    <w:rsid w:val="000C5950"/>
    <w:rsid w:val="000C6BB0"/>
    <w:rsid w:val="000D2E6A"/>
    <w:rsid w:val="000D691A"/>
    <w:rsid w:val="000D6B63"/>
    <w:rsid w:val="000E051E"/>
    <w:rsid w:val="000E4E87"/>
    <w:rsid w:val="000E6C70"/>
    <w:rsid w:val="000E6E7E"/>
    <w:rsid w:val="000F5A8A"/>
    <w:rsid w:val="0010044A"/>
    <w:rsid w:val="00105F8E"/>
    <w:rsid w:val="001101C8"/>
    <w:rsid w:val="00110702"/>
    <w:rsid w:val="00111534"/>
    <w:rsid w:val="001119FB"/>
    <w:rsid w:val="001205A1"/>
    <w:rsid w:val="00123472"/>
    <w:rsid w:val="001246BD"/>
    <w:rsid w:val="00130030"/>
    <w:rsid w:val="00133F7E"/>
    <w:rsid w:val="00150D05"/>
    <w:rsid w:val="001548CA"/>
    <w:rsid w:val="00160CD9"/>
    <w:rsid w:val="00174A48"/>
    <w:rsid w:val="00176EC3"/>
    <w:rsid w:val="001779E8"/>
    <w:rsid w:val="00181BE5"/>
    <w:rsid w:val="0018754E"/>
    <w:rsid w:val="00196E9B"/>
    <w:rsid w:val="001A030B"/>
    <w:rsid w:val="001A1F85"/>
    <w:rsid w:val="001A2C3A"/>
    <w:rsid w:val="001A3576"/>
    <w:rsid w:val="001B24A2"/>
    <w:rsid w:val="001B4CDA"/>
    <w:rsid w:val="001C4B8E"/>
    <w:rsid w:val="001C5663"/>
    <w:rsid w:val="001C6151"/>
    <w:rsid w:val="001D0192"/>
    <w:rsid w:val="001D03AD"/>
    <w:rsid w:val="001D3922"/>
    <w:rsid w:val="001D7966"/>
    <w:rsid w:val="001E7754"/>
    <w:rsid w:val="001E77FF"/>
    <w:rsid w:val="00204DD9"/>
    <w:rsid w:val="00216BFC"/>
    <w:rsid w:val="0023300D"/>
    <w:rsid w:val="00235110"/>
    <w:rsid w:val="002426C6"/>
    <w:rsid w:val="00255A8E"/>
    <w:rsid w:val="00260BDA"/>
    <w:rsid w:val="002618F8"/>
    <w:rsid w:val="0026605C"/>
    <w:rsid w:val="00270A58"/>
    <w:rsid w:val="002733B7"/>
    <w:rsid w:val="0027499C"/>
    <w:rsid w:val="00290293"/>
    <w:rsid w:val="002A24EA"/>
    <w:rsid w:val="002A28ED"/>
    <w:rsid w:val="002A446F"/>
    <w:rsid w:val="002B36D4"/>
    <w:rsid w:val="002B4F1F"/>
    <w:rsid w:val="002B7904"/>
    <w:rsid w:val="002C1897"/>
    <w:rsid w:val="002C5050"/>
    <w:rsid w:val="002C582B"/>
    <w:rsid w:val="002D07D4"/>
    <w:rsid w:val="002D2B7E"/>
    <w:rsid w:val="002E1544"/>
    <w:rsid w:val="002F04F4"/>
    <w:rsid w:val="002F156D"/>
    <w:rsid w:val="002F738C"/>
    <w:rsid w:val="00305A4A"/>
    <w:rsid w:val="003071AD"/>
    <w:rsid w:val="00313FA6"/>
    <w:rsid w:val="003142A0"/>
    <w:rsid w:val="00333D58"/>
    <w:rsid w:val="00336332"/>
    <w:rsid w:val="003364E0"/>
    <w:rsid w:val="00340579"/>
    <w:rsid w:val="00345623"/>
    <w:rsid w:val="003457E7"/>
    <w:rsid w:val="00361617"/>
    <w:rsid w:val="003670CE"/>
    <w:rsid w:val="00370E9C"/>
    <w:rsid w:val="0037105F"/>
    <w:rsid w:val="00376506"/>
    <w:rsid w:val="00382ECC"/>
    <w:rsid w:val="00385F4E"/>
    <w:rsid w:val="00386C97"/>
    <w:rsid w:val="0039730D"/>
    <w:rsid w:val="003A444C"/>
    <w:rsid w:val="003A4FA6"/>
    <w:rsid w:val="003A7DB6"/>
    <w:rsid w:val="003B2F1D"/>
    <w:rsid w:val="003B5507"/>
    <w:rsid w:val="003C2F5D"/>
    <w:rsid w:val="003C3E67"/>
    <w:rsid w:val="003D3C53"/>
    <w:rsid w:val="003E19D8"/>
    <w:rsid w:val="003E600F"/>
    <w:rsid w:val="003E7D3D"/>
    <w:rsid w:val="003F5FC9"/>
    <w:rsid w:val="003F6CC2"/>
    <w:rsid w:val="00401640"/>
    <w:rsid w:val="0041299F"/>
    <w:rsid w:val="00412C6F"/>
    <w:rsid w:val="004140B8"/>
    <w:rsid w:val="00423643"/>
    <w:rsid w:val="0042379A"/>
    <w:rsid w:val="004249F1"/>
    <w:rsid w:val="004276CE"/>
    <w:rsid w:val="00431BBF"/>
    <w:rsid w:val="00432B2F"/>
    <w:rsid w:val="00434F43"/>
    <w:rsid w:val="0044246E"/>
    <w:rsid w:val="00446490"/>
    <w:rsid w:val="00456569"/>
    <w:rsid w:val="00456C44"/>
    <w:rsid w:val="00456CD4"/>
    <w:rsid w:val="00457248"/>
    <w:rsid w:val="0046693C"/>
    <w:rsid w:val="00473166"/>
    <w:rsid w:val="00474E71"/>
    <w:rsid w:val="00481149"/>
    <w:rsid w:val="004819B5"/>
    <w:rsid w:val="00495996"/>
    <w:rsid w:val="004974E2"/>
    <w:rsid w:val="004A248D"/>
    <w:rsid w:val="004B019B"/>
    <w:rsid w:val="004B3C43"/>
    <w:rsid w:val="004B49CC"/>
    <w:rsid w:val="004B6554"/>
    <w:rsid w:val="004C1505"/>
    <w:rsid w:val="004C76C4"/>
    <w:rsid w:val="004E07B3"/>
    <w:rsid w:val="004E55B4"/>
    <w:rsid w:val="004E6C80"/>
    <w:rsid w:val="004E7AF4"/>
    <w:rsid w:val="004F5EBB"/>
    <w:rsid w:val="004F6E45"/>
    <w:rsid w:val="0050072B"/>
    <w:rsid w:val="00504C4B"/>
    <w:rsid w:val="005103B6"/>
    <w:rsid w:val="00510C94"/>
    <w:rsid w:val="00511162"/>
    <w:rsid w:val="00517143"/>
    <w:rsid w:val="00517F2F"/>
    <w:rsid w:val="005227AE"/>
    <w:rsid w:val="0052465B"/>
    <w:rsid w:val="00527BBE"/>
    <w:rsid w:val="00531982"/>
    <w:rsid w:val="005330BA"/>
    <w:rsid w:val="00535CA2"/>
    <w:rsid w:val="00540875"/>
    <w:rsid w:val="00541CB4"/>
    <w:rsid w:val="00551E28"/>
    <w:rsid w:val="00557BAE"/>
    <w:rsid w:val="0056006D"/>
    <w:rsid w:val="00561E36"/>
    <w:rsid w:val="00567019"/>
    <w:rsid w:val="00572D91"/>
    <w:rsid w:val="00574C4E"/>
    <w:rsid w:val="00576924"/>
    <w:rsid w:val="005779FE"/>
    <w:rsid w:val="00580D08"/>
    <w:rsid w:val="00587003"/>
    <w:rsid w:val="0058703E"/>
    <w:rsid w:val="00595AD7"/>
    <w:rsid w:val="005A08DA"/>
    <w:rsid w:val="005A7C92"/>
    <w:rsid w:val="005B0DB5"/>
    <w:rsid w:val="005B356B"/>
    <w:rsid w:val="005B5C8B"/>
    <w:rsid w:val="005C186B"/>
    <w:rsid w:val="005C2764"/>
    <w:rsid w:val="005C5CE2"/>
    <w:rsid w:val="005C726C"/>
    <w:rsid w:val="005D790F"/>
    <w:rsid w:val="005E0C6F"/>
    <w:rsid w:val="005F0DD2"/>
    <w:rsid w:val="005F1023"/>
    <w:rsid w:val="005F26CD"/>
    <w:rsid w:val="00600383"/>
    <w:rsid w:val="0060264E"/>
    <w:rsid w:val="00604F5D"/>
    <w:rsid w:val="00627CF4"/>
    <w:rsid w:val="00644710"/>
    <w:rsid w:val="00645D76"/>
    <w:rsid w:val="00653199"/>
    <w:rsid w:val="00654C1F"/>
    <w:rsid w:val="00654CEF"/>
    <w:rsid w:val="00662D62"/>
    <w:rsid w:val="00673DEC"/>
    <w:rsid w:val="0067693A"/>
    <w:rsid w:val="00681305"/>
    <w:rsid w:val="006827A5"/>
    <w:rsid w:val="006A124B"/>
    <w:rsid w:val="006A234C"/>
    <w:rsid w:val="006A4630"/>
    <w:rsid w:val="006A5270"/>
    <w:rsid w:val="006A540E"/>
    <w:rsid w:val="006B1016"/>
    <w:rsid w:val="006B18AE"/>
    <w:rsid w:val="006B341D"/>
    <w:rsid w:val="006B45D3"/>
    <w:rsid w:val="006B7D69"/>
    <w:rsid w:val="006C0263"/>
    <w:rsid w:val="006C6DE3"/>
    <w:rsid w:val="006D4F1E"/>
    <w:rsid w:val="006D6347"/>
    <w:rsid w:val="006F0958"/>
    <w:rsid w:val="006F5D51"/>
    <w:rsid w:val="00701351"/>
    <w:rsid w:val="0070575B"/>
    <w:rsid w:val="0070687B"/>
    <w:rsid w:val="007070AF"/>
    <w:rsid w:val="0071197B"/>
    <w:rsid w:val="00713842"/>
    <w:rsid w:val="00713C9F"/>
    <w:rsid w:val="00714408"/>
    <w:rsid w:val="00717B0B"/>
    <w:rsid w:val="00723894"/>
    <w:rsid w:val="00724F86"/>
    <w:rsid w:val="00741112"/>
    <w:rsid w:val="00747529"/>
    <w:rsid w:val="00757BB2"/>
    <w:rsid w:val="007640E1"/>
    <w:rsid w:val="0077227F"/>
    <w:rsid w:val="00776615"/>
    <w:rsid w:val="007772BB"/>
    <w:rsid w:val="00783AEA"/>
    <w:rsid w:val="00786382"/>
    <w:rsid w:val="007872F4"/>
    <w:rsid w:val="007A0C5D"/>
    <w:rsid w:val="007A3C99"/>
    <w:rsid w:val="007B2C1E"/>
    <w:rsid w:val="007C37B3"/>
    <w:rsid w:val="007C4CBF"/>
    <w:rsid w:val="007D5A2B"/>
    <w:rsid w:val="007D6372"/>
    <w:rsid w:val="007F18D9"/>
    <w:rsid w:val="007F4E54"/>
    <w:rsid w:val="007F7F53"/>
    <w:rsid w:val="00801C20"/>
    <w:rsid w:val="00802910"/>
    <w:rsid w:val="00807834"/>
    <w:rsid w:val="008229C5"/>
    <w:rsid w:val="00824BD4"/>
    <w:rsid w:val="008356F3"/>
    <w:rsid w:val="00841142"/>
    <w:rsid w:val="00850B62"/>
    <w:rsid w:val="00851B7D"/>
    <w:rsid w:val="008527AD"/>
    <w:rsid w:val="00853DA0"/>
    <w:rsid w:val="00861D38"/>
    <w:rsid w:val="00885602"/>
    <w:rsid w:val="00887EB0"/>
    <w:rsid w:val="008919FA"/>
    <w:rsid w:val="00895758"/>
    <w:rsid w:val="00895AA7"/>
    <w:rsid w:val="00895DCA"/>
    <w:rsid w:val="008C13E7"/>
    <w:rsid w:val="008C2A16"/>
    <w:rsid w:val="008C4191"/>
    <w:rsid w:val="008C43F5"/>
    <w:rsid w:val="008D0C81"/>
    <w:rsid w:val="008D2BB2"/>
    <w:rsid w:val="008D2E9B"/>
    <w:rsid w:val="008D4905"/>
    <w:rsid w:val="008E0AF4"/>
    <w:rsid w:val="008E66FB"/>
    <w:rsid w:val="008F21C7"/>
    <w:rsid w:val="00900691"/>
    <w:rsid w:val="00901957"/>
    <w:rsid w:val="00905574"/>
    <w:rsid w:val="00907E5F"/>
    <w:rsid w:val="009104FA"/>
    <w:rsid w:val="0091799A"/>
    <w:rsid w:val="00921151"/>
    <w:rsid w:val="009269B6"/>
    <w:rsid w:val="00931D4E"/>
    <w:rsid w:val="00934CA8"/>
    <w:rsid w:val="00946820"/>
    <w:rsid w:val="009513AE"/>
    <w:rsid w:val="009513E5"/>
    <w:rsid w:val="00954DD5"/>
    <w:rsid w:val="009565B1"/>
    <w:rsid w:val="009612DE"/>
    <w:rsid w:val="00962A36"/>
    <w:rsid w:val="00965842"/>
    <w:rsid w:val="0096791C"/>
    <w:rsid w:val="00973824"/>
    <w:rsid w:val="00973B74"/>
    <w:rsid w:val="009771B6"/>
    <w:rsid w:val="0098231A"/>
    <w:rsid w:val="00985532"/>
    <w:rsid w:val="009875D5"/>
    <w:rsid w:val="0099162F"/>
    <w:rsid w:val="009A743D"/>
    <w:rsid w:val="009D0B27"/>
    <w:rsid w:val="009D3291"/>
    <w:rsid w:val="009E376D"/>
    <w:rsid w:val="009E40CE"/>
    <w:rsid w:val="009F13E5"/>
    <w:rsid w:val="00A109D1"/>
    <w:rsid w:val="00A1237A"/>
    <w:rsid w:val="00A135E2"/>
    <w:rsid w:val="00A150A0"/>
    <w:rsid w:val="00A1762E"/>
    <w:rsid w:val="00A21814"/>
    <w:rsid w:val="00A23425"/>
    <w:rsid w:val="00A31BBA"/>
    <w:rsid w:val="00A46143"/>
    <w:rsid w:val="00A50672"/>
    <w:rsid w:val="00A65F8A"/>
    <w:rsid w:val="00A719EF"/>
    <w:rsid w:val="00A84139"/>
    <w:rsid w:val="00A84D56"/>
    <w:rsid w:val="00A85B81"/>
    <w:rsid w:val="00A87C08"/>
    <w:rsid w:val="00A94D9F"/>
    <w:rsid w:val="00A975C3"/>
    <w:rsid w:val="00A97FD9"/>
    <w:rsid w:val="00AA0F8E"/>
    <w:rsid w:val="00AA4B0C"/>
    <w:rsid w:val="00AB517E"/>
    <w:rsid w:val="00AB71E4"/>
    <w:rsid w:val="00AC306F"/>
    <w:rsid w:val="00AC76F3"/>
    <w:rsid w:val="00AD1733"/>
    <w:rsid w:val="00AD2BF7"/>
    <w:rsid w:val="00AD6678"/>
    <w:rsid w:val="00AD7CDC"/>
    <w:rsid w:val="00AF2007"/>
    <w:rsid w:val="00AF6CF7"/>
    <w:rsid w:val="00B02115"/>
    <w:rsid w:val="00B04857"/>
    <w:rsid w:val="00B05B87"/>
    <w:rsid w:val="00B067E6"/>
    <w:rsid w:val="00B20686"/>
    <w:rsid w:val="00B23E79"/>
    <w:rsid w:val="00B25A18"/>
    <w:rsid w:val="00B34429"/>
    <w:rsid w:val="00B35691"/>
    <w:rsid w:val="00B44F91"/>
    <w:rsid w:val="00B45F3F"/>
    <w:rsid w:val="00B534A0"/>
    <w:rsid w:val="00B55FDF"/>
    <w:rsid w:val="00B565C5"/>
    <w:rsid w:val="00B612A4"/>
    <w:rsid w:val="00B616B2"/>
    <w:rsid w:val="00B64327"/>
    <w:rsid w:val="00B7680F"/>
    <w:rsid w:val="00B80A38"/>
    <w:rsid w:val="00B81173"/>
    <w:rsid w:val="00B82C3E"/>
    <w:rsid w:val="00B83A5E"/>
    <w:rsid w:val="00B86E31"/>
    <w:rsid w:val="00B93185"/>
    <w:rsid w:val="00B954BD"/>
    <w:rsid w:val="00BB549F"/>
    <w:rsid w:val="00BC1289"/>
    <w:rsid w:val="00BC22F2"/>
    <w:rsid w:val="00BC6AA6"/>
    <w:rsid w:val="00BD4DE1"/>
    <w:rsid w:val="00BD4E97"/>
    <w:rsid w:val="00BE01B0"/>
    <w:rsid w:val="00BE586A"/>
    <w:rsid w:val="00BE6AC3"/>
    <w:rsid w:val="00BE6FE1"/>
    <w:rsid w:val="00BF05AF"/>
    <w:rsid w:val="00BF6DDD"/>
    <w:rsid w:val="00BF7351"/>
    <w:rsid w:val="00BF7AA9"/>
    <w:rsid w:val="00C010FE"/>
    <w:rsid w:val="00C01982"/>
    <w:rsid w:val="00C10C1A"/>
    <w:rsid w:val="00C11B0B"/>
    <w:rsid w:val="00C14923"/>
    <w:rsid w:val="00C15BF3"/>
    <w:rsid w:val="00C17D8D"/>
    <w:rsid w:val="00C2306B"/>
    <w:rsid w:val="00C31EAA"/>
    <w:rsid w:val="00C329EF"/>
    <w:rsid w:val="00C34A95"/>
    <w:rsid w:val="00C41E1E"/>
    <w:rsid w:val="00C4433B"/>
    <w:rsid w:val="00C44B3F"/>
    <w:rsid w:val="00C44E1D"/>
    <w:rsid w:val="00C506AA"/>
    <w:rsid w:val="00C5237E"/>
    <w:rsid w:val="00C537F8"/>
    <w:rsid w:val="00C57DAB"/>
    <w:rsid w:val="00C6468C"/>
    <w:rsid w:val="00C72F85"/>
    <w:rsid w:val="00C86F29"/>
    <w:rsid w:val="00C93047"/>
    <w:rsid w:val="00C93D10"/>
    <w:rsid w:val="00C950E0"/>
    <w:rsid w:val="00C96489"/>
    <w:rsid w:val="00CA289C"/>
    <w:rsid w:val="00CA4FF0"/>
    <w:rsid w:val="00CD22F6"/>
    <w:rsid w:val="00CD2338"/>
    <w:rsid w:val="00CE2A02"/>
    <w:rsid w:val="00CE2DF7"/>
    <w:rsid w:val="00CE429C"/>
    <w:rsid w:val="00CF4519"/>
    <w:rsid w:val="00CF6E7C"/>
    <w:rsid w:val="00D02777"/>
    <w:rsid w:val="00D24F52"/>
    <w:rsid w:val="00D27069"/>
    <w:rsid w:val="00D30E72"/>
    <w:rsid w:val="00D326B5"/>
    <w:rsid w:val="00D332A2"/>
    <w:rsid w:val="00D44D01"/>
    <w:rsid w:val="00D4798C"/>
    <w:rsid w:val="00D52942"/>
    <w:rsid w:val="00D61A90"/>
    <w:rsid w:val="00D67A01"/>
    <w:rsid w:val="00D7613E"/>
    <w:rsid w:val="00D81D2D"/>
    <w:rsid w:val="00D83FEC"/>
    <w:rsid w:val="00D85133"/>
    <w:rsid w:val="00D94823"/>
    <w:rsid w:val="00D95A53"/>
    <w:rsid w:val="00D97EEF"/>
    <w:rsid w:val="00DA3C7D"/>
    <w:rsid w:val="00DA4494"/>
    <w:rsid w:val="00DA6F58"/>
    <w:rsid w:val="00DA79F3"/>
    <w:rsid w:val="00DB0373"/>
    <w:rsid w:val="00DC498D"/>
    <w:rsid w:val="00DC6EA0"/>
    <w:rsid w:val="00DC7563"/>
    <w:rsid w:val="00DF1773"/>
    <w:rsid w:val="00DF50C0"/>
    <w:rsid w:val="00E03D21"/>
    <w:rsid w:val="00E0456B"/>
    <w:rsid w:val="00E15FFD"/>
    <w:rsid w:val="00E17FB6"/>
    <w:rsid w:val="00E21F36"/>
    <w:rsid w:val="00E2772B"/>
    <w:rsid w:val="00E31179"/>
    <w:rsid w:val="00E459B5"/>
    <w:rsid w:val="00E50255"/>
    <w:rsid w:val="00E542C0"/>
    <w:rsid w:val="00E57D41"/>
    <w:rsid w:val="00E63A51"/>
    <w:rsid w:val="00E66978"/>
    <w:rsid w:val="00E70B69"/>
    <w:rsid w:val="00E70E3D"/>
    <w:rsid w:val="00E71AAA"/>
    <w:rsid w:val="00E81C3D"/>
    <w:rsid w:val="00E90A56"/>
    <w:rsid w:val="00E92852"/>
    <w:rsid w:val="00E934D2"/>
    <w:rsid w:val="00EA1D5A"/>
    <w:rsid w:val="00EA7E26"/>
    <w:rsid w:val="00EB398B"/>
    <w:rsid w:val="00ED4688"/>
    <w:rsid w:val="00EE0C4B"/>
    <w:rsid w:val="00EE4ABF"/>
    <w:rsid w:val="00EE7669"/>
    <w:rsid w:val="00EF3A87"/>
    <w:rsid w:val="00F1325F"/>
    <w:rsid w:val="00F1487A"/>
    <w:rsid w:val="00F14B07"/>
    <w:rsid w:val="00F15FC8"/>
    <w:rsid w:val="00F2636C"/>
    <w:rsid w:val="00F3060B"/>
    <w:rsid w:val="00F42068"/>
    <w:rsid w:val="00F4336F"/>
    <w:rsid w:val="00F46A03"/>
    <w:rsid w:val="00F47D9B"/>
    <w:rsid w:val="00F5195C"/>
    <w:rsid w:val="00F551B6"/>
    <w:rsid w:val="00F66330"/>
    <w:rsid w:val="00F97000"/>
    <w:rsid w:val="00FA23E2"/>
    <w:rsid w:val="00FA242E"/>
    <w:rsid w:val="00FA310B"/>
    <w:rsid w:val="00FC28D5"/>
    <w:rsid w:val="00FD4BA1"/>
    <w:rsid w:val="00FD4ED3"/>
    <w:rsid w:val="00FD6E2A"/>
    <w:rsid w:val="00FE0B8B"/>
    <w:rsid w:val="00FE1C94"/>
    <w:rsid w:val="00FE4116"/>
    <w:rsid w:val="00FE5501"/>
    <w:rsid w:val="00FF55A2"/>
    <w:rsid w:val="00FF5B86"/>
    <w:rsid w:val="00FF72B8"/>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D326808"/>
  <w15:docId w15:val="{2430138D-6C29-4367-AEF8-544A624E6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051E"/>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1A2C3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654CEF"/>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0E051E"/>
    <w:pPr>
      <w:spacing w:after="0" w:line="240" w:lineRule="auto"/>
    </w:pPr>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0E051E"/>
    <w:pPr>
      <w:tabs>
        <w:tab w:val="center" w:pos="4252"/>
        <w:tab w:val="right" w:pos="8504"/>
      </w:tabs>
    </w:pPr>
  </w:style>
  <w:style w:type="character" w:customStyle="1" w:styleId="EncabezadoCar">
    <w:name w:val="Encabezado Car"/>
    <w:basedOn w:val="Fuentedeprrafopredeter"/>
    <w:link w:val="Encabezado"/>
    <w:uiPriority w:val="99"/>
    <w:rsid w:val="000E051E"/>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0E051E"/>
    <w:pPr>
      <w:tabs>
        <w:tab w:val="center" w:pos="4419"/>
        <w:tab w:val="right" w:pos="8838"/>
      </w:tabs>
    </w:pPr>
  </w:style>
  <w:style w:type="character" w:customStyle="1" w:styleId="PiedepginaCar">
    <w:name w:val="Pie de página Car"/>
    <w:basedOn w:val="Fuentedeprrafopredeter"/>
    <w:link w:val="Piedepgina"/>
    <w:uiPriority w:val="99"/>
    <w:rsid w:val="000E051E"/>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6B45D3"/>
    <w:pPr>
      <w:spacing w:before="100" w:beforeAutospacing="1" w:after="100" w:afterAutospacing="1"/>
    </w:pPr>
  </w:style>
  <w:style w:type="paragraph" w:styleId="Prrafodelista">
    <w:name w:val="List Paragraph"/>
    <w:basedOn w:val="Normal"/>
    <w:uiPriority w:val="34"/>
    <w:qFormat/>
    <w:rsid w:val="005B0DB5"/>
    <w:pPr>
      <w:ind w:left="720"/>
      <w:contextualSpacing/>
    </w:pPr>
  </w:style>
  <w:style w:type="paragraph" w:styleId="Sinespaciado">
    <w:name w:val="No Spacing"/>
    <w:uiPriority w:val="1"/>
    <w:qFormat/>
    <w:rsid w:val="00C31EAA"/>
    <w:pPr>
      <w:spacing w:after="0" w:line="240" w:lineRule="auto"/>
    </w:pPr>
    <w:rPr>
      <w:rFonts w:ascii="Calibri" w:eastAsia="Calibri" w:hAnsi="Calibri" w:cs="Times New Roman"/>
    </w:rPr>
  </w:style>
  <w:style w:type="paragraph" w:styleId="Textoindependiente">
    <w:name w:val="Body Text"/>
    <w:basedOn w:val="Normal"/>
    <w:link w:val="TextoindependienteCar"/>
    <w:uiPriority w:val="99"/>
    <w:semiHidden/>
    <w:rsid w:val="000D6B63"/>
    <w:pPr>
      <w:spacing w:after="120"/>
    </w:pPr>
    <w:rPr>
      <w:sz w:val="20"/>
      <w:szCs w:val="20"/>
      <w:lang w:val="es-ES_tradnl" w:eastAsia="es-MX"/>
    </w:rPr>
  </w:style>
  <w:style w:type="character" w:customStyle="1" w:styleId="TextoindependienteCar">
    <w:name w:val="Texto independiente Car"/>
    <w:basedOn w:val="Fuentedeprrafopredeter"/>
    <w:link w:val="Textoindependiente"/>
    <w:uiPriority w:val="99"/>
    <w:semiHidden/>
    <w:rsid w:val="000D6B63"/>
    <w:rPr>
      <w:rFonts w:ascii="Times New Roman" w:eastAsia="Times New Roman" w:hAnsi="Times New Roman" w:cs="Times New Roman"/>
      <w:sz w:val="20"/>
      <w:szCs w:val="20"/>
      <w:lang w:val="es-ES_tradnl" w:eastAsia="es-MX"/>
    </w:rPr>
  </w:style>
  <w:style w:type="paragraph" w:customStyle="1" w:styleId="Default">
    <w:name w:val="Default"/>
    <w:rsid w:val="00A84139"/>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styleId="Textodeglobo">
    <w:name w:val="Balloon Text"/>
    <w:basedOn w:val="Normal"/>
    <w:link w:val="TextodegloboCar"/>
    <w:uiPriority w:val="99"/>
    <w:semiHidden/>
    <w:unhideWhenUsed/>
    <w:rsid w:val="00333D58"/>
    <w:rPr>
      <w:rFonts w:ascii="Tahoma" w:hAnsi="Tahoma" w:cs="Tahoma"/>
      <w:sz w:val="16"/>
      <w:szCs w:val="16"/>
    </w:rPr>
  </w:style>
  <w:style w:type="character" w:customStyle="1" w:styleId="TextodegloboCar">
    <w:name w:val="Texto de globo Car"/>
    <w:basedOn w:val="Fuentedeprrafopredeter"/>
    <w:link w:val="Textodeglobo"/>
    <w:uiPriority w:val="99"/>
    <w:semiHidden/>
    <w:rsid w:val="00333D58"/>
    <w:rPr>
      <w:rFonts w:ascii="Tahoma" w:eastAsia="Times New Roman" w:hAnsi="Tahoma" w:cs="Tahoma"/>
      <w:sz w:val="16"/>
      <w:szCs w:val="16"/>
      <w:lang w:val="es-ES" w:eastAsia="es-ES"/>
    </w:rPr>
  </w:style>
  <w:style w:type="character" w:customStyle="1" w:styleId="Ttulo1Car">
    <w:name w:val="Título 1 Car"/>
    <w:basedOn w:val="Fuentedeprrafopredeter"/>
    <w:link w:val="Ttulo1"/>
    <w:uiPriority w:val="9"/>
    <w:rsid w:val="001A2C3A"/>
    <w:rPr>
      <w:rFonts w:asciiTheme="majorHAnsi" w:eastAsiaTheme="majorEastAsia" w:hAnsiTheme="majorHAnsi" w:cstheme="majorBidi"/>
      <w:b/>
      <w:bCs/>
      <w:color w:val="365F91" w:themeColor="accent1" w:themeShade="BF"/>
      <w:sz w:val="28"/>
      <w:szCs w:val="28"/>
      <w:lang w:val="es-ES" w:eastAsia="es-ES"/>
    </w:rPr>
  </w:style>
  <w:style w:type="paragraph" w:styleId="Sangradetextonormal">
    <w:name w:val="Body Text Indent"/>
    <w:basedOn w:val="Normal"/>
    <w:link w:val="SangradetextonormalCar"/>
    <w:uiPriority w:val="99"/>
    <w:unhideWhenUsed/>
    <w:rsid w:val="003C2F5D"/>
    <w:pPr>
      <w:spacing w:after="120"/>
      <w:ind w:left="283"/>
    </w:pPr>
  </w:style>
  <w:style w:type="character" w:customStyle="1" w:styleId="SangradetextonormalCar">
    <w:name w:val="Sangría de texto normal Car"/>
    <w:basedOn w:val="Fuentedeprrafopredeter"/>
    <w:link w:val="Sangradetextonormal"/>
    <w:uiPriority w:val="99"/>
    <w:rsid w:val="003C2F5D"/>
    <w:rPr>
      <w:rFonts w:ascii="Times New Roman" w:eastAsia="Times New Roman" w:hAnsi="Times New Roman" w:cs="Times New Roman"/>
      <w:sz w:val="24"/>
      <w:szCs w:val="24"/>
      <w:lang w:val="es-ES" w:eastAsia="es-ES"/>
    </w:rPr>
  </w:style>
  <w:style w:type="character" w:styleId="nfasis">
    <w:name w:val="Emphasis"/>
    <w:basedOn w:val="Fuentedeprrafopredeter"/>
    <w:uiPriority w:val="20"/>
    <w:qFormat/>
    <w:rsid w:val="00ED4688"/>
    <w:rPr>
      <w:i/>
      <w:iCs/>
    </w:rPr>
  </w:style>
  <w:style w:type="paragraph" w:customStyle="1" w:styleId="Standard">
    <w:name w:val="Standard"/>
    <w:rsid w:val="00D326B5"/>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apple-converted-space">
    <w:name w:val="apple-converted-space"/>
    <w:rsid w:val="00DA79F3"/>
  </w:style>
  <w:style w:type="paragraph" w:styleId="Textonotapie">
    <w:name w:val="footnote text"/>
    <w:basedOn w:val="Normal"/>
    <w:link w:val="TextonotapieCar"/>
    <w:uiPriority w:val="99"/>
    <w:semiHidden/>
    <w:unhideWhenUsed/>
    <w:rsid w:val="009875D5"/>
    <w:rPr>
      <w:sz w:val="20"/>
      <w:szCs w:val="20"/>
    </w:rPr>
  </w:style>
  <w:style w:type="character" w:customStyle="1" w:styleId="TextonotapieCar">
    <w:name w:val="Texto nota pie Car"/>
    <w:basedOn w:val="Fuentedeprrafopredeter"/>
    <w:link w:val="Textonotapie"/>
    <w:uiPriority w:val="99"/>
    <w:semiHidden/>
    <w:rsid w:val="009875D5"/>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semiHidden/>
    <w:unhideWhenUsed/>
    <w:rsid w:val="009875D5"/>
    <w:rPr>
      <w:vertAlign w:val="superscript"/>
    </w:rPr>
  </w:style>
  <w:style w:type="character" w:styleId="Hipervnculo">
    <w:name w:val="Hyperlink"/>
    <w:basedOn w:val="Fuentedeprrafopredeter"/>
    <w:uiPriority w:val="99"/>
    <w:unhideWhenUsed/>
    <w:rsid w:val="009875D5"/>
    <w:rPr>
      <w:color w:val="0000FF"/>
      <w:u w:val="single"/>
    </w:rPr>
  </w:style>
  <w:style w:type="character" w:styleId="Hipervnculovisitado">
    <w:name w:val="FollowedHyperlink"/>
    <w:basedOn w:val="Fuentedeprrafopredeter"/>
    <w:uiPriority w:val="99"/>
    <w:semiHidden/>
    <w:unhideWhenUsed/>
    <w:rsid w:val="0005532C"/>
    <w:rPr>
      <w:color w:val="800080" w:themeColor="followedHyperlink"/>
      <w:u w:val="single"/>
    </w:rPr>
  </w:style>
  <w:style w:type="paragraph" w:customStyle="1" w:styleId="TableParagraph">
    <w:name w:val="Table Paragraph"/>
    <w:basedOn w:val="Normal"/>
    <w:uiPriority w:val="1"/>
    <w:qFormat/>
    <w:rsid w:val="00595AD7"/>
    <w:pPr>
      <w:widowControl w:val="0"/>
      <w:autoSpaceDE w:val="0"/>
      <w:autoSpaceDN w:val="0"/>
    </w:pPr>
    <w:rPr>
      <w:rFonts w:ascii="Georgia" w:eastAsia="Georgia" w:hAnsi="Georgia" w:cs="Georgia"/>
      <w:sz w:val="22"/>
      <w:szCs w:val="22"/>
      <w:lang w:val="es-CO" w:eastAsia="es-CO" w:bidi="es-CO"/>
    </w:rPr>
  </w:style>
  <w:style w:type="character" w:styleId="Refdecomentario">
    <w:name w:val="annotation reference"/>
    <w:basedOn w:val="Fuentedeprrafopredeter"/>
    <w:uiPriority w:val="99"/>
    <w:semiHidden/>
    <w:unhideWhenUsed/>
    <w:rsid w:val="00235110"/>
    <w:rPr>
      <w:sz w:val="16"/>
      <w:szCs w:val="16"/>
    </w:rPr>
  </w:style>
  <w:style w:type="paragraph" w:styleId="Textocomentario">
    <w:name w:val="annotation text"/>
    <w:basedOn w:val="Normal"/>
    <w:link w:val="TextocomentarioCar"/>
    <w:uiPriority w:val="99"/>
    <w:semiHidden/>
    <w:unhideWhenUsed/>
    <w:rsid w:val="00235110"/>
    <w:rPr>
      <w:sz w:val="20"/>
      <w:szCs w:val="20"/>
    </w:rPr>
  </w:style>
  <w:style w:type="character" w:customStyle="1" w:styleId="TextocomentarioCar">
    <w:name w:val="Texto comentario Car"/>
    <w:basedOn w:val="Fuentedeprrafopredeter"/>
    <w:link w:val="Textocomentario"/>
    <w:uiPriority w:val="99"/>
    <w:semiHidden/>
    <w:rsid w:val="00235110"/>
    <w:rPr>
      <w:rFonts w:ascii="Times New Roman" w:eastAsia="Times New Roman" w:hAnsi="Times New Roman" w:cs="Times New Roman"/>
      <w:sz w:val="20"/>
      <w:szCs w:val="20"/>
      <w:lang w:val="es-ES" w:eastAsia="es-ES"/>
    </w:rPr>
  </w:style>
  <w:style w:type="character" w:customStyle="1" w:styleId="Ttulo2Car">
    <w:name w:val="Título 2 Car"/>
    <w:basedOn w:val="Fuentedeprrafopredeter"/>
    <w:link w:val="Ttulo2"/>
    <w:uiPriority w:val="9"/>
    <w:semiHidden/>
    <w:rsid w:val="00654CEF"/>
    <w:rPr>
      <w:rFonts w:asciiTheme="majorHAnsi" w:eastAsiaTheme="majorEastAsia" w:hAnsiTheme="majorHAnsi" w:cstheme="majorBidi"/>
      <w:color w:val="365F91" w:themeColor="accent1" w:themeShade="BF"/>
      <w:sz w:val="26"/>
      <w:szCs w:val="26"/>
      <w:lang w:val="es-ES" w:eastAsia="es-ES"/>
    </w:rPr>
  </w:style>
  <w:style w:type="paragraph" w:styleId="TtulodeTDC">
    <w:name w:val="TOC Heading"/>
    <w:basedOn w:val="Ttulo1"/>
    <w:next w:val="Normal"/>
    <w:uiPriority w:val="39"/>
    <w:unhideWhenUsed/>
    <w:qFormat/>
    <w:rsid w:val="009D3291"/>
    <w:pPr>
      <w:spacing w:before="240" w:line="259" w:lineRule="auto"/>
      <w:outlineLvl w:val="9"/>
    </w:pPr>
    <w:rPr>
      <w:b w:val="0"/>
      <w:bCs w:val="0"/>
      <w:sz w:val="32"/>
      <w:szCs w:val="32"/>
    </w:rPr>
  </w:style>
  <w:style w:type="paragraph" w:styleId="TDC1">
    <w:name w:val="toc 1"/>
    <w:basedOn w:val="Normal"/>
    <w:next w:val="Normal"/>
    <w:autoRedefine/>
    <w:uiPriority w:val="39"/>
    <w:unhideWhenUsed/>
    <w:rsid w:val="009D3291"/>
    <w:pPr>
      <w:spacing w:after="100"/>
    </w:pPr>
  </w:style>
  <w:style w:type="paragraph" w:styleId="TDC2">
    <w:name w:val="toc 2"/>
    <w:basedOn w:val="Normal"/>
    <w:next w:val="Normal"/>
    <w:autoRedefine/>
    <w:uiPriority w:val="39"/>
    <w:unhideWhenUsed/>
    <w:rsid w:val="009D3291"/>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747885">
      <w:bodyDiv w:val="1"/>
      <w:marLeft w:val="0"/>
      <w:marRight w:val="0"/>
      <w:marTop w:val="0"/>
      <w:marBottom w:val="0"/>
      <w:divBdr>
        <w:top w:val="none" w:sz="0" w:space="0" w:color="auto"/>
        <w:left w:val="none" w:sz="0" w:space="0" w:color="auto"/>
        <w:bottom w:val="none" w:sz="0" w:space="0" w:color="auto"/>
        <w:right w:val="none" w:sz="0" w:space="0" w:color="auto"/>
      </w:divBdr>
      <w:divsChild>
        <w:div w:id="1027826737">
          <w:marLeft w:val="0"/>
          <w:marRight w:val="0"/>
          <w:marTop w:val="0"/>
          <w:marBottom w:val="0"/>
          <w:divBdr>
            <w:top w:val="none" w:sz="0" w:space="0" w:color="auto"/>
            <w:left w:val="none" w:sz="0" w:space="0" w:color="auto"/>
            <w:bottom w:val="none" w:sz="0" w:space="0" w:color="auto"/>
            <w:right w:val="none" w:sz="0" w:space="0" w:color="auto"/>
          </w:divBdr>
        </w:div>
        <w:div w:id="1128936404">
          <w:marLeft w:val="0"/>
          <w:marRight w:val="0"/>
          <w:marTop w:val="0"/>
          <w:marBottom w:val="0"/>
          <w:divBdr>
            <w:top w:val="none" w:sz="0" w:space="0" w:color="auto"/>
            <w:left w:val="none" w:sz="0" w:space="0" w:color="auto"/>
            <w:bottom w:val="none" w:sz="0" w:space="0" w:color="auto"/>
            <w:right w:val="none" w:sz="0" w:space="0" w:color="auto"/>
          </w:divBdr>
        </w:div>
        <w:div w:id="1755319713">
          <w:marLeft w:val="0"/>
          <w:marRight w:val="0"/>
          <w:marTop w:val="0"/>
          <w:marBottom w:val="0"/>
          <w:divBdr>
            <w:top w:val="none" w:sz="0" w:space="0" w:color="auto"/>
            <w:left w:val="none" w:sz="0" w:space="0" w:color="auto"/>
            <w:bottom w:val="none" w:sz="0" w:space="0" w:color="auto"/>
            <w:right w:val="none" w:sz="0" w:space="0" w:color="auto"/>
          </w:divBdr>
        </w:div>
        <w:div w:id="1801222493">
          <w:marLeft w:val="0"/>
          <w:marRight w:val="0"/>
          <w:marTop w:val="0"/>
          <w:marBottom w:val="0"/>
          <w:divBdr>
            <w:top w:val="none" w:sz="0" w:space="0" w:color="auto"/>
            <w:left w:val="none" w:sz="0" w:space="0" w:color="auto"/>
            <w:bottom w:val="none" w:sz="0" w:space="0" w:color="auto"/>
            <w:right w:val="none" w:sz="0" w:space="0" w:color="auto"/>
          </w:divBdr>
        </w:div>
        <w:div w:id="14843225">
          <w:marLeft w:val="0"/>
          <w:marRight w:val="0"/>
          <w:marTop w:val="0"/>
          <w:marBottom w:val="0"/>
          <w:divBdr>
            <w:top w:val="none" w:sz="0" w:space="0" w:color="auto"/>
            <w:left w:val="none" w:sz="0" w:space="0" w:color="auto"/>
            <w:bottom w:val="none" w:sz="0" w:space="0" w:color="auto"/>
            <w:right w:val="none" w:sz="0" w:space="0" w:color="auto"/>
          </w:divBdr>
        </w:div>
        <w:div w:id="1746490140">
          <w:marLeft w:val="0"/>
          <w:marRight w:val="0"/>
          <w:marTop w:val="0"/>
          <w:marBottom w:val="0"/>
          <w:divBdr>
            <w:top w:val="none" w:sz="0" w:space="0" w:color="auto"/>
            <w:left w:val="none" w:sz="0" w:space="0" w:color="auto"/>
            <w:bottom w:val="none" w:sz="0" w:space="0" w:color="auto"/>
            <w:right w:val="none" w:sz="0" w:space="0" w:color="auto"/>
          </w:divBdr>
        </w:div>
        <w:div w:id="2020543194">
          <w:marLeft w:val="0"/>
          <w:marRight w:val="0"/>
          <w:marTop w:val="0"/>
          <w:marBottom w:val="0"/>
          <w:divBdr>
            <w:top w:val="none" w:sz="0" w:space="0" w:color="auto"/>
            <w:left w:val="none" w:sz="0" w:space="0" w:color="auto"/>
            <w:bottom w:val="none" w:sz="0" w:space="0" w:color="auto"/>
            <w:right w:val="none" w:sz="0" w:space="0" w:color="auto"/>
          </w:divBdr>
        </w:div>
        <w:div w:id="1561599094">
          <w:marLeft w:val="0"/>
          <w:marRight w:val="0"/>
          <w:marTop w:val="0"/>
          <w:marBottom w:val="0"/>
          <w:divBdr>
            <w:top w:val="none" w:sz="0" w:space="0" w:color="auto"/>
            <w:left w:val="none" w:sz="0" w:space="0" w:color="auto"/>
            <w:bottom w:val="none" w:sz="0" w:space="0" w:color="auto"/>
            <w:right w:val="none" w:sz="0" w:space="0" w:color="auto"/>
          </w:divBdr>
        </w:div>
        <w:div w:id="1600216478">
          <w:marLeft w:val="0"/>
          <w:marRight w:val="0"/>
          <w:marTop w:val="0"/>
          <w:marBottom w:val="0"/>
          <w:divBdr>
            <w:top w:val="none" w:sz="0" w:space="0" w:color="auto"/>
            <w:left w:val="none" w:sz="0" w:space="0" w:color="auto"/>
            <w:bottom w:val="none" w:sz="0" w:space="0" w:color="auto"/>
            <w:right w:val="none" w:sz="0" w:space="0" w:color="auto"/>
          </w:divBdr>
        </w:div>
        <w:div w:id="718474520">
          <w:marLeft w:val="0"/>
          <w:marRight w:val="0"/>
          <w:marTop w:val="0"/>
          <w:marBottom w:val="0"/>
          <w:divBdr>
            <w:top w:val="none" w:sz="0" w:space="0" w:color="auto"/>
            <w:left w:val="none" w:sz="0" w:space="0" w:color="auto"/>
            <w:bottom w:val="none" w:sz="0" w:space="0" w:color="auto"/>
            <w:right w:val="none" w:sz="0" w:space="0" w:color="auto"/>
          </w:divBdr>
        </w:div>
        <w:div w:id="1834371675">
          <w:marLeft w:val="0"/>
          <w:marRight w:val="0"/>
          <w:marTop w:val="0"/>
          <w:marBottom w:val="0"/>
          <w:divBdr>
            <w:top w:val="none" w:sz="0" w:space="0" w:color="auto"/>
            <w:left w:val="none" w:sz="0" w:space="0" w:color="auto"/>
            <w:bottom w:val="none" w:sz="0" w:space="0" w:color="auto"/>
            <w:right w:val="none" w:sz="0" w:space="0" w:color="auto"/>
          </w:divBdr>
        </w:div>
        <w:div w:id="568423463">
          <w:marLeft w:val="0"/>
          <w:marRight w:val="0"/>
          <w:marTop w:val="0"/>
          <w:marBottom w:val="0"/>
          <w:divBdr>
            <w:top w:val="none" w:sz="0" w:space="0" w:color="auto"/>
            <w:left w:val="none" w:sz="0" w:space="0" w:color="auto"/>
            <w:bottom w:val="none" w:sz="0" w:space="0" w:color="auto"/>
            <w:right w:val="none" w:sz="0" w:space="0" w:color="auto"/>
          </w:divBdr>
        </w:div>
        <w:div w:id="776288220">
          <w:marLeft w:val="0"/>
          <w:marRight w:val="0"/>
          <w:marTop w:val="0"/>
          <w:marBottom w:val="0"/>
          <w:divBdr>
            <w:top w:val="none" w:sz="0" w:space="0" w:color="auto"/>
            <w:left w:val="none" w:sz="0" w:space="0" w:color="auto"/>
            <w:bottom w:val="none" w:sz="0" w:space="0" w:color="auto"/>
            <w:right w:val="none" w:sz="0" w:space="0" w:color="auto"/>
          </w:divBdr>
        </w:div>
        <w:div w:id="270820216">
          <w:marLeft w:val="0"/>
          <w:marRight w:val="0"/>
          <w:marTop w:val="0"/>
          <w:marBottom w:val="0"/>
          <w:divBdr>
            <w:top w:val="none" w:sz="0" w:space="0" w:color="auto"/>
            <w:left w:val="none" w:sz="0" w:space="0" w:color="auto"/>
            <w:bottom w:val="none" w:sz="0" w:space="0" w:color="auto"/>
            <w:right w:val="none" w:sz="0" w:space="0" w:color="auto"/>
          </w:divBdr>
        </w:div>
        <w:div w:id="351416730">
          <w:marLeft w:val="0"/>
          <w:marRight w:val="0"/>
          <w:marTop w:val="0"/>
          <w:marBottom w:val="0"/>
          <w:divBdr>
            <w:top w:val="none" w:sz="0" w:space="0" w:color="auto"/>
            <w:left w:val="none" w:sz="0" w:space="0" w:color="auto"/>
            <w:bottom w:val="none" w:sz="0" w:space="0" w:color="auto"/>
            <w:right w:val="none" w:sz="0" w:space="0" w:color="auto"/>
          </w:divBdr>
        </w:div>
      </w:divsChild>
    </w:div>
    <w:div w:id="75985119">
      <w:bodyDiv w:val="1"/>
      <w:marLeft w:val="0"/>
      <w:marRight w:val="0"/>
      <w:marTop w:val="0"/>
      <w:marBottom w:val="0"/>
      <w:divBdr>
        <w:top w:val="none" w:sz="0" w:space="0" w:color="auto"/>
        <w:left w:val="none" w:sz="0" w:space="0" w:color="auto"/>
        <w:bottom w:val="none" w:sz="0" w:space="0" w:color="auto"/>
        <w:right w:val="none" w:sz="0" w:space="0" w:color="auto"/>
      </w:divBdr>
      <w:divsChild>
        <w:div w:id="1245451246">
          <w:marLeft w:val="0"/>
          <w:marRight w:val="0"/>
          <w:marTop w:val="0"/>
          <w:marBottom w:val="0"/>
          <w:divBdr>
            <w:top w:val="none" w:sz="0" w:space="0" w:color="auto"/>
            <w:left w:val="none" w:sz="0" w:space="0" w:color="auto"/>
            <w:bottom w:val="none" w:sz="0" w:space="0" w:color="auto"/>
            <w:right w:val="none" w:sz="0" w:space="0" w:color="auto"/>
          </w:divBdr>
        </w:div>
        <w:div w:id="375397688">
          <w:marLeft w:val="0"/>
          <w:marRight w:val="0"/>
          <w:marTop w:val="0"/>
          <w:marBottom w:val="0"/>
          <w:divBdr>
            <w:top w:val="none" w:sz="0" w:space="0" w:color="auto"/>
            <w:left w:val="none" w:sz="0" w:space="0" w:color="auto"/>
            <w:bottom w:val="none" w:sz="0" w:space="0" w:color="auto"/>
            <w:right w:val="none" w:sz="0" w:space="0" w:color="auto"/>
          </w:divBdr>
        </w:div>
        <w:div w:id="1857385311">
          <w:marLeft w:val="0"/>
          <w:marRight w:val="0"/>
          <w:marTop w:val="0"/>
          <w:marBottom w:val="0"/>
          <w:divBdr>
            <w:top w:val="none" w:sz="0" w:space="0" w:color="auto"/>
            <w:left w:val="none" w:sz="0" w:space="0" w:color="auto"/>
            <w:bottom w:val="none" w:sz="0" w:space="0" w:color="auto"/>
            <w:right w:val="none" w:sz="0" w:space="0" w:color="auto"/>
          </w:divBdr>
        </w:div>
        <w:div w:id="843007462">
          <w:marLeft w:val="0"/>
          <w:marRight w:val="0"/>
          <w:marTop w:val="0"/>
          <w:marBottom w:val="0"/>
          <w:divBdr>
            <w:top w:val="none" w:sz="0" w:space="0" w:color="auto"/>
            <w:left w:val="none" w:sz="0" w:space="0" w:color="auto"/>
            <w:bottom w:val="none" w:sz="0" w:space="0" w:color="auto"/>
            <w:right w:val="none" w:sz="0" w:space="0" w:color="auto"/>
          </w:divBdr>
        </w:div>
        <w:div w:id="664672871">
          <w:marLeft w:val="0"/>
          <w:marRight w:val="0"/>
          <w:marTop w:val="0"/>
          <w:marBottom w:val="0"/>
          <w:divBdr>
            <w:top w:val="none" w:sz="0" w:space="0" w:color="auto"/>
            <w:left w:val="none" w:sz="0" w:space="0" w:color="auto"/>
            <w:bottom w:val="none" w:sz="0" w:space="0" w:color="auto"/>
            <w:right w:val="none" w:sz="0" w:space="0" w:color="auto"/>
          </w:divBdr>
        </w:div>
        <w:div w:id="2016154906">
          <w:marLeft w:val="0"/>
          <w:marRight w:val="0"/>
          <w:marTop w:val="0"/>
          <w:marBottom w:val="0"/>
          <w:divBdr>
            <w:top w:val="none" w:sz="0" w:space="0" w:color="auto"/>
            <w:left w:val="none" w:sz="0" w:space="0" w:color="auto"/>
            <w:bottom w:val="none" w:sz="0" w:space="0" w:color="auto"/>
            <w:right w:val="none" w:sz="0" w:space="0" w:color="auto"/>
          </w:divBdr>
        </w:div>
        <w:div w:id="79570721">
          <w:marLeft w:val="0"/>
          <w:marRight w:val="0"/>
          <w:marTop w:val="0"/>
          <w:marBottom w:val="0"/>
          <w:divBdr>
            <w:top w:val="none" w:sz="0" w:space="0" w:color="auto"/>
            <w:left w:val="none" w:sz="0" w:space="0" w:color="auto"/>
            <w:bottom w:val="none" w:sz="0" w:space="0" w:color="auto"/>
            <w:right w:val="none" w:sz="0" w:space="0" w:color="auto"/>
          </w:divBdr>
        </w:div>
        <w:div w:id="1112092750">
          <w:marLeft w:val="0"/>
          <w:marRight w:val="0"/>
          <w:marTop w:val="0"/>
          <w:marBottom w:val="0"/>
          <w:divBdr>
            <w:top w:val="none" w:sz="0" w:space="0" w:color="auto"/>
            <w:left w:val="none" w:sz="0" w:space="0" w:color="auto"/>
            <w:bottom w:val="none" w:sz="0" w:space="0" w:color="auto"/>
            <w:right w:val="none" w:sz="0" w:space="0" w:color="auto"/>
          </w:divBdr>
        </w:div>
        <w:div w:id="1095713246">
          <w:marLeft w:val="0"/>
          <w:marRight w:val="0"/>
          <w:marTop w:val="0"/>
          <w:marBottom w:val="0"/>
          <w:divBdr>
            <w:top w:val="none" w:sz="0" w:space="0" w:color="auto"/>
            <w:left w:val="none" w:sz="0" w:space="0" w:color="auto"/>
            <w:bottom w:val="none" w:sz="0" w:space="0" w:color="auto"/>
            <w:right w:val="none" w:sz="0" w:space="0" w:color="auto"/>
          </w:divBdr>
        </w:div>
      </w:divsChild>
    </w:div>
    <w:div w:id="558789208">
      <w:bodyDiv w:val="1"/>
      <w:marLeft w:val="0"/>
      <w:marRight w:val="0"/>
      <w:marTop w:val="0"/>
      <w:marBottom w:val="0"/>
      <w:divBdr>
        <w:top w:val="none" w:sz="0" w:space="0" w:color="auto"/>
        <w:left w:val="none" w:sz="0" w:space="0" w:color="auto"/>
        <w:bottom w:val="none" w:sz="0" w:space="0" w:color="auto"/>
        <w:right w:val="none" w:sz="0" w:space="0" w:color="auto"/>
      </w:divBdr>
      <w:divsChild>
        <w:div w:id="1368095720">
          <w:marLeft w:val="0"/>
          <w:marRight w:val="0"/>
          <w:marTop w:val="0"/>
          <w:marBottom w:val="0"/>
          <w:divBdr>
            <w:top w:val="none" w:sz="0" w:space="0" w:color="auto"/>
            <w:left w:val="none" w:sz="0" w:space="0" w:color="auto"/>
            <w:bottom w:val="none" w:sz="0" w:space="0" w:color="auto"/>
            <w:right w:val="none" w:sz="0" w:space="0" w:color="auto"/>
          </w:divBdr>
          <w:divsChild>
            <w:div w:id="608121384">
              <w:marLeft w:val="0"/>
              <w:marRight w:val="0"/>
              <w:marTop w:val="0"/>
              <w:marBottom w:val="0"/>
              <w:divBdr>
                <w:top w:val="none" w:sz="0" w:space="0" w:color="auto"/>
                <w:left w:val="none" w:sz="0" w:space="0" w:color="auto"/>
                <w:bottom w:val="none" w:sz="0" w:space="0" w:color="auto"/>
                <w:right w:val="none" w:sz="0" w:space="0" w:color="auto"/>
              </w:divBdr>
              <w:divsChild>
                <w:div w:id="2143573605">
                  <w:marLeft w:val="0"/>
                  <w:marRight w:val="0"/>
                  <w:marTop w:val="0"/>
                  <w:marBottom w:val="0"/>
                  <w:divBdr>
                    <w:top w:val="none" w:sz="0" w:space="0" w:color="auto"/>
                    <w:left w:val="none" w:sz="0" w:space="0" w:color="auto"/>
                    <w:bottom w:val="none" w:sz="0" w:space="0" w:color="auto"/>
                    <w:right w:val="none" w:sz="0" w:space="0" w:color="auto"/>
                  </w:divBdr>
                </w:div>
                <w:div w:id="77555407">
                  <w:marLeft w:val="0"/>
                  <w:marRight w:val="0"/>
                  <w:marTop w:val="0"/>
                  <w:marBottom w:val="0"/>
                  <w:divBdr>
                    <w:top w:val="none" w:sz="0" w:space="0" w:color="auto"/>
                    <w:left w:val="none" w:sz="0" w:space="0" w:color="auto"/>
                    <w:bottom w:val="none" w:sz="0" w:space="0" w:color="auto"/>
                    <w:right w:val="none" w:sz="0" w:space="0" w:color="auto"/>
                  </w:divBdr>
                </w:div>
                <w:div w:id="1094936171">
                  <w:marLeft w:val="0"/>
                  <w:marRight w:val="0"/>
                  <w:marTop w:val="0"/>
                  <w:marBottom w:val="0"/>
                  <w:divBdr>
                    <w:top w:val="none" w:sz="0" w:space="0" w:color="auto"/>
                    <w:left w:val="none" w:sz="0" w:space="0" w:color="auto"/>
                    <w:bottom w:val="none" w:sz="0" w:space="0" w:color="auto"/>
                    <w:right w:val="none" w:sz="0" w:space="0" w:color="auto"/>
                  </w:divBdr>
                </w:div>
                <w:div w:id="1206067205">
                  <w:marLeft w:val="0"/>
                  <w:marRight w:val="0"/>
                  <w:marTop w:val="0"/>
                  <w:marBottom w:val="0"/>
                  <w:divBdr>
                    <w:top w:val="none" w:sz="0" w:space="0" w:color="auto"/>
                    <w:left w:val="none" w:sz="0" w:space="0" w:color="auto"/>
                    <w:bottom w:val="none" w:sz="0" w:space="0" w:color="auto"/>
                    <w:right w:val="none" w:sz="0" w:space="0" w:color="auto"/>
                  </w:divBdr>
                </w:div>
                <w:div w:id="1857963650">
                  <w:marLeft w:val="0"/>
                  <w:marRight w:val="0"/>
                  <w:marTop w:val="0"/>
                  <w:marBottom w:val="0"/>
                  <w:divBdr>
                    <w:top w:val="none" w:sz="0" w:space="0" w:color="auto"/>
                    <w:left w:val="none" w:sz="0" w:space="0" w:color="auto"/>
                    <w:bottom w:val="none" w:sz="0" w:space="0" w:color="auto"/>
                    <w:right w:val="none" w:sz="0" w:space="0" w:color="auto"/>
                  </w:divBdr>
                </w:div>
                <w:div w:id="2144149357">
                  <w:marLeft w:val="0"/>
                  <w:marRight w:val="0"/>
                  <w:marTop w:val="0"/>
                  <w:marBottom w:val="0"/>
                  <w:divBdr>
                    <w:top w:val="none" w:sz="0" w:space="0" w:color="auto"/>
                    <w:left w:val="none" w:sz="0" w:space="0" w:color="auto"/>
                    <w:bottom w:val="none" w:sz="0" w:space="0" w:color="auto"/>
                    <w:right w:val="none" w:sz="0" w:space="0" w:color="auto"/>
                  </w:divBdr>
                </w:div>
                <w:div w:id="71415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321716">
      <w:bodyDiv w:val="1"/>
      <w:marLeft w:val="0"/>
      <w:marRight w:val="0"/>
      <w:marTop w:val="0"/>
      <w:marBottom w:val="0"/>
      <w:divBdr>
        <w:top w:val="none" w:sz="0" w:space="0" w:color="auto"/>
        <w:left w:val="none" w:sz="0" w:space="0" w:color="auto"/>
        <w:bottom w:val="none" w:sz="0" w:space="0" w:color="auto"/>
        <w:right w:val="none" w:sz="0" w:space="0" w:color="auto"/>
      </w:divBdr>
      <w:divsChild>
        <w:div w:id="842160259">
          <w:marLeft w:val="0"/>
          <w:marRight w:val="0"/>
          <w:marTop w:val="0"/>
          <w:marBottom w:val="0"/>
          <w:divBdr>
            <w:top w:val="none" w:sz="0" w:space="0" w:color="auto"/>
            <w:left w:val="none" w:sz="0" w:space="0" w:color="auto"/>
            <w:bottom w:val="none" w:sz="0" w:space="0" w:color="auto"/>
            <w:right w:val="none" w:sz="0" w:space="0" w:color="auto"/>
          </w:divBdr>
        </w:div>
        <w:div w:id="1241938979">
          <w:marLeft w:val="0"/>
          <w:marRight w:val="0"/>
          <w:marTop w:val="0"/>
          <w:marBottom w:val="0"/>
          <w:divBdr>
            <w:top w:val="none" w:sz="0" w:space="0" w:color="auto"/>
            <w:left w:val="none" w:sz="0" w:space="0" w:color="auto"/>
            <w:bottom w:val="none" w:sz="0" w:space="0" w:color="auto"/>
            <w:right w:val="none" w:sz="0" w:space="0" w:color="auto"/>
          </w:divBdr>
        </w:div>
        <w:div w:id="2121680587">
          <w:marLeft w:val="0"/>
          <w:marRight w:val="0"/>
          <w:marTop w:val="0"/>
          <w:marBottom w:val="0"/>
          <w:divBdr>
            <w:top w:val="none" w:sz="0" w:space="0" w:color="auto"/>
            <w:left w:val="none" w:sz="0" w:space="0" w:color="auto"/>
            <w:bottom w:val="none" w:sz="0" w:space="0" w:color="auto"/>
            <w:right w:val="none" w:sz="0" w:space="0" w:color="auto"/>
          </w:divBdr>
        </w:div>
        <w:div w:id="70663967">
          <w:marLeft w:val="0"/>
          <w:marRight w:val="0"/>
          <w:marTop w:val="0"/>
          <w:marBottom w:val="0"/>
          <w:divBdr>
            <w:top w:val="none" w:sz="0" w:space="0" w:color="auto"/>
            <w:left w:val="none" w:sz="0" w:space="0" w:color="auto"/>
            <w:bottom w:val="none" w:sz="0" w:space="0" w:color="auto"/>
            <w:right w:val="none" w:sz="0" w:space="0" w:color="auto"/>
          </w:divBdr>
        </w:div>
        <w:div w:id="421997877">
          <w:marLeft w:val="0"/>
          <w:marRight w:val="0"/>
          <w:marTop w:val="0"/>
          <w:marBottom w:val="0"/>
          <w:divBdr>
            <w:top w:val="none" w:sz="0" w:space="0" w:color="auto"/>
            <w:left w:val="none" w:sz="0" w:space="0" w:color="auto"/>
            <w:bottom w:val="none" w:sz="0" w:space="0" w:color="auto"/>
            <w:right w:val="none" w:sz="0" w:space="0" w:color="auto"/>
          </w:divBdr>
        </w:div>
        <w:div w:id="1707638498">
          <w:marLeft w:val="0"/>
          <w:marRight w:val="0"/>
          <w:marTop w:val="0"/>
          <w:marBottom w:val="0"/>
          <w:divBdr>
            <w:top w:val="none" w:sz="0" w:space="0" w:color="auto"/>
            <w:left w:val="none" w:sz="0" w:space="0" w:color="auto"/>
            <w:bottom w:val="none" w:sz="0" w:space="0" w:color="auto"/>
            <w:right w:val="none" w:sz="0" w:space="0" w:color="auto"/>
          </w:divBdr>
        </w:div>
        <w:div w:id="1654136475">
          <w:marLeft w:val="0"/>
          <w:marRight w:val="0"/>
          <w:marTop w:val="0"/>
          <w:marBottom w:val="0"/>
          <w:divBdr>
            <w:top w:val="none" w:sz="0" w:space="0" w:color="auto"/>
            <w:left w:val="none" w:sz="0" w:space="0" w:color="auto"/>
            <w:bottom w:val="none" w:sz="0" w:space="0" w:color="auto"/>
            <w:right w:val="none" w:sz="0" w:space="0" w:color="auto"/>
          </w:divBdr>
        </w:div>
        <w:div w:id="585847139">
          <w:marLeft w:val="0"/>
          <w:marRight w:val="0"/>
          <w:marTop w:val="0"/>
          <w:marBottom w:val="0"/>
          <w:divBdr>
            <w:top w:val="none" w:sz="0" w:space="0" w:color="auto"/>
            <w:left w:val="none" w:sz="0" w:space="0" w:color="auto"/>
            <w:bottom w:val="none" w:sz="0" w:space="0" w:color="auto"/>
            <w:right w:val="none" w:sz="0" w:space="0" w:color="auto"/>
          </w:divBdr>
        </w:div>
        <w:div w:id="1498422355">
          <w:marLeft w:val="0"/>
          <w:marRight w:val="0"/>
          <w:marTop w:val="0"/>
          <w:marBottom w:val="0"/>
          <w:divBdr>
            <w:top w:val="none" w:sz="0" w:space="0" w:color="auto"/>
            <w:left w:val="none" w:sz="0" w:space="0" w:color="auto"/>
            <w:bottom w:val="none" w:sz="0" w:space="0" w:color="auto"/>
            <w:right w:val="none" w:sz="0" w:space="0" w:color="auto"/>
          </w:divBdr>
        </w:div>
        <w:div w:id="740909452">
          <w:marLeft w:val="0"/>
          <w:marRight w:val="0"/>
          <w:marTop w:val="0"/>
          <w:marBottom w:val="0"/>
          <w:divBdr>
            <w:top w:val="none" w:sz="0" w:space="0" w:color="auto"/>
            <w:left w:val="none" w:sz="0" w:space="0" w:color="auto"/>
            <w:bottom w:val="none" w:sz="0" w:space="0" w:color="auto"/>
            <w:right w:val="none" w:sz="0" w:space="0" w:color="auto"/>
          </w:divBdr>
        </w:div>
        <w:div w:id="1509977639">
          <w:marLeft w:val="0"/>
          <w:marRight w:val="0"/>
          <w:marTop w:val="0"/>
          <w:marBottom w:val="0"/>
          <w:divBdr>
            <w:top w:val="none" w:sz="0" w:space="0" w:color="auto"/>
            <w:left w:val="none" w:sz="0" w:space="0" w:color="auto"/>
            <w:bottom w:val="none" w:sz="0" w:space="0" w:color="auto"/>
            <w:right w:val="none" w:sz="0" w:space="0" w:color="auto"/>
          </w:divBdr>
        </w:div>
        <w:div w:id="1808428042">
          <w:marLeft w:val="0"/>
          <w:marRight w:val="0"/>
          <w:marTop w:val="0"/>
          <w:marBottom w:val="0"/>
          <w:divBdr>
            <w:top w:val="none" w:sz="0" w:space="0" w:color="auto"/>
            <w:left w:val="none" w:sz="0" w:space="0" w:color="auto"/>
            <w:bottom w:val="none" w:sz="0" w:space="0" w:color="auto"/>
            <w:right w:val="none" w:sz="0" w:space="0" w:color="auto"/>
          </w:divBdr>
        </w:div>
        <w:div w:id="1631938691">
          <w:marLeft w:val="0"/>
          <w:marRight w:val="0"/>
          <w:marTop w:val="0"/>
          <w:marBottom w:val="0"/>
          <w:divBdr>
            <w:top w:val="none" w:sz="0" w:space="0" w:color="auto"/>
            <w:left w:val="none" w:sz="0" w:space="0" w:color="auto"/>
            <w:bottom w:val="none" w:sz="0" w:space="0" w:color="auto"/>
            <w:right w:val="none" w:sz="0" w:space="0" w:color="auto"/>
          </w:divBdr>
        </w:div>
        <w:div w:id="453408963">
          <w:marLeft w:val="0"/>
          <w:marRight w:val="0"/>
          <w:marTop w:val="0"/>
          <w:marBottom w:val="0"/>
          <w:divBdr>
            <w:top w:val="none" w:sz="0" w:space="0" w:color="auto"/>
            <w:left w:val="none" w:sz="0" w:space="0" w:color="auto"/>
            <w:bottom w:val="none" w:sz="0" w:space="0" w:color="auto"/>
            <w:right w:val="none" w:sz="0" w:space="0" w:color="auto"/>
          </w:divBdr>
        </w:div>
        <w:div w:id="1785072784">
          <w:marLeft w:val="0"/>
          <w:marRight w:val="0"/>
          <w:marTop w:val="0"/>
          <w:marBottom w:val="0"/>
          <w:divBdr>
            <w:top w:val="none" w:sz="0" w:space="0" w:color="auto"/>
            <w:left w:val="none" w:sz="0" w:space="0" w:color="auto"/>
            <w:bottom w:val="none" w:sz="0" w:space="0" w:color="auto"/>
            <w:right w:val="none" w:sz="0" w:space="0" w:color="auto"/>
          </w:divBdr>
        </w:div>
        <w:div w:id="247160519">
          <w:marLeft w:val="0"/>
          <w:marRight w:val="0"/>
          <w:marTop w:val="0"/>
          <w:marBottom w:val="0"/>
          <w:divBdr>
            <w:top w:val="none" w:sz="0" w:space="0" w:color="auto"/>
            <w:left w:val="none" w:sz="0" w:space="0" w:color="auto"/>
            <w:bottom w:val="none" w:sz="0" w:space="0" w:color="auto"/>
            <w:right w:val="none" w:sz="0" w:space="0" w:color="auto"/>
          </w:divBdr>
        </w:div>
        <w:div w:id="736125012">
          <w:marLeft w:val="0"/>
          <w:marRight w:val="0"/>
          <w:marTop w:val="0"/>
          <w:marBottom w:val="0"/>
          <w:divBdr>
            <w:top w:val="none" w:sz="0" w:space="0" w:color="auto"/>
            <w:left w:val="none" w:sz="0" w:space="0" w:color="auto"/>
            <w:bottom w:val="none" w:sz="0" w:space="0" w:color="auto"/>
            <w:right w:val="none" w:sz="0" w:space="0" w:color="auto"/>
          </w:divBdr>
        </w:div>
        <w:div w:id="163980645">
          <w:marLeft w:val="0"/>
          <w:marRight w:val="0"/>
          <w:marTop w:val="0"/>
          <w:marBottom w:val="0"/>
          <w:divBdr>
            <w:top w:val="none" w:sz="0" w:space="0" w:color="auto"/>
            <w:left w:val="none" w:sz="0" w:space="0" w:color="auto"/>
            <w:bottom w:val="none" w:sz="0" w:space="0" w:color="auto"/>
            <w:right w:val="none" w:sz="0" w:space="0" w:color="auto"/>
          </w:divBdr>
        </w:div>
      </w:divsChild>
    </w:div>
    <w:div w:id="758522801">
      <w:bodyDiv w:val="1"/>
      <w:marLeft w:val="0"/>
      <w:marRight w:val="0"/>
      <w:marTop w:val="0"/>
      <w:marBottom w:val="0"/>
      <w:divBdr>
        <w:top w:val="none" w:sz="0" w:space="0" w:color="auto"/>
        <w:left w:val="none" w:sz="0" w:space="0" w:color="auto"/>
        <w:bottom w:val="none" w:sz="0" w:space="0" w:color="auto"/>
        <w:right w:val="none" w:sz="0" w:space="0" w:color="auto"/>
      </w:divBdr>
      <w:divsChild>
        <w:div w:id="1945721260">
          <w:marLeft w:val="0"/>
          <w:marRight w:val="0"/>
          <w:marTop w:val="0"/>
          <w:marBottom w:val="0"/>
          <w:divBdr>
            <w:top w:val="none" w:sz="0" w:space="0" w:color="auto"/>
            <w:left w:val="none" w:sz="0" w:space="0" w:color="auto"/>
            <w:bottom w:val="none" w:sz="0" w:space="0" w:color="auto"/>
            <w:right w:val="none" w:sz="0" w:space="0" w:color="auto"/>
          </w:divBdr>
        </w:div>
        <w:div w:id="1032220557">
          <w:marLeft w:val="0"/>
          <w:marRight w:val="0"/>
          <w:marTop w:val="0"/>
          <w:marBottom w:val="0"/>
          <w:divBdr>
            <w:top w:val="none" w:sz="0" w:space="0" w:color="auto"/>
            <w:left w:val="none" w:sz="0" w:space="0" w:color="auto"/>
            <w:bottom w:val="none" w:sz="0" w:space="0" w:color="auto"/>
            <w:right w:val="none" w:sz="0" w:space="0" w:color="auto"/>
          </w:divBdr>
        </w:div>
      </w:divsChild>
    </w:div>
    <w:div w:id="812478569">
      <w:bodyDiv w:val="1"/>
      <w:marLeft w:val="0"/>
      <w:marRight w:val="0"/>
      <w:marTop w:val="0"/>
      <w:marBottom w:val="0"/>
      <w:divBdr>
        <w:top w:val="none" w:sz="0" w:space="0" w:color="auto"/>
        <w:left w:val="none" w:sz="0" w:space="0" w:color="auto"/>
        <w:bottom w:val="none" w:sz="0" w:space="0" w:color="auto"/>
        <w:right w:val="none" w:sz="0" w:space="0" w:color="auto"/>
      </w:divBdr>
    </w:div>
    <w:div w:id="945885750">
      <w:bodyDiv w:val="1"/>
      <w:marLeft w:val="0"/>
      <w:marRight w:val="0"/>
      <w:marTop w:val="0"/>
      <w:marBottom w:val="0"/>
      <w:divBdr>
        <w:top w:val="none" w:sz="0" w:space="0" w:color="auto"/>
        <w:left w:val="none" w:sz="0" w:space="0" w:color="auto"/>
        <w:bottom w:val="none" w:sz="0" w:space="0" w:color="auto"/>
        <w:right w:val="none" w:sz="0" w:space="0" w:color="auto"/>
      </w:divBdr>
      <w:divsChild>
        <w:div w:id="1825195391">
          <w:marLeft w:val="0"/>
          <w:marRight w:val="0"/>
          <w:marTop w:val="0"/>
          <w:marBottom w:val="0"/>
          <w:divBdr>
            <w:top w:val="none" w:sz="0" w:space="0" w:color="auto"/>
            <w:left w:val="none" w:sz="0" w:space="0" w:color="auto"/>
            <w:bottom w:val="none" w:sz="0" w:space="0" w:color="auto"/>
            <w:right w:val="none" w:sz="0" w:space="0" w:color="auto"/>
          </w:divBdr>
        </w:div>
        <w:div w:id="863598609">
          <w:marLeft w:val="0"/>
          <w:marRight w:val="0"/>
          <w:marTop w:val="0"/>
          <w:marBottom w:val="0"/>
          <w:divBdr>
            <w:top w:val="none" w:sz="0" w:space="0" w:color="auto"/>
            <w:left w:val="none" w:sz="0" w:space="0" w:color="auto"/>
            <w:bottom w:val="none" w:sz="0" w:space="0" w:color="auto"/>
            <w:right w:val="none" w:sz="0" w:space="0" w:color="auto"/>
          </w:divBdr>
        </w:div>
        <w:div w:id="1464735956">
          <w:marLeft w:val="0"/>
          <w:marRight w:val="0"/>
          <w:marTop w:val="0"/>
          <w:marBottom w:val="0"/>
          <w:divBdr>
            <w:top w:val="none" w:sz="0" w:space="0" w:color="auto"/>
            <w:left w:val="none" w:sz="0" w:space="0" w:color="auto"/>
            <w:bottom w:val="none" w:sz="0" w:space="0" w:color="auto"/>
            <w:right w:val="none" w:sz="0" w:space="0" w:color="auto"/>
          </w:divBdr>
        </w:div>
        <w:div w:id="119763475">
          <w:marLeft w:val="0"/>
          <w:marRight w:val="0"/>
          <w:marTop w:val="0"/>
          <w:marBottom w:val="0"/>
          <w:divBdr>
            <w:top w:val="none" w:sz="0" w:space="0" w:color="auto"/>
            <w:left w:val="none" w:sz="0" w:space="0" w:color="auto"/>
            <w:bottom w:val="none" w:sz="0" w:space="0" w:color="auto"/>
            <w:right w:val="none" w:sz="0" w:space="0" w:color="auto"/>
          </w:divBdr>
        </w:div>
        <w:div w:id="2125029767">
          <w:marLeft w:val="0"/>
          <w:marRight w:val="0"/>
          <w:marTop w:val="0"/>
          <w:marBottom w:val="0"/>
          <w:divBdr>
            <w:top w:val="none" w:sz="0" w:space="0" w:color="auto"/>
            <w:left w:val="none" w:sz="0" w:space="0" w:color="auto"/>
            <w:bottom w:val="none" w:sz="0" w:space="0" w:color="auto"/>
            <w:right w:val="none" w:sz="0" w:space="0" w:color="auto"/>
          </w:divBdr>
        </w:div>
        <w:div w:id="289021674">
          <w:marLeft w:val="0"/>
          <w:marRight w:val="0"/>
          <w:marTop w:val="0"/>
          <w:marBottom w:val="0"/>
          <w:divBdr>
            <w:top w:val="none" w:sz="0" w:space="0" w:color="auto"/>
            <w:left w:val="none" w:sz="0" w:space="0" w:color="auto"/>
            <w:bottom w:val="none" w:sz="0" w:space="0" w:color="auto"/>
            <w:right w:val="none" w:sz="0" w:space="0" w:color="auto"/>
          </w:divBdr>
        </w:div>
        <w:div w:id="2088919959">
          <w:marLeft w:val="0"/>
          <w:marRight w:val="0"/>
          <w:marTop w:val="0"/>
          <w:marBottom w:val="0"/>
          <w:divBdr>
            <w:top w:val="none" w:sz="0" w:space="0" w:color="auto"/>
            <w:left w:val="none" w:sz="0" w:space="0" w:color="auto"/>
            <w:bottom w:val="none" w:sz="0" w:space="0" w:color="auto"/>
            <w:right w:val="none" w:sz="0" w:space="0" w:color="auto"/>
          </w:divBdr>
        </w:div>
        <w:div w:id="1008799728">
          <w:marLeft w:val="0"/>
          <w:marRight w:val="0"/>
          <w:marTop w:val="0"/>
          <w:marBottom w:val="0"/>
          <w:divBdr>
            <w:top w:val="none" w:sz="0" w:space="0" w:color="auto"/>
            <w:left w:val="none" w:sz="0" w:space="0" w:color="auto"/>
            <w:bottom w:val="none" w:sz="0" w:space="0" w:color="auto"/>
            <w:right w:val="none" w:sz="0" w:space="0" w:color="auto"/>
          </w:divBdr>
        </w:div>
        <w:div w:id="131607093">
          <w:marLeft w:val="0"/>
          <w:marRight w:val="0"/>
          <w:marTop w:val="0"/>
          <w:marBottom w:val="0"/>
          <w:divBdr>
            <w:top w:val="none" w:sz="0" w:space="0" w:color="auto"/>
            <w:left w:val="none" w:sz="0" w:space="0" w:color="auto"/>
            <w:bottom w:val="none" w:sz="0" w:space="0" w:color="auto"/>
            <w:right w:val="none" w:sz="0" w:space="0" w:color="auto"/>
          </w:divBdr>
        </w:div>
      </w:divsChild>
    </w:div>
    <w:div w:id="1167329982">
      <w:bodyDiv w:val="1"/>
      <w:marLeft w:val="0"/>
      <w:marRight w:val="0"/>
      <w:marTop w:val="0"/>
      <w:marBottom w:val="0"/>
      <w:divBdr>
        <w:top w:val="none" w:sz="0" w:space="0" w:color="auto"/>
        <w:left w:val="none" w:sz="0" w:space="0" w:color="auto"/>
        <w:bottom w:val="none" w:sz="0" w:space="0" w:color="auto"/>
        <w:right w:val="none" w:sz="0" w:space="0" w:color="auto"/>
      </w:divBdr>
      <w:divsChild>
        <w:div w:id="1640914901">
          <w:marLeft w:val="0"/>
          <w:marRight w:val="0"/>
          <w:marTop w:val="0"/>
          <w:marBottom w:val="0"/>
          <w:divBdr>
            <w:top w:val="none" w:sz="0" w:space="0" w:color="auto"/>
            <w:left w:val="none" w:sz="0" w:space="0" w:color="auto"/>
            <w:bottom w:val="none" w:sz="0" w:space="0" w:color="auto"/>
            <w:right w:val="none" w:sz="0" w:space="0" w:color="auto"/>
          </w:divBdr>
        </w:div>
        <w:div w:id="2146580460">
          <w:marLeft w:val="0"/>
          <w:marRight w:val="0"/>
          <w:marTop w:val="0"/>
          <w:marBottom w:val="0"/>
          <w:divBdr>
            <w:top w:val="none" w:sz="0" w:space="0" w:color="auto"/>
            <w:left w:val="none" w:sz="0" w:space="0" w:color="auto"/>
            <w:bottom w:val="none" w:sz="0" w:space="0" w:color="auto"/>
            <w:right w:val="none" w:sz="0" w:space="0" w:color="auto"/>
          </w:divBdr>
        </w:div>
        <w:div w:id="1798916803">
          <w:marLeft w:val="0"/>
          <w:marRight w:val="0"/>
          <w:marTop w:val="0"/>
          <w:marBottom w:val="0"/>
          <w:divBdr>
            <w:top w:val="none" w:sz="0" w:space="0" w:color="auto"/>
            <w:left w:val="none" w:sz="0" w:space="0" w:color="auto"/>
            <w:bottom w:val="none" w:sz="0" w:space="0" w:color="auto"/>
            <w:right w:val="none" w:sz="0" w:space="0" w:color="auto"/>
          </w:divBdr>
        </w:div>
        <w:div w:id="1126192118">
          <w:marLeft w:val="0"/>
          <w:marRight w:val="0"/>
          <w:marTop w:val="0"/>
          <w:marBottom w:val="0"/>
          <w:divBdr>
            <w:top w:val="none" w:sz="0" w:space="0" w:color="auto"/>
            <w:left w:val="none" w:sz="0" w:space="0" w:color="auto"/>
            <w:bottom w:val="none" w:sz="0" w:space="0" w:color="auto"/>
            <w:right w:val="none" w:sz="0" w:space="0" w:color="auto"/>
          </w:divBdr>
        </w:div>
        <w:div w:id="487284433">
          <w:marLeft w:val="0"/>
          <w:marRight w:val="0"/>
          <w:marTop w:val="0"/>
          <w:marBottom w:val="0"/>
          <w:divBdr>
            <w:top w:val="none" w:sz="0" w:space="0" w:color="auto"/>
            <w:left w:val="none" w:sz="0" w:space="0" w:color="auto"/>
            <w:bottom w:val="none" w:sz="0" w:space="0" w:color="auto"/>
            <w:right w:val="none" w:sz="0" w:space="0" w:color="auto"/>
          </w:divBdr>
        </w:div>
        <w:div w:id="211305556">
          <w:marLeft w:val="0"/>
          <w:marRight w:val="0"/>
          <w:marTop w:val="0"/>
          <w:marBottom w:val="0"/>
          <w:divBdr>
            <w:top w:val="none" w:sz="0" w:space="0" w:color="auto"/>
            <w:left w:val="none" w:sz="0" w:space="0" w:color="auto"/>
            <w:bottom w:val="none" w:sz="0" w:space="0" w:color="auto"/>
            <w:right w:val="none" w:sz="0" w:space="0" w:color="auto"/>
          </w:divBdr>
        </w:div>
        <w:div w:id="1778987149">
          <w:marLeft w:val="0"/>
          <w:marRight w:val="0"/>
          <w:marTop w:val="0"/>
          <w:marBottom w:val="0"/>
          <w:divBdr>
            <w:top w:val="none" w:sz="0" w:space="0" w:color="auto"/>
            <w:left w:val="none" w:sz="0" w:space="0" w:color="auto"/>
            <w:bottom w:val="none" w:sz="0" w:space="0" w:color="auto"/>
            <w:right w:val="none" w:sz="0" w:space="0" w:color="auto"/>
          </w:divBdr>
        </w:div>
        <w:div w:id="552542809">
          <w:marLeft w:val="0"/>
          <w:marRight w:val="0"/>
          <w:marTop w:val="0"/>
          <w:marBottom w:val="0"/>
          <w:divBdr>
            <w:top w:val="none" w:sz="0" w:space="0" w:color="auto"/>
            <w:left w:val="none" w:sz="0" w:space="0" w:color="auto"/>
            <w:bottom w:val="none" w:sz="0" w:space="0" w:color="auto"/>
            <w:right w:val="none" w:sz="0" w:space="0" w:color="auto"/>
          </w:divBdr>
        </w:div>
        <w:div w:id="1371612681">
          <w:marLeft w:val="0"/>
          <w:marRight w:val="0"/>
          <w:marTop w:val="0"/>
          <w:marBottom w:val="0"/>
          <w:divBdr>
            <w:top w:val="none" w:sz="0" w:space="0" w:color="auto"/>
            <w:left w:val="none" w:sz="0" w:space="0" w:color="auto"/>
            <w:bottom w:val="none" w:sz="0" w:space="0" w:color="auto"/>
            <w:right w:val="none" w:sz="0" w:space="0" w:color="auto"/>
          </w:divBdr>
        </w:div>
        <w:div w:id="1126004598">
          <w:marLeft w:val="0"/>
          <w:marRight w:val="0"/>
          <w:marTop w:val="0"/>
          <w:marBottom w:val="0"/>
          <w:divBdr>
            <w:top w:val="none" w:sz="0" w:space="0" w:color="auto"/>
            <w:left w:val="none" w:sz="0" w:space="0" w:color="auto"/>
            <w:bottom w:val="none" w:sz="0" w:space="0" w:color="auto"/>
            <w:right w:val="none" w:sz="0" w:space="0" w:color="auto"/>
          </w:divBdr>
        </w:div>
        <w:div w:id="543827913">
          <w:marLeft w:val="0"/>
          <w:marRight w:val="0"/>
          <w:marTop w:val="0"/>
          <w:marBottom w:val="0"/>
          <w:divBdr>
            <w:top w:val="none" w:sz="0" w:space="0" w:color="auto"/>
            <w:left w:val="none" w:sz="0" w:space="0" w:color="auto"/>
            <w:bottom w:val="none" w:sz="0" w:space="0" w:color="auto"/>
            <w:right w:val="none" w:sz="0" w:space="0" w:color="auto"/>
          </w:divBdr>
        </w:div>
        <w:div w:id="1774131418">
          <w:marLeft w:val="0"/>
          <w:marRight w:val="0"/>
          <w:marTop w:val="0"/>
          <w:marBottom w:val="0"/>
          <w:divBdr>
            <w:top w:val="none" w:sz="0" w:space="0" w:color="auto"/>
            <w:left w:val="none" w:sz="0" w:space="0" w:color="auto"/>
            <w:bottom w:val="none" w:sz="0" w:space="0" w:color="auto"/>
            <w:right w:val="none" w:sz="0" w:space="0" w:color="auto"/>
          </w:divBdr>
        </w:div>
        <w:div w:id="1724406486">
          <w:marLeft w:val="0"/>
          <w:marRight w:val="0"/>
          <w:marTop w:val="0"/>
          <w:marBottom w:val="0"/>
          <w:divBdr>
            <w:top w:val="none" w:sz="0" w:space="0" w:color="auto"/>
            <w:left w:val="none" w:sz="0" w:space="0" w:color="auto"/>
            <w:bottom w:val="none" w:sz="0" w:space="0" w:color="auto"/>
            <w:right w:val="none" w:sz="0" w:space="0" w:color="auto"/>
          </w:divBdr>
        </w:div>
        <w:div w:id="1732777275">
          <w:marLeft w:val="0"/>
          <w:marRight w:val="0"/>
          <w:marTop w:val="0"/>
          <w:marBottom w:val="0"/>
          <w:divBdr>
            <w:top w:val="none" w:sz="0" w:space="0" w:color="auto"/>
            <w:left w:val="none" w:sz="0" w:space="0" w:color="auto"/>
            <w:bottom w:val="none" w:sz="0" w:space="0" w:color="auto"/>
            <w:right w:val="none" w:sz="0" w:space="0" w:color="auto"/>
          </w:divBdr>
        </w:div>
        <w:div w:id="194735239">
          <w:marLeft w:val="0"/>
          <w:marRight w:val="0"/>
          <w:marTop w:val="0"/>
          <w:marBottom w:val="0"/>
          <w:divBdr>
            <w:top w:val="none" w:sz="0" w:space="0" w:color="auto"/>
            <w:left w:val="none" w:sz="0" w:space="0" w:color="auto"/>
            <w:bottom w:val="none" w:sz="0" w:space="0" w:color="auto"/>
            <w:right w:val="none" w:sz="0" w:space="0" w:color="auto"/>
          </w:divBdr>
        </w:div>
        <w:div w:id="614408539">
          <w:marLeft w:val="0"/>
          <w:marRight w:val="0"/>
          <w:marTop w:val="0"/>
          <w:marBottom w:val="0"/>
          <w:divBdr>
            <w:top w:val="none" w:sz="0" w:space="0" w:color="auto"/>
            <w:left w:val="none" w:sz="0" w:space="0" w:color="auto"/>
            <w:bottom w:val="none" w:sz="0" w:space="0" w:color="auto"/>
            <w:right w:val="none" w:sz="0" w:space="0" w:color="auto"/>
          </w:divBdr>
        </w:div>
        <w:div w:id="1131902086">
          <w:marLeft w:val="0"/>
          <w:marRight w:val="0"/>
          <w:marTop w:val="0"/>
          <w:marBottom w:val="0"/>
          <w:divBdr>
            <w:top w:val="none" w:sz="0" w:space="0" w:color="auto"/>
            <w:left w:val="none" w:sz="0" w:space="0" w:color="auto"/>
            <w:bottom w:val="none" w:sz="0" w:space="0" w:color="auto"/>
            <w:right w:val="none" w:sz="0" w:space="0" w:color="auto"/>
          </w:divBdr>
        </w:div>
        <w:div w:id="1918511204">
          <w:marLeft w:val="0"/>
          <w:marRight w:val="0"/>
          <w:marTop w:val="0"/>
          <w:marBottom w:val="0"/>
          <w:divBdr>
            <w:top w:val="none" w:sz="0" w:space="0" w:color="auto"/>
            <w:left w:val="none" w:sz="0" w:space="0" w:color="auto"/>
            <w:bottom w:val="none" w:sz="0" w:space="0" w:color="auto"/>
            <w:right w:val="none" w:sz="0" w:space="0" w:color="auto"/>
          </w:divBdr>
        </w:div>
        <w:div w:id="315306910">
          <w:marLeft w:val="0"/>
          <w:marRight w:val="0"/>
          <w:marTop w:val="0"/>
          <w:marBottom w:val="0"/>
          <w:divBdr>
            <w:top w:val="none" w:sz="0" w:space="0" w:color="auto"/>
            <w:left w:val="none" w:sz="0" w:space="0" w:color="auto"/>
            <w:bottom w:val="none" w:sz="0" w:space="0" w:color="auto"/>
            <w:right w:val="none" w:sz="0" w:space="0" w:color="auto"/>
          </w:divBdr>
        </w:div>
        <w:div w:id="1141919945">
          <w:marLeft w:val="0"/>
          <w:marRight w:val="0"/>
          <w:marTop w:val="0"/>
          <w:marBottom w:val="0"/>
          <w:divBdr>
            <w:top w:val="none" w:sz="0" w:space="0" w:color="auto"/>
            <w:left w:val="none" w:sz="0" w:space="0" w:color="auto"/>
            <w:bottom w:val="none" w:sz="0" w:space="0" w:color="auto"/>
            <w:right w:val="none" w:sz="0" w:space="0" w:color="auto"/>
          </w:divBdr>
        </w:div>
      </w:divsChild>
    </w:div>
    <w:div w:id="1398547944">
      <w:bodyDiv w:val="1"/>
      <w:marLeft w:val="0"/>
      <w:marRight w:val="0"/>
      <w:marTop w:val="0"/>
      <w:marBottom w:val="0"/>
      <w:divBdr>
        <w:top w:val="none" w:sz="0" w:space="0" w:color="auto"/>
        <w:left w:val="none" w:sz="0" w:space="0" w:color="auto"/>
        <w:bottom w:val="none" w:sz="0" w:space="0" w:color="auto"/>
        <w:right w:val="none" w:sz="0" w:space="0" w:color="auto"/>
      </w:divBdr>
      <w:divsChild>
        <w:div w:id="1848136565">
          <w:marLeft w:val="0"/>
          <w:marRight w:val="0"/>
          <w:marTop w:val="0"/>
          <w:marBottom w:val="0"/>
          <w:divBdr>
            <w:top w:val="none" w:sz="0" w:space="0" w:color="auto"/>
            <w:left w:val="none" w:sz="0" w:space="0" w:color="auto"/>
            <w:bottom w:val="none" w:sz="0" w:space="0" w:color="auto"/>
            <w:right w:val="none" w:sz="0" w:space="0" w:color="auto"/>
          </w:divBdr>
        </w:div>
        <w:div w:id="1392776097">
          <w:marLeft w:val="0"/>
          <w:marRight w:val="0"/>
          <w:marTop w:val="0"/>
          <w:marBottom w:val="0"/>
          <w:divBdr>
            <w:top w:val="none" w:sz="0" w:space="0" w:color="auto"/>
            <w:left w:val="none" w:sz="0" w:space="0" w:color="auto"/>
            <w:bottom w:val="none" w:sz="0" w:space="0" w:color="auto"/>
            <w:right w:val="none" w:sz="0" w:space="0" w:color="auto"/>
          </w:divBdr>
        </w:div>
        <w:div w:id="310408317">
          <w:marLeft w:val="0"/>
          <w:marRight w:val="0"/>
          <w:marTop w:val="0"/>
          <w:marBottom w:val="0"/>
          <w:divBdr>
            <w:top w:val="none" w:sz="0" w:space="0" w:color="auto"/>
            <w:left w:val="none" w:sz="0" w:space="0" w:color="auto"/>
            <w:bottom w:val="none" w:sz="0" w:space="0" w:color="auto"/>
            <w:right w:val="none" w:sz="0" w:space="0" w:color="auto"/>
          </w:divBdr>
        </w:div>
        <w:div w:id="433288309">
          <w:marLeft w:val="0"/>
          <w:marRight w:val="0"/>
          <w:marTop w:val="0"/>
          <w:marBottom w:val="0"/>
          <w:divBdr>
            <w:top w:val="none" w:sz="0" w:space="0" w:color="auto"/>
            <w:left w:val="none" w:sz="0" w:space="0" w:color="auto"/>
            <w:bottom w:val="none" w:sz="0" w:space="0" w:color="auto"/>
            <w:right w:val="none" w:sz="0" w:space="0" w:color="auto"/>
          </w:divBdr>
        </w:div>
        <w:div w:id="1456678146">
          <w:marLeft w:val="0"/>
          <w:marRight w:val="0"/>
          <w:marTop w:val="0"/>
          <w:marBottom w:val="0"/>
          <w:divBdr>
            <w:top w:val="none" w:sz="0" w:space="0" w:color="auto"/>
            <w:left w:val="none" w:sz="0" w:space="0" w:color="auto"/>
            <w:bottom w:val="none" w:sz="0" w:space="0" w:color="auto"/>
            <w:right w:val="none" w:sz="0" w:space="0" w:color="auto"/>
          </w:divBdr>
        </w:div>
        <w:div w:id="1672414786">
          <w:marLeft w:val="0"/>
          <w:marRight w:val="0"/>
          <w:marTop w:val="0"/>
          <w:marBottom w:val="0"/>
          <w:divBdr>
            <w:top w:val="none" w:sz="0" w:space="0" w:color="auto"/>
            <w:left w:val="none" w:sz="0" w:space="0" w:color="auto"/>
            <w:bottom w:val="none" w:sz="0" w:space="0" w:color="auto"/>
            <w:right w:val="none" w:sz="0" w:space="0" w:color="auto"/>
          </w:divBdr>
        </w:div>
        <w:div w:id="189800039">
          <w:marLeft w:val="0"/>
          <w:marRight w:val="0"/>
          <w:marTop w:val="0"/>
          <w:marBottom w:val="0"/>
          <w:divBdr>
            <w:top w:val="none" w:sz="0" w:space="0" w:color="auto"/>
            <w:left w:val="none" w:sz="0" w:space="0" w:color="auto"/>
            <w:bottom w:val="none" w:sz="0" w:space="0" w:color="auto"/>
            <w:right w:val="none" w:sz="0" w:space="0" w:color="auto"/>
          </w:divBdr>
        </w:div>
        <w:div w:id="2031952579">
          <w:marLeft w:val="0"/>
          <w:marRight w:val="0"/>
          <w:marTop w:val="0"/>
          <w:marBottom w:val="0"/>
          <w:divBdr>
            <w:top w:val="none" w:sz="0" w:space="0" w:color="auto"/>
            <w:left w:val="none" w:sz="0" w:space="0" w:color="auto"/>
            <w:bottom w:val="none" w:sz="0" w:space="0" w:color="auto"/>
            <w:right w:val="none" w:sz="0" w:space="0" w:color="auto"/>
          </w:divBdr>
        </w:div>
        <w:div w:id="765273685">
          <w:marLeft w:val="0"/>
          <w:marRight w:val="0"/>
          <w:marTop w:val="0"/>
          <w:marBottom w:val="0"/>
          <w:divBdr>
            <w:top w:val="none" w:sz="0" w:space="0" w:color="auto"/>
            <w:left w:val="none" w:sz="0" w:space="0" w:color="auto"/>
            <w:bottom w:val="none" w:sz="0" w:space="0" w:color="auto"/>
            <w:right w:val="none" w:sz="0" w:space="0" w:color="auto"/>
          </w:divBdr>
        </w:div>
        <w:div w:id="290675589">
          <w:marLeft w:val="0"/>
          <w:marRight w:val="0"/>
          <w:marTop w:val="0"/>
          <w:marBottom w:val="0"/>
          <w:divBdr>
            <w:top w:val="none" w:sz="0" w:space="0" w:color="auto"/>
            <w:left w:val="none" w:sz="0" w:space="0" w:color="auto"/>
            <w:bottom w:val="none" w:sz="0" w:space="0" w:color="auto"/>
            <w:right w:val="none" w:sz="0" w:space="0" w:color="auto"/>
          </w:divBdr>
        </w:div>
        <w:div w:id="826625593">
          <w:marLeft w:val="0"/>
          <w:marRight w:val="0"/>
          <w:marTop w:val="0"/>
          <w:marBottom w:val="0"/>
          <w:divBdr>
            <w:top w:val="none" w:sz="0" w:space="0" w:color="auto"/>
            <w:left w:val="none" w:sz="0" w:space="0" w:color="auto"/>
            <w:bottom w:val="none" w:sz="0" w:space="0" w:color="auto"/>
            <w:right w:val="none" w:sz="0" w:space="0" w:color="auto"/>
          </w:divBdr>
        </w:div>
        <w:div w:id="226844596">
          <w:marLeft w:val="0"/>
          <w:marRight w:val="0"/>
          <w:marTop w:val="0"/>
          <w:marBottom w:val="0"/>
          <w:divBdr>
            <w:top w:val="none" w:sz="0" w:space="0" w:color="auto"/>
            <w:left w:val="none" w:sz="0" w:space="0" w:color="auto"/>
            <w:bottom w:val="none" w:sz="0" w:space="0" w:color="auto"/>
            <w:right w:val="none" w:sz="0" w:space="0" w:color="auto"/>
          </w:divBdr>
        </w:div>
        <w:div w:id="838740710">
          <w:marLeft w:val="0"/>
          <w:marRight w:val="0"/>
          <w:marTop w:val="0"/>
          <w:marBottom w:val="0"/>
          <w:divBdr>
            <w:top w:val="none" w:sz="0" w:space="0" w:color="auto"/>
            <w:left w:val="none" w:sz="0" w:space="0" w:color="auto"/>
            <w:bottom w:val="none" w:sz="0" w:space="0" w:color="auto"/>
            <w:right w:val="none" w:sz="0" w:space="0" w:color="auto"/>
          </w:divBdr>
        </w:div>
        <w:div w:id="1417704731">
          <w:marLeft w:val="0"/>
          <w:marRight w:val="0"/>
          <w:marTop w:val="0"/>
          <w:marBottom w:val="0"/>
          <w:divBdr>
            <w:top w:val="none" w:sz="0" w:space="0" w:color="auto"/>
            <w:left w:val="none" w:sz="0" w:space="0" w:color="auto"/>
            <w:bottom w:val="none" w:sz="0" w:space="0" w:color="auto"/>
            <w:right w:val="none" w:sz="0" w:space="0" w:color="auto"/>
          </w:divBdr>
        </w:div>
        <w:div w:id="948704899">
          <w:marLeft w:val="0"/>
          <w:marRight w:val="0"/>
          <w:marTop w:val="0"/>
          <w:marBottom w:val="0"/>
          <w:divBdr>
            <w:top w:val="none" w:sz="0" w:space="0" w:color="auto"/>
            <w:left w:val="none" w:sz="0" w:space="0" w:color="auto"/>
            <w:bottom w:val="none" w:sz="0" w:space="0" w:color="auto"/>
            <w:right w:val="none" w:sz="0" w:space="0" w:color="auto"/>
          </w:divBdr>
        </w:div>
        <w:div w:id="1038161787">
          <w:marLeft w:val="0"/>
          <w:marRight w:val="0"/>
          <w:marTop w:val="0"/>
          <w:marBottom w:val="0"/>
          <w:divBdr>
            <w:top w:val="none" w:sz="0" w:space="0" w:color="auto"/>
            <w:left w:val="none" w:sz="0" w:space="0" w:color="auto"/>
            <w:bottom w:val="none" w:sz="0" w:space="0" w:color="auto"/>
            <w:right w:val="none" w:sz="0" w:space="0" w:color="auto"/>
          </w:divBdr>
        </w:div>
        <w:div w:id="1298682706">
          <w:marLeft w:val="0"/>
          <w:marRight w:val="0"/>
          <w:marTop w:val="0"/>
          <w:marBottom w:val="0"/>
          <w:divBdr>
            <w:top w:val="none" w:sz="0" w:space="0" w:color="auto"/>
            <w:left w:val="none" w:sz="0" w:space="0" w:color="auto"/>
            <w:bottom w:val="none" w:sz="0" w:space="0" w:color="auto"/>
            <w:right w:val="none" w:sz="0" w:space="0" w:color="auto"/>
          </w:divBdr>
        </w:div>
        <w:div w:id="208494943">
          <w:marLeft w:val="0"/>
          <w:marRight w:val="0"/>
          <w:marTop w:val="0"/>
          <w:marBottom w:val="0"/>
          <w:divBdr>
            <w:top w:val="none" w:sz="0" w:space="0" w:color="auto"/>
            <w:left w:val="none" w:sz="0" w:space="0" w:color="auto"/>
            <w:bottom w:val="none" w:sz="0" w:space="0" w:color="auto"/>
            <w:right w:val="none" w:sz="0" w:space="0" w:color="auto"/>
          </w:divBdr>
        </w:div>
        <w:div w:id="445539697">
          <w:marLeft w:val="0"/>
          <w:marRight w:val="0"/>
          <w:marTop w:val="0"/>
          <w:marBottom w:val="0"/>
          <w:divBdr>
            <w:top w:val="none" w:sz="0" w:space="0" w:color="auto"/>
            <w:left w:val="none" w:sz="0" w:space="0" w:color="auto"/>
            <w:bottom w:val="none" w:sz="0" w:space="0" w:color="auto"/>
            <w:right w:val="none" w:sz="0" w:space="0" w:color="auto"/>
          </w:divBdr>
        </w:div>
        <w:div w:id="1187792266">
          <w:marLeft w:val="0"/>
          <w:marRight w:val="0"/>
          <w:marTop w:val="0"/>
          <w:marBottom w:val="0"/>
          <w:divBdr>
            <w:top w:val="none" w:sz="0" w:space="0" w:color="auto"/>
            <w:left w:val="none" w:sz="0" w:space="0" w:color="auto"/>
            <w:bottom w:val="none" w:sz="0" w:space="0" w:color="auto"/>
            <w:right w:val="none" w:sz="0" w:space="0" w:color="auto"/>
          </w:divBdr>
        </w:div>
        <w:div w:id="1481580149">
          <w:marLeft w:val="0"/>
          <w:marRight w:val="0"/>
          <w:marTop w:val="0"/>
          <w:marBottom w:val="0"/>
          <w:divBdr>
            <w:top w:val="none" w:sz="0" w:space="0" w:color="auto"/>
            <w:left w:val="none" w:sz="0" w:space="0" w:color="auto"/>
            <w:bottom w:val="none" w:sz="0" w:space="0" w:color="auto"/>
            <w:right w:val="none" w:sz="0" w:space="0" w:color="auto"/>
          </w:divBdr>
        </w:div>
        <w:div w:id="1885754113">
          <w:marLeft w:val="0"/>
          <w:marRight w:val="0"/>
          <w:marTop w:val="0"/>
          <w:marBottom w:val="0"/>
          <w:divBdr>
            <w:top w:val="none" w:sz="0" w:space="0" w:color="auto"/>
            <w:left w:val="none" w:sz="0" w:space="0" w:color="auto"/>
            <w:bottom w:val="none" w:sz="0" w:space="0" w:color="auto"/>
            <w:right w:val="none" w:sz="0" w:space="0" w:color="auto"/>
          </w:divBdr>
        </w:div>
        <w:div w:id="2117166393">
          <w:marLeft w:val="0"/>
          <w:marRight w:val="0"/>
          <w:marTop w:val="0"/>
          <w:marBottom w:val="0"/>
          <w:divBdr>
            <w:top w:val="none" w:sz="0" w:space="0" w:color="auto"/>
            <w:left w:val="none" w:sz="0" w:space="0" w:color="auto"/>
            <w:bottom w:val="none" w:sz="0" w:space="0" w:color="auto"/>
            <w:right w:val="none" w:sz="0" w:space="0" w:color="auto"/>
          </w:divBdr>
        </w:div>
        <w:div w:id="1579515731">
          <w:marLeft w:val="0"/>
          <w:marRight w:val="0"/>
          <w:marTop w:val="0"/>
          <w:marBottom w:val="0"/>
          <w:divBdr>
            <w:top w:val="none" w:sz="0" w:space="0" w:color="auto"/>
            <w:left w:val="none" w:sz="0" w:space="0" w:color="auto"/>
            <w:bottom w:val="none" w:sz="0" w:space="0" w:color="auto"/>
            <w:right w:val="none" w:sz="0" w:space="0" w:color="auto"/>
          </w:divBdr>
        </w:div>
      </w:divsChild>
    </w:div>
    <w:div w:id="1812672267">
      <w:bodyDiv w:val="1"/>
      <w:marLeft w:val="0"/>
      <w:marRight w:val="0"/>
      <w:marTop w:val="0"/>
      <w:marBottom w:val="0"/>
      <w:divBdr>
        <w:top w:val="none" w:sz="0" w:space="0" w:color="auto"/>
        <w:left w:val="none" w:sz="0" w:space="0" w:color="auto"/>
        <w:bottom w:val="none" w:sz="0" w:space="0" w:color="auto"/>
        <w:right w:val="none" w:sz="0" w:space="0" w:color="auto"/>
      </w:divBdr>
      <w:divsChild>
        <w:div w:id="1543132792">
          <w:marLeft w:val="0"/>
          <w:marRight w:val="0"/>
          <w:marTop w:val="0"/>
          <w:marBottom w:val="0"/>
          <w:divBdr>
            <w:top w:val="none" w:sz="0" w:space="0" w:color="auto"/>
            <w:left w:val="none" w:sz="0" w:space="0" w:color="auto"/>
            <w:bottom w:val="none" w:sz="0" w:space="0" w:color="auto"/>
            <w:right w:val="none" w:sz="0" w:space="0" w:color="auto"/>
          </w:divBdr>
          <w:divsChild>
            <w:div w:id="1102264767">
              <w:marLeft w:val="0"/>
              <w:marRight w:val="0"/>
              <w:marTop w:val="0"/>
              <w:marBottom w:val="0"/>
              <w:divBdr>
                <w:top w:val="none" w:sz="0" w:space="0" w:color="auto"/>
                <w:left w:val="none" w:sz="0" w:space="0" w:color="auto"/>
                <w:bottom w:val="none" w:sz="0" w:space="0" w:color="auto"/>
                <w:right w:val="none" w:sz="0" w:space="0" w:color="auto"/>
              </w:divBdr>
              <w:divsChild>
                <w:div w:id="248345890">
                  <w:marLeft w:val="0"/>
                  <w:marRight w:val="0"/>
                  <w:marTop w:val="0"/>
                  <w:marBottom w:val="0"/>
                  <w:divBdr>
                    <w:top w:val="none" w:sz="0" w:space="0" w:color="auto"/>
                    <w:left w:val="none" w:sz="0" w:space="0" w:color="auto"/>
                    <w:bottom w:val="none" w:sz="0" w:space="0" w:color="auto"/>
                    <w:right w:val="none" w:sz="0" w:space="0" w:color="auto"/>
                  </w:divBdr>
                </w:div>
                <w:div w:id="1417048053">
                  <w:marLeft w:val="0"/>
                  <w:marRight w:val="0"/>
                  <w:marTop w:val="0"/>
                  <w:marBottom w:val="0"/>
                  <w:divBdr>
                    <w:top w:val="none" w:sz="0" w:space="0" w:color="auto"/>
                    <w:left w:val="none" w:sz="0" w:space="0" w:color="auto"/>
                    <w:bottom w:val="none" w:sz="0" w:space="0" w:color="auto"/>
                    <w:right w:val="none" w:sz="0" w:space="0" w:color="auto"/>
                  </w:divBdr>
                </w:div>
                <w:div w:id="839272018">
                  <w:marLeft w:val="0"/>
                  <w:marRight w:val="0"/>
                  <w:marTop w:val="0"/>
                  <w:marBottom w:val="0"/>
                  <w:divBdr>
                    <w:top w:val="none" w:sz="0" w:space="0" w:color="auto"/>
                    <w:left w:val="none" w:sz="0" w:space="0" w:color="auto"/>
                    <w:bottom w:val="none" w:sz="0" w:space="0" w:color="auto"/>
                    <w:right w:val="none" w:sz="0" w:space="0" w:color="auto"/>
                  </w:divBdr>
                </w:div>
                <w:div w:id="1206523591">
                  <w:marLeft w:val="0"/>
                  <w:marRight w:val="0"/>
                  <w:marTop w:val="0"/>
                  <w:marBottom w:val="0"/>
                  <w:divBdr>
                    <w:top w:val="none" w:sz="0" w:space="0" w:color="auto"/>
                    <w:left w:val="none" w:sz="0" w:space="0" w:color="auto"/>
                    <w:bottom w:val="none" w:sz="0" w:space="0" w:color="auto"/>
                    <w:right w:val="none" w:sz="0" w:space="0" w:color="auto"/>
                  </w:divBdr>
                </w:div>
                <w:div w:id="1749225642">
                  <w:marLeft w:val="0"/>
                  <w:marRight w:val="0"/>
                  <w:marTop w:val="0"/>
                  <w:marBottom w:val="0"/>
                  <w:divBdr>
                    <w:top w:val="none" w:sz="0" w:space="0" w:color="auto"/>
                    <w:left w:val="none" w:sz="0" w:space="0" w:color="auto"/>
                    <w:bottom w:val="none" w:sz="0" w:space="0" w:color="auto"/>
                    <w:right w:val="none" w:sz="0" w:space="0" w:color="auto"/>
                  </w:divBdr>
                </w:div>
                <w:div w:id="1505363025">
                  <w:marLeft w:val="0"/>
                  <w:marRight w:val="0"/>
                  <w:marTop w:val="0"/>
                  <w:marBottom w:val="0"/>
                  <w:divBdr>
                    <w:top w:val="none" w:sz="0" w:space="0" w:color="auto"/>
                    <w:left w:val="none" w:sz="0" w:space="0" w:color="auto"/>
                    <w:bottom w:val="none" w:sz="0" w:space="0" w:color="auto"/>
                    <w:right w:val="none" w:sz="0" w:space="0" w:color="auto"/>
                  </w:divBdr>
                </w:div>
                <w:div w:id="535236604">
                  <w:marLeft w:val="0"/>
                  <w:marRight w:val="0"/>
                  <w:marTop w:val="0"/>
                  <w:marBottom w:val="0"/>
                  <w:divBdr>
                    <w:top w:val="none" w:sz="0" w:space="0" w:color="auto"/>
                    <w:left w:val="none" w:sz="0" w:space="0" w:color="auto"/>
                    <w:bottom w:val="none" w:sz="0" w:space="0" w:color="auto"/>
                    <w:right w:val="none" w:sz="0" w:space="0" w:color="auto"/>
                  </w:divBdr>
                </w:div>
                <w:div w:id="850989444">
                  <w:marLeft w:val="0"/>
                  <w:marRight w:val="0"/>
                  <w:marTop w:val="0"/>
                  <w:marBottom w:val="0"/>
                  <w:divBdr>
                    <w:top w:val="none" w:sz="0" w:space="0" w:color="auto"/>
                    <w:left w:val="none" w:sz="0" w:space="0" w:color="auto"/>
                    <w:bottom w:val="none" w:sz="0" w:space="0" w:color="auto"/>
                    <w:right w:val="none" w:sz="0" w:space="0" w:color="auto"/>
                  </w:divBdr>
                </w:div>
                <w:div w:id="1861504883">
                  <w:marLeft w:val="0"/>
                  <w:marRight w:val="0"/>
                  <w:marTop w:val="0"/>
                  <w:marBottom w:val="0"/>
                  <w:divBdr>
                    <w:top w:val="none" w:sz="0" w:space="0" w:color="auto"/>
                    <w:left w:val="none" w:sz="0" w:space="0" w:color="auto"/>
                    <w:bottom w:val="none" w:sz="0" w:space="0" w:color="auto"/>
                    <w:right w:val="none" w:sz="0" w:space="0" w:color="auto"/>
                  </w:divBdr>
                </w:div>
                <w:div w:id="213540168">
                  <w:marLeft w:val="0"/>
                  <w:marRight w:val="0"/>
                  <w:marTop w:val="0"/>
                  <w:marBottom w:val="0"/>
                  <w:divBdr>
                    <w:top w:val="none" w:sz="0" w:space="0" w:color="auto"/>
                    <w:left w:val="none" w:sz="0" w:space="0" w:color="auto"/>
                    <w:bottom w:val="none" w:sz="0" w:space="0" w:color="auto"/>
                    <w:right w:val="none" w:sz="0" w:space="0" w:color="auto"/>
                  </w:divBdr>
                </w:div>
                <w:div w:id="855460311">
                  <w:marLeft w:val="0"/>
                  <w:marRight w:val="0"/>
                  <w:marTop w:val="0"/>
                  <w:marBottom w:val="0"/>
                  <w:divBdr>
                    <w:top w:val="none" w:sz="0" w:space="0" w:color="auto"/>
                    <w:left w:val="none" w:sz="0" w:space="0" w:color="auto"/>
                    <w:bottom w:val="none" w:sz="0" w:space="0" w:color="auto"/>
                    <w:right w:val="none" w:sz="0" w:space="0" w:color="auto"/>
                  </w:divBdr>
                </w:div>
                <w:div w:id="150169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875606">
      <w:bodyDiv w:val="1"/>
      <w:marLeft w:val="0"/>
      <w:marRight w:val="0"/>
      <w:marTop w:val="0"/>
      <w:marBottom w:val="0"/>
      <w:divBdr>
        <w:top w:val="none" w:sz="0" w:space="0" w:color="auto"/>
        <w:left w:val="none" w:sz="0" w:space="0" w:color="auto"/>
        <w:bottom w:val="none" w:sz="0" w:space="0" w:color="auto"/>
        <w:right w:val="none" w:sz="0" w:space="0" w:color="auto"/>
      </w:divBdr>
    </w:div>
    <w:div w:id="1915358292">
      <w:bodyDiv w:val="1"/>
      <w:marLeft w:val="0"/>
      <w:marRight w:val="0"/>
      <w:marTop w:val="0"/>
      <w:marBottom w:val="0"/>
      <w:divBdr>
        <w:top w:val="none" w:sz="0" w:space="0" w:color="auto"/>
        <w:left w:val="none" w:sz="0" w:space="0" w:color="auto"/>
        <w:bottom w:val="none" w:sz="0" w:space="0" w:color="auto"/>
        <w:right w:val="none" w:sz="0" w:space="0" w:color="auto"/>
      </w:divBdr>
    </w:div>
    <w:div w:id="1918897327">
      <w:bodyDiv w:val="1"/>
      <w:marLeft w:val="0"/>
      <w:marRight w:val="0"/>
      <w:marTop w:val="0"/>
      <w:marBottom w:val="0"/>
      <w:divBdr>
        <w:top w:val="none" w:sz="0" w:space="0" w:color="auto"/>
        <w:left w:val="none" w:sz="0" w:space="0" w:color="auto"/>
        <w:bottom w:val="none" w:sz="0" w:space="0" w:color="auto"/>
        <w:right w:val="none" w:sz="0" w:space="0" w:color="auto"/>
      </w:divBdr>
      <w:divsChild>
        <w:div w:id="1024986189">
          <w:marLeft w:val="0"/>
          <w:marRight w:val="0"/>
          <w:marTop w:val="0"/>
          <w:marBottom w:val="0"/>
          <w:divBdr>
            <w:top w:val="none" w:sz="0" w:space="0" w:color="auto"/>
            <w:left w:val="none" w:sz="0" w:space="0" w:color="auto"/>
            <w:bottom w:val="none" w:sz="0" w:space="0" w:color="auto"/>
            <w:right w:val="none" w:sz="0" w:space="0" w:color="auto"/>
          </w:divBdr>
        </w:div>
        <w:div w:id="1762330827">
          <w:marLeft w:val="0"/>
          <w:marRight w:val="0"/>
          <w:marTop w:val="0"/>
          <w:marBottom w:val="0"/>
          <w:divBdr>
            <w:top w:val="none" w:sz="0" w:space="0" w:color="auto"/>
            <w:left w:val="none" w:sz="0" w:space="0" w:color="auto"/>
            <w:bottom w:val="none" w:sz="0" w:space="0" w:color="auto"/>
            <w:right w:val="none" w:sz="0" w:space="0" w:color="auto"/>
          </w:divBdr>
        </w:div>
        <w:div w:id="1334261205">
          <w:marLeft w:val="0"/>
          <w:marRight w:val="0"/>
          <w:marTop w:val="0"/>
          <w:marBottom w:val="0"/>
          <w:divBdr>
            <w:top w:val="none" w:sz="0" w:space="0" w:color="auto"/>
            <w:left w:val="none" w:sz="0" w:space="0" w:color="auto"/>
            <w:bottom w:val="none" w:sz="0" w:space="0" w:color="auto"/>
            <w:right w:val="none" w:sz="0" w:space="0" w:color="auto"/>
          </w:divBdr>
        </w:div>
        <w:div w:id="1322272279">
          <w:marLeft w:val="0"/>
          <w:marRight w:val="0"/>
          <w:marTop w:val="0"/>
          <w:marBottom w:val="0"/>
          <w:divBdr>
            <w:top w:val="none" w:sz="0" w:space="0" w:color="auto"/>
            <w:left w:val="none" w:sz="0" w:space="0" w:color="auto"/>
            <w:bottom w:val="none" w:sz="0" w:space="0" w:color="auto"/>
            <w:right w:val="none" w:sz="0" w:space="0" w:color="auto"/>
          </w:divBdr>
        </w:div>
        <w:div w:id="158234712">
          <w:marLeft w:val="0"/>
          <w:marRight w:val="0"/>
          <w:marTop w:val="0"/>
          <w:marBottom w:val="0"/>
          <w:divBdr>
            <w:top w:val="none" w:sz="0" w:space="0" w:color="auto"/>
            <w:left w:val="none" w:sz="0" w:space="0" w:color="auto"/>
            <w:bottom w:val="none" w:sz="0" w:space="0" w:color="auto"/>
            <w:right w:val="none" w:sz="0" w:space="0" w:color="auto"/>
          </w:divBdr>
        </w:div>
        <w:div w:id="1992633561">
          <w:marLeft w:val="0"/>
          <w:marRight w:val="0"/>
          <w:marTop w:val="0"/>
          <w:marBottom w:val="0"/>
          <w:divBdr>
            <w:top w:val="none" w:sz="0" w:space="0" w:color="auto"/>
            <w:left w:val="none" w:sz="0" w:space="0" w:color="auto"/>
            <w:bottom w:val="none" w:sz="0" w:space="0" w:color="auto"/>
            <w:right w:val="none" w:sz="0" w:space="0" w:color="auto"/>
          </w:divBdr>
        </w:div>
        <w:div w:id="564878476">
          <w:marLeft w:val="0"/>
          <w:marRight w:val="0"/>
          <w:marTop w:val="0"/>
          <w:marBottom w:val="0"/>
          <w:divBdr>
            <w:top w:val="none" w:sz="0" w:space="0" w:color="auto"/>
            <w:left w:val="none" w:sz="0" w:space="0" w:color="auto"/>
            <w:bottom w:val="none" w:sz="0" w:space="0" w:color="auto"/>
            <w:right w:val="none" w:sz="0" w:space="0" w:color="auto"/>
          </w:divBdr>
        </w:div>
        <w:div w:id="49548032">
          <w:marLeft w:val="0"/>
          <w:marRight w:val="0"/>
          <w:marTop w:val="0"/>
          <w:marBottom w:val="0"/>
          <w:divBdr>
            <w:top w:val="none" w:sz="0" w:space="0" w:color="auto"/>
            <w:left w:val="none" w:sz="0" w:space="0" w:color="auto"/>
            <w:bottom w:val="none" w:sz="0" w:space="0" w:color="auto"/>
            <w:right w:val="none" w:sz="0" w:space="0" w:color="auto"/>
          </w:divBdr>
        </w:div>
        <w:div w:id="2001158066">
          <w:marLeft w:val="0"/>
          <w:marRight w:val="0"/>
          <w:marTop w:val="0"/>
          <w:marBottom w:val="0"/>
          <w:divBdr>
            <w:top w:val="none" w:sz="0" w:space="0" w:color="auto"/>
            <w:left w:val="none" w:sz="0" w:space="0" w:color="auto"/>
            <w:bottom w:val="none" w:sz="0" w:space="0" w:color="auto"/>
            <w:right w:val="none" w:sz="0" w:space="0" w:color="auto"/>
          </w:divBdr>
        </w:div>
        <w:div w:id="794059564">
          <w:marLeft w:val="0"/>
          <w:marRight w:val="0"/>
          <w:marTop w:val="0"/>
          <w:marBottom w:val="0"/>
          <w:divBdr>
            <w:top w:val="none" w:sz="0" w:space="0" w:color="auto"/>
            <w:left w:val="none" w:sz="0" w:space="0" w:color="auto"/>
            <w:bottom w:val="none" w:sz="0" w:space="0" w:color="auto"/>
            <w:right w:val="none" w:sz="0" w:space="0" w:color="auto"/>
          </w:divBdr>
        </w:div>
        <w:div w:id="599333025">
          <w:marLeft w:val="0"/>
          <w:marRight w:val="0"/>
          <w:marTop w:val="0"/>
          <w:marBottom w:val="0"/>
          <w:divBdr>
            <w:top w:val="none" w:sz="0" w:space="0" w:color="auto"/>
            <w:left w:val="none" w:sz="0" w:space="0" w:color="auto"/>
            <w:bottom w:val="none" w:sz="0" w:space="0" w:color="auto"/>
            <w:right w:val="none" w:sz="0" w:space="0" w:color="auto"/>
          </w:divBdr>
        </w:div>
      </w:divsChild>
    </w:div>
    <w:div w:id="2023773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Documento_de_Microsoft_Word1.docx"/><Relationship Id="rId18" Type="http://schemas.openxmlformats.org/officeDocument/2006/relationships/hyperlink" Target="https://www.mineducacion.gov.co/1621/articles-116042_archivo_pdf3.pdf" TargetMode="External"/><Relationship Id="rId26" Type="http://schemas.openxmlformats.org/officeDocument/2006/relationships/hyperlink" Target="http://www.alcaldiabogota.gov.co/sisjur/normas/Norma1.jsp?i=12612" TargetMode="External"/><Relationship Id="rId3" Type="http://schemas.openxmlformats.org/officeDocument/2006/relationships/numbering" Target="numbering.xml"/><Relationship Id="rId21" Type="http://schemas.openxmlformats.org/officeDocument/2006/relationships/hyperlink" Target="https://www.mineducacion.gov.co/1759/articles-327397_archivo_pdf_proyecto_decreto.pdf" TargetMode="Externa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hyperlink" Target="http://www.mineducacion.gov.co/1621/articles-116042_archivo_pdf3.pdf" TargetMode="External"/><Relationship Id="rId25" Type="http://schemas.openxmlformats.org/officeDocument/2006/relationships/hyperlink" Target="http://www.secretariasenado.gov.co/senado/basedoc/ley/1993/ley_0070_1993.html" TargetMode="External"/><Relationship Id="rId2" Type="http://schemas.openxmlformats.org/officeDocument/2006/relationships/customXml" Target="../customXml/item2.xml"/><Relationship Id="rId16" Type="http://schemas.openxmlformats.org/officeDocument/2006/relationships/hyperlink" Target="http://www.eduteka.org/pdfdir/MENEstandaresCienciasSociales2004.pdf" TargetMode="External"/><Relationship Id="rId20" Type="http://schemas.openxmlformats.org/officeDocument/2006/relationships/hyperlink" Target="https://www.mineducacion.gov.co/1621/articles-85906_archivo_pdf.pdf"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it.ly/2NI69B1" TargetMode="External"/><Relationship Id="rId24" Type="http://schemas.openxmlformats.org/officeDocument/2006/relationships/hyperlink" Target="http://www.secretariasenado.gov.co/senado/basedoc/ley/1994/ley_0115_1994.html" TargetMode="External"/><Relationship Id="rId5" Type="http://schemas.openxmlformats.org/officeDocument/2006/relationships/settings" Target="settings.xml"/><Relationship Id="rId15" Type="http://schemas.openxmlformats.org/officeDocument/2006/relationships/hyperlink" Target="http://www.mineducacion.gov.co/1621/articles-116042_archivo_pdf3.pdf" TargetMode="External"/><Relationship Id="rId23" Type="http://schemas.openxmlformats.org/officeDocument/2006/relationships/hyperlink" Target="http://www.mineducacion.gov.co/1621/articles-86240_archivo_pdf.pdf" TargetMode="External"/><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www.mineducacion.gov.co/1621/articles-172061_archivo_pdf_decreto1860_94.pdf"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colombiaaprende.edu.co/html/competencias/1746/articles-243881_recurso_1.pdf" TargetMode="External"/><Relationship Id="rId22" Type="http://schemas.openxmlformats.org/officeDocument/2006/relationships/hyperlink" Target="http://www.secretariasenado.gov.co/senado/basedoc/ley/2011/ley_1503_2011.html" TargetMode="External"/><Relationship Id="rId27" Type="http://schemas.openxmlformats.org/officeDocument/2006/relationships/header" Target="head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paidagogos.co/pdf/marcoteorico_sociales.pdf" TargetMode="External"/><Relationship Id="rId2" Type="http://schemas.openxmlformats.org/officeDocument/2006/relationships/hyperlink" Target="https://bit.ly/33Eom86" TargetMode="External"/><Relationship Id="rId1" Type="http://schemas.openxmlformats.org/officeDocument/2006/relationships/hyperlink" Target="http://aprende.colombiaaprende.edu.co/es/siemprediae/86404"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94F2A12-A002-42EB-971F-F219773CF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25339</Words>
  <Characters>139368</Characters>
  <Application>Microsoft Office Word</Application>
  <DocSecurity>0</DocSecurity>
  <Lines>1161</Lines>
  <Paragraphs>328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PLAN DE ÁREA ------------ I. E. PEDREGAL</vt:lpstr>
      <vt:lpstr>PLAN DE ÁREA ------------ I. E. PEDREGAL</vt:lpstr>
    </vt:vector>
  </TitlesOfParts>
  <Company>Secretaria de Educacion</Company>
  <LinksUpToDate>false</LinksUpToDate>
  <CharactersWithSpaces>164379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ÁREA ------------ I. E. PEDREGAL</dc:title>
  <dc:creator>INSTITUCION EDUCATIVA MATER DEI</dc:creator>
  <cp:lastModifiedBy>PATRICIA TORO</cp:lastModifiedBy>
  <cp:revision>6</cp:revision>
  <dcterms:created xsi:type="dcterms:W3CDTF">2019-11-18T03:30:00Z</dcterms:created>
  <dcterms:modified xsi:type="dcterms:W3CDTF">2019-11-18T03:46:00Z</dcterms:modified>
</cp:coreProperties>
</file>